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3F256" w14:textId="0D13569C" w:rsidR="00CD6F34" w:rsidRDefault="00CD6F34" w:rsidP="00AC729A">
      <w:pPr>
        <w:pStyle w:val="1"/>
        <w:rPr>
          <w:rFonts w:ascii="Century" w:eastAsia="ＭＳ ゴシック" w:hAnsi="Century"/>
          <w:sz w:val="28"/>
          <w:szCs w:val="28"/>
        </w:rPr>
      </w:pPr>
      <w:r>
        <w:rPr>
          <w:rFonts w:ascii="Century" w:eastAsia="ＭＳ ゴシック" w:hAnsi="Century" w:hint="eastAsia"/>
          <w:sz w:val="28"/>
          <w:szCs w:val="28"/>
        </w:rPr>
        <w:t>各誌発売日</w:t>
      </w:r>
    </w:p>
    <w:tbl>
      <w:tblPr>
        <w:tblStyle w:val="a4"/>
        <w:tblW w:w="0" w:type="auto"/>
        <w:tblLook w:val="04A0" w:firstRow="1" w:lastRow="0" w:firstColumn="1" w:lastColumn="0" w:noHBand="0" w:noVBand="1"/>
      </w:tblPr>
      <w:tblGrid>
        <w:gridCol w:w="5075"/>
        <w:gridCol w:w="4884"/>
        <w:gridCol w:w="4709"/>
      </w:tblGrid>
      <w:tr w:rsidR="001E7E09" w:rsidRPr="0082324D" w14:paraId="11B1121D" w14:textId="73BB80A5" w:rsidTr="001E7E09">
        <w:tc>
          <w:tcPr>
            <w:tcW w:w="5075" w:type="dxa"/>
            <w:shd w:val="clear" w:color="auto" w:fill="000000" w:themeFill="text1"/>
            <w:vAlign w:val="center"/>
          </w:tcPr>
          <w:p w14:paraId="0DA56789" w14:textId="7E194412" w:rsidR="001E7E09" w:rsidRPr="004727E0" w:rsidRDefault="001E7E09" w:rsidP="0082324D">
            <w:pPr>
              <w:jc w:val="center"/>
              <w:rPr>
                <w:rFonts w:ascii="ＭＳ ゴシック" w:eastAsia="ＭＳ ゴシック" w:hAnsi="ＭＳ ゴシック"/>
                <w:color w:val="FFFFFF" w:themeColor="background1"/>
              </w:rPr>
            </w:pPr>
            <w:r w:rsidRPr="004727E0">
              <w:rPr>
                <w:rFonts w:ascii="ＭＳ ゴシック" w:eastAsia="ＭＳ ゴシック" w:hAnsi="ＭＳ ゴシック" w:hint="eastAsia"/>
                <w:color w:val="FFFFFF" w:themeColor="background1"/>
              </w:rPr>
              <w:t>雑誌名</w:t>
            </w:r>
          </w:p>
        </w:tc>
        <w:tc>
          <w:tcPr>
            <w:tcW w:w="4884" w:type="dxa"/>
            <w:shd w:val="clear" w:color="auto" w:fill="000000" w:themeFill="text1"/>
            <w:vAlign w:val="center"/>
          </w:tcPr>
          <w:p w14:paraId="1D81A559" w14:textId="75FEACD5" w:rsidR="001E7E09" w:rsidRPr="004727E0" w:rsidRDefault="001E7E09" w:rsidP="0082324D">
            <w:pPr>
              <w:jc w:val="center"/>
              <w:rPr>
                <w:rFonts w:ascii="ＭＳ ゴシック" w:eastAsia="ＭＳ ゴシック" w:hAnsi="ＭＳ ゴシック"/>
                <w:color w:val="FFFFFF" w:themeColor="background1"/>
              </w:rPr>
            </w:pPr>
            <w:r w:rsidRPr="004727E0">
              <w:rPr>
                <w:rFonts w:ascii="ＭＳ ゴシック" w:eastAsia="ＭＳ ゴシック" w:hAnsi="ＭＳ ゴシック" w:hint="eastAsia"/>
                <w:color w:val="FFFFFF" w:themeColor="background1"/>
              </w:rPr>
              <w:t>発売日</w:t>
            </w:r>
          </w:p>
        </w:tc>
        <w:tc>
          <w:tcPr>
            <w:tcW w:w="4709" w:type="dxa"/>
            <w:shd w:val="clear" w:color="auto" w:fill="000000" w:themeFill="text1"/>
          </w:tcPr>
          <w:p w14:paraId="7B43295B" w14:textId="711426D1" w:rsidR="001E7E09" w:rsidRPr="004727E0" w:rsidRDefault="001E7E09" w:rsidP="0082324D">
            <w:pPr>
              <w:jc w:val="center"/>
              <w:rPr>
                <w:rFonts w:ascii="ＭＳ ゴシック" w:eastAsia="ＭＳ ゴシック" w:hAnsi="ＭＳ ゴシック"/>
                <w:color w:val="FFFFFF" w:themeColor="background1"/>
              </w:rPr>
            </w:pPr>
            <w:r w:rsidRPr="004727E0">
              <w:rPr>
                <w:rFonts w:ascii="ＭＳ ゴシック" w:eastAsia="ＭＳ ゴシック" w:hAnsi="ＭＳ ゴシック" w:hint="eastAsia"/>
                <w:color w:val="FFFFFF" w:themeColor="background1"/>
              </w:rPr>
              <w:t>号</w:t>
            </w:r>
          </w:p>
        </w:tc>
      </w:tr>
      <w:tr w:rsidR="001E7E09" w14:paraId="60E648B4" w14:textId="77EC62A9" w:rsidTr="003E2573">
        <w:tc>
          <w:tcPr>
            <w:tcW w:w="5075" w:type="dxa"/>
            <w:vAlign w:val="center"/>
          </w:tcPr>
          <w:p w14:paraId="5110A0A6" w14:textId="0465B20F" w:rsidR="001E7E09" w:rsidRDefault="00B70D2C" w:rsidP="0082324D">
            <w:pPr>
              <w:jc w:val="center"/>
            </w:pPr>
            <w:hyperlink r:id="rId8" w:history="1">
              <w:r w:rsidR="001E7E09" w:rsidRPr="003E2573">
                <w:rPr>
                  <w:rStyle w:val="a9"/>
                  <w:rFonts w:hint="eastAsia"/>
                </w:rPr>
                <w:t>B</w:t>
              </w:r>
              <w:r w:rsidR="001E7E09" w:rsidRPr="003E2573">
                <w:rPr>
                  <w:rStyle w:val="a9"/>
                </w:rPr>
                <w:t>usiness Law Journal</w:t>
              </w:r>
            </w:hyperlink>
          </w:p>
        </w:tc>
        <w:tc>
          <w:tcPr>
            <w:tcW w:w="4884" w:type="dxa"/>
            <w:vAlign w:val="center"/>
          </w:tcPr>
          <w:p w14:paraId="05EFF067" w14:textId="67B4F7CA" w:rsidR="001E7E09" w:rsidRPr="004727E0" w:rsidRDefault="001E7E09" w:rsidP="0082324D">
            <w:pPr>
              <w:jc w:val="center"/>
              <w:rPr>
                <w:b/>
                <w:bCs/>
              </w:rPr>
            </w:pPr>
            <w:r w:rsidRPr="004727E0">
              <w:rPr>
                <w:rFonts w:hint="eastAsia"/>
                <w:b/>
                <w:bCs/>
              </w:rPr>
              <w:t>毎月</w:t>
            </w:r>
            <w:r w:rsidRPr="004727E0">
              <w:rPr>
                <w:rFonts w:hint="eastAsia"/>
                <w:b/>
                <w:bCs/>
              </w:rPr>
              <w:t>2</w:t>
            </w:r>
            <w:r w:rsidRPr="004727E0">
              <w:rPr>
                <w:b/>
                <w:bCs/>
              </w:rPr>
              <w:t>1</w:t>
            </w:r>
            <w:r w:rsidRPr="004727E0">
              <w:rPr>
                <w:rFonts w:hint="eastAsia"/>
                <w:b/>
                <w:bCs/>
              </w:rPr>
              <w:t>日</w:t>
            </w:r>
          </w:p>
        </w:tc>
        <w:tc>
          <w:tcPr>
            <w:tcW w:w="4709" w:type="dxa"/>
            <w:vAlign w:val="center"/>
          </w:tcPr>
          <w:p w14:paraId="4291F158" w14:textId="027967AE" w:rsidR="001E7E09" w:rsidRDefault="001E7E09" w:rsidP="003E2573">
            <w:pPr>
              <w:jc w:val="center"/>
            </w:pPr>
            <w:r>
              <w:t>(</w:t>
            </w:r>
            <w:r>
              <w:rPr>
                <w:rFonts w:hint="eastAsia"/>
              </w:rPr>
              <w:t>X</w:t>
            </w:r>
            <w:r w:rsidR="003E2573">
              <w:rPr>
                <w:rFonts w:hint="eastAsia"/>
              </w:rPr>
              <w:t>＋</w:t>
            </w:r>
            <w:r>
              <w:t>2)</w:t>
            </w:r>
            <w:r>
              <w:rPr>
                <w:rFonts w:hint="eastAsia"/>
              </w:rPr>
              <w:t>月号</w:t>
            </w:r>
          </w:p>
        </w:tc>
      </w:tr>
      <w:tr w:rsidR="001E7E09" w14:paraId="79A42691" w14:textId="38EF7B9E" w:rsidTr="003E2573">
        <w:tc>
          <w:tcPr>
            <w:tcW w:w="5075" w:type="dxa"/>
            <w:vAlign w:val="center"/>
          </w:tcPr>
          <w:p w14:paraId="7D7FFE73" w14:textId="75BAE4C1" w:rsidR="001E7E09" w:rsidRDefault="00B70D2C" w:rsidP="0082324D">
            <w:pPr>
              <w:jc w:val="center"/>
            </w:pPr>
            <w:hyperlink r:id="rId9" w:history="1">
              <w:r w:rsidR="001E7E09" w:rsidRPr="003E2573">
                <w:rPr>
                  <w:rStyle w:val="a9"/>
                  <w:rFonts w:hint="eastAsia"/>
                </w:rPr>
                <w:t>ビジネス法務</w:t>
              </w:r>
            </w:hyperlink>
          </w:p>
        </w:tc>
        <w:tc>
          <w:tcPr>
            <w:tcW w:w="4884" w:type="dxa"/>
            <w:vAlign w:val="center"/>
          </w:tcPr>
          <w:p w14:paraId="3251728C" w14:textId="6EA805BA" w:rsidR="001E7E09" w:rsidRDefault="001E7E09" w:rsidP="0082324D">
            <w:pPr>
              <w:jc w:val="center"/>
            </w:pPr>
            <w:r w:rsidRPr="004727E0">
              <w:rPr>
                <w:rFonts w:hint="eastAsia"/>
                <w:b/>
                <w:bCs/>
              </w:rPr>
              <w:t>毎月</w:t>
            </w:r>
            <w:r w:rsidRPr="004727E0">
              <w:rPr>
                <w:rFonts w:hint="eastAsia"/>
                <w:b/>
                <w:bCs/>
              </w:rPr>
              <w:t>2</w:t>
            </w:r>
            <w:r w:rsidRPr="004727E0">
              <w:rPr>
                <w:b/>
                <w:bCs/>
              </w:rPr>
              <w:t>1</w:t>
            </w:r>
            <w:r w:rsidRPr="004727E0">
              <w:rPr>
                <w:rFonts w:hint="eastAsia"/>
                <w:b/>
                <w:bCs/>
              </w:rPr>
              <w:t>日</w:t>
            </w:r>
          </w:p>
        </w:tc>
        <w:tc>
          <w:tcPr>
            <w:tcW w:w="4709" w:type="dxa"/>
            <w:vAlign w:val="center"/>
          </w:tcPr>
          <w:p w14:paraId="56663842" w14:textId="0B692567" w:rsidR="001E7E09" w:rsidRDefault="001E7E09" w:rsidP="003E2573">
            <w:pPr>
              <w:jc w:val="center"/>
            </w:pPr>
            <w:r>
              <w:t>(</w:t>
            </w:r>
            <w:r>
              <w:rPr>
                <w:rFonts w:hint="eastAsia"/>
              </w:rPr>
              <w:t>X</w:t>
            </w:r>
            <w:r>
              <w:rPr>
                <w:rFonts w:hint="eastAsia"/>
              </w:rPr>
              <w:t>＋</w:t>
            </w:r>
            <w:r>
              <w:rPr>
                <w:rFonts w:hint="eastAsia"/>
              </w:rPr>
              <w:t>2</w:t>
            </w:r>
            <w:r>
              <w:t>)</w:t>
            </w:r>
            <w:r>
              <w:rPr>
                <w:rFonts w:hint="eastAsia"/>
              </w:rPr>
              <w:t>月号</w:t>
            </w:r>
          </w:p>
        </w:tc>
      </w:tr>
      <w:tr w:rsidR="001E7E09" w14:paraId="72EA6BCD" w14:textId="49DF6844" w:rsidTr="003E2573">
        <w:tc>
          <w:tcPr>
            <w:tcW w:w="5075" w:type="dxa"/>
            <w:vAlign w:val="center"/>
          </w:tcPr>
          <w:p w14:paraId="29689458" w14:textId="6898C40F" w:rsidR="001E7E09" w:rsidRDefault="00B70D2C" w:rsidP="0082324D">
            <w:pPr>
              <w:jc w:val="center"/>
            </w:pPr>
            <w:hyperlink r:id="rId10" w:history="1">
              <w:r w:rsidR="001E7E09" w:rsidRPr="003E2573">
                <w:rPr>
                  <w:rStyle w:val="a9"/>
                  <w:rFonts w:hint="eastAsia"/>
                </w:rPr>
                <w:t>旬刊</w:t>
              </w:r>
              <w:r w:rsidR="001E7E09" w:rsidRPr="003E2573">
                <w:rPr>
                  <w:rStyle w:val="a9"/>
                  <w:rFonts w:hint="eastAsia"/>
                </w:rPr>
                <w:t xml:space="preserve"> </w:t>
              </w:r>
              <w:r w:rsidR="001E7E09" w:rsidRPr="003E2573">
                <w:rPr>
                  <w:rStyle w:val="a9"/>
                  <w:rFonts w:hint="eastAsia"/>
                </w:rPr>
                <w:t>商事法務</w:t>
              </w:r>
            </w:hyperlink>
          </w:p>
        </w:tc>
        <w:tc>
          <w:tcPr>
            <w:tcW w:w="4884" w:type="dxa"/>
            <w:vAlign w:val="center"/>
          </w:tcPr>
          <w:p w14:paraId="076A97E4" w14:textId="4D104839" w:rsidR="001E7E09" w:rsidRDefault="001E7E09" w:rsidP="0082324D">
            <w:pPr>
              <w:jc w:val="center"/>
            </w:pPr>
            <w:r w:rsidRPr="004727E0">
              <w:rPr>
                <w:rFonts w:hint="eastAsia"/>
                <w:b/>
                <w:bCs/>
              </w:rPr>
              <w:t>毎月</w:t>
            </w:r>
            <w:r w:rsidRPr="004727E0">
              <w:rPr>
                <w:rFonts w:hint="eastAsia"/>
                <w:b/>
                <w:bCs/>
              </w:rPr>
              <w:t>5</w:t>
            </w:r>
            <w:r w:rsidRPr="004727E0">
              <w:rPr>
                <w:rFonts w:hint="eastAsia"/>
                <w:b/>
                <w:bCs/>
              </w:rPr>
              <w:t>日・</w:t>
            </w:r>
            <w:r w:rsidRPr="004727E0">
              <w:rPr>
                <w:rFonts w:hint="eastAsia"/>
                <w:b/>
                <w:bCs/>
              </w:rPr>
              <w:t>15</w:t>
            </w:r>
            <w:r w:rsidRPr="004727E0">
              <w:rPr>
                <w:rFonts w:hint="eastAsia"/>
                <w:b/>
                <w:bCs/>
              </w:rPr>
              <w:t>日・</w:t>
            </w:r>
            <w:r w:rsidRPr="004727E0">
              <w:rPr>
                <w:rFonts w:hint="eastAsia"/>
                <w:b/>
                <w:bCs/>
              </w:rPr>
              <w:t>25</w:t>
            </w:r>
            <w:r w:rsidRPr="004727E0">
              <w:rPr>
                <w:rFonts w:hint="eastAsia"/>
                <w:b/>
                <w:bCs/>
              </w:rPr>
              <w:t>日</w:t>
            </w:r>
            <w:r>
              <w:rPr>
                <w:rFonts w:hint="eastAsia"/>
              </w:rPr>
              <w:t>発売</w:t>
            </w:r>
          </w:p>
          <w:p w14:paraId="2C0FBDA0" w14:textId="6740C686" w:rsidR="001E7E09" w:rsidRDefault="001E7E09" w:rsidP="0082324D">
            <w:pPr>
              <w:jc w:val="center"/>
            </w:pPr>
            <w:r>
              <w:rPr>
                <w:rFonts w:hint="eastAsia"/>
              </w:rPr>
              <w:t>（</w:t>
            </w:r>
            <w:r w:rsidRPr="004727E0">
              <w:rPr>
                <w:rFonts w:hint="eastAsia"/>
                <w:b/>
                <w:bCs/>
              </w:rPr>
              <w:t>1</w:t>
            </w:r>
            <w:r w:rsidRPr="004727E0">
              <w:rPr>
                <w:rFonts w:hint="eastAsia"/>
                <w:b/>
                <w:bCs/>
              </w:rPr>
              <w:t>月・</w:t>
            </w:r>
            <w:r w:rsidRPr="004727E0">
              <w:rPr>
                <w:rFonts w:hint="eastAsia"/>
                <w:b/>
                <w:bCs/>
              </w:rPr>
              <w:t>5</w:t>
            </w:r>
            <w:r w:rsidRPr="004727E0">
              <w:rPr>
                <w:rFonts w:hint="eastAsia"/>
                <w:b/>
                <w:bCs/>
              </w:rPr>
              <w:t>月・</w:t>
            </w:r>
            <w:r w:rsidRPr="004727E0">
              <w:rPr>
                <w:rFonts w:hint="eastAsia"/>
                <w:b/>
                <w:bCs/>
              </w:rPr>
              <w:t>8</w:t>
            </w:r>
            <w:r w:rsidRPr="004727E0">
              <w:rPr>
                <w:rFonts w:hint="eastAsia"/>
                <w:b/>
                <w:bCs/>
              </w:rPr>
              <w:t>月・</w:t>
            </w:r>
            <w:r w:rsidRPr="004727E0">
              <w:rPr>
                <w:rFonts w:hint="eastAsia"/>
                <w:b/>
                <w:bCs/>
              </w:rPr>
              <w:t>10</w:t>
            </w:r>
            <w:r w:rsidRPr="004727E0">
              <w:rPr>
                <w:rFonts w:hint="eastAsia"/>
                <w:b/>
                <w:bCs/>
              </w:rPr>
              <w:t>月</w:t>
            </w:r>
            <w:r>
              <w:rPr>
                <w:rFonts w:hint="eastAsia"/>
              </w:rPr>
              <w:t>の</w:t>
            </w:r>
            <w:r>
              <w:rPr>
                <w:rFonts w:hint="eastAsia"/>
              </w:rPr>
              <w:t>1</w:t>
            </w:r>
            <w:r>
              <w:rPr>
                <w:rFonts w:hint="eastAsia"/>
              </w:rPr>
              <w:t>日発売分と</w:t>
            </w:r>
            <w:r>
              <w:rPr>
                <w:rFonts w:hint="eastAsia"/>
              </w:rPr>
              <w:t>1</w:t>
            </w:r>
            <w:r>
              <w:t>5</w:t>
            </w:r>
            <w:r>
              <w:rPr>
                <w:rFonts w:hint="eastAsia"/>
              </w:rPr>
              <w:t>日発売分は合併）</w:t>
            </w:r>
          </w:p>
        </w:tc>
        <w:tc>
          <w:tcPr>
            <w:tcW w:w="4709" w:type="dxa"/>
            <w:vAlign w:val="center"/>
          </w:tcPr>
          <w:p w14:paraId="1AAFD88A" w14:textId="0DFB0012" w:rsidR="001E7E09" w:rsidRDefault="001E7E09" w:rsidP="003E2573">
            <w:pPr>
              <w:jc w:val="center"/>
            </w:pPr>
            <w:r>
              <w:rPr>
                <w:rFonts w:hint="eastAsia"/>
              </w:rPr>
              <w:t>X</w:t>
            </w:r>
            <w:r>
              <w:rPr>
                <w:rFonts w:hint="eastAsia"/>
              </w:rPr>
              <w:t>月号</w:t>
            </w:r>
          </w:p>
        </w:tc>
      </w:tr>
      <w:tr w:rsidR="001E7E09" w14:paraId="66B6C5DC" w14:textId="4C830089" w:rsidTr="003E2573">
        <w:tc>
          <w:tcPr>
            <w:tcW w:w="5075" w:type="dxa"/>
            <w:vAlign w:val="center"/>
          </w:tcPr>
          <w:p w14:paraId="26369F05" w14:textId="0773275D" w:rsidR="001E7E09" w:rsidRDefault="00B70D2C" w:rsidP="0082324D">
            <w:pPr>
              <w:jc w:val="center"/>
            </w:pPr>
            <w:hyperlink r:id="rId11" w:history="1">
              <w:r w:rsidR="001E7E09" w:rsidRPr="003E2573">
                <w:rPr>
                  <w:rStyle w:val="a9"/>
                  <w:rFonts w:hint="eastAsia"/>
                </w:rPr>
                <w:t>N</w:t>
              </w:r>
              <w:r w:rsidR="001E7E09" w:rsidRPr="003E2573">
                <w:rPr>
                  <w:rStyle w:val="a9"/>
                </w:rPr>
                <w:t>BL</w:t>
              </w:r>
            </w:hyperlink>
          </w:p>
        </w:tc>
        <w:tc>
          <w:tcPr>
            <w:tcW w:w="4884" w:type="dxa"/>
            <w:vAlign w:val="center"/>
          </w:tcPr>
          <w:p w14:paraId="187F4CEC" w14:textId="76BC86BE" w:rsidR="001E7E09" w:rsidRPr="004727E0" w:rsidRDefault="001E7E09" w:rsidP="0082324D">
            <w:pPr>
              <w:jc w:val="center"/>
              <w:rPr>
                <w:b/>
                <w:bCs/>
              </w:rPr>
            </w:pPr>
            <w:r w:rsidRPr="004727E0">
              <w:rPr>
                <w:rFonts w:hint="eastAsia"/>
                <w:b/>
                <w:bCs/>
              </w:rPr>
              <w:t>毎月</w:t>
            </w:r>
            <w:r w:rsidRPr="004727E0">
              <w:rPr>
                <w:rFonts w:hint="eastAsia"/>
                <w:b/>
                <w:bCs/>
              </w:rPr>
              <w:t>5</w:t>
            </w:r>
            <w:r w:rsidRPr="004727E0">
              <w:rPr>
                <w:rFonts w:hint="eastAsia"/>
                <w:b/>
                <w:bCs/>
              </w:rPr>
              <w:t>日・</w:t>
            </w:r>
            <w:r w:rsidRPr="004727E0">
              <w:rPr>
                <w:rFonts w:hint="eastAsia"/>
                <w:b/>
                <w:bCs/>
              </w:rPr>
              <w:t>1</w:t>
            </w:r>
            <w:r w:rsidRPr="004727E0">
              <w:rPr>
                <w:b/>
                <w:bCs/>
              </w:rPr>
              <w:t>5</w:t>
            </w:r>
            <w:r w:rsidRPr="004727E0">
              <w:rPr>
                <w:rFonts w:hint="eastAsia"/>
                <w:b/>
                <w:bCs/>
              </w:rPr>
              <w:t>日</w:t>
            </w:r>
          </w:p>
        </w:tc>
        <w:tc>
          <w:tcPr>
            <w:tcW w:w="4709" w:type="dxa"/>
            <w:vAlign w:val="center"/>
          </w:tcPr>
          <w:p w14:paraId="58B86CB2" w14:textId="0C712318" w:rsidR="001E7E09" w:rsidRDefault="001E7E09" w:rsidP="003E2573">
            <w:pPr>
              <w:jc w:val="center"/>
            </w:pPr>
            <w:r>
              <w:rPr>
                <w:rFonts w:hint="eastAsia"/>
              </w:rPr>
              <w:t>X</w:t>
            </w:r>
            <w:r>
              <w:rPr>
                <w:rFonts w:hint="eastAsia"/>
              </w:rPr>
              <w:t>月号</w:t>
            </w:r>
          </w:p>
        </w:tc>
      </w:tr>
      <w:tr w:rsidR="001E7E09" w14:paraId="17A5E05E" w14:textId="49BB61A8" w:rsidTr="003E2573">
        <w:tc>
          <w:tcPr>
            <w:tcW w:w="5075" w:type="dxa"/>
            <w:vAlign w:val="center"/>
          </w:tcPr>
          <w:p w14:paraId="0CD177BF" w14:textId="22219017" w:rsidR="001E7E09" w:rsidRDefault="00B70D2C" w:rsidP="0082324D">
            <w:pPr>
              <w:jc w:val="center"/>
            </w:pPr>
            <w:hyperlink r:id="rId12" w:history="1">
              <w:r w:rsidR="001E7E09" w:rsidRPr="003E2573">
                <w:rPr>
                  <w:rStyle w:val="a9"/>
                  <w:rFonts w:hint="eastAsia"/>
                </w:rPr>
                <w:t>会社法務</w:t>
              </w:r>
              <w:r w:rsidR="001E7E09" w:rsidRPr="003E2573">
                <w:rPr>
                  <w:rStyle w:val="a9"/>
                  <w:rFonts w:hint="eastAsia"/>
                </w:rPr>
                <w:t>A</w:t>
              </w:r>
              <w:r w:rsidR="001E7E09" w:rsidRPr="003E2573">
                <w:rPr>
                  <w:rStyle w:val="a9"/>
                </w:rPr>
                <w:t>2Z</w:t>
              </w:r>
            </w:hyperlink>
          </w:p>
        </w:tc>
        <w:tc>
          <w:tcPr>
            <w:tcW w:w="4884" w:type="dxa"/>
            <w:vAlign w:val="center"/>
          </w:tcPr>
          <w:p w14:paraId="5AEB804D" w14:textId="6AABD585" w:rsidR="001E7E09" w:rsidRPr="004727E0" w:rsidRDefault="001E7E09" w:rsidP="0082324D">
            <w:pPr>
              <w:jc w:val="center"/>
              <w:rPr>
                <w:b/>
                <w:bCs/>
              </w:rPr>
            </w:pPr>
            <w:r w:rsidRPr="004727E0">
              <w:rPr>
                <w:rFonts w:hint="eastAsia"/>
                <w:b/>
                <w:bCs/>
              </w:rPr>
              <w:t>毎月</w:t>
            </w:r>
            <w:r w:rsidRPr="004727E0">
              <w:rPr>
                <w:rFonts w:hint="eastAsia"/>
                <w:b/>
                <w:bCs/>
              </w:rPr>
              <w:t>2</w:t>
            </w:r>
            <w:r w:rsidRPr="004727E0">
              <w:rPr>
                <w:b/>
                <w:bCs/>
              </w:rPr>
              <w:t>5</w:t>
            </w:r>
            <w:r w:rsidRPr="004727E0">
              <w:rPr>
                <w:rFonts w:hint="eastAsia"/>
                <w:b/>
                <w:bCs/>
              </w:rPr>
              <w:t>日</w:t>
            </w:r>
          </w:p>
        </w:tc>
        <w:tc>
          <w:tcPr>
            <w:tcW w:w="4709" w:type="dxa"/>
            <w:vAlign w:val="center"/>
          </w:tcPr>
          <w:p w14:paraId="349E45AB" w14:textId="719E72DD" w:rsidR="001E7E09" w:rsidRDefault="003E2573" w:rsidP="003E2573">
            <w:pPr>
              <w:jc w:val="center"/>
            </w:pPr>
            <w:r>
              <w:rPr>
                <w:rFonts w:hint="eastAsia"/>
              </w:rPr>
              <w:t>(</w:t>
            </w:r>
            <w:r>
              <w:t>X</w:t>
            </w:r>
            <w:r>
              <w:rPr>
                <w:rFonts w:hint="eastAsia"/>
              </w:rPr>
              <w:t>＋</w:t>
            </w:r>
            <w:r>
              <w:rPr>
                <w:rFonts w:hint="eastAsia"/>
              </w:rPr>
              <w:t>1</w:t>
            </w:r>
            <w:r>
              <w:t>)</w:t>
            </w:r>
            <w:r>
              <w:rPr>
                <w:rFonts w:hint="eastAsia"/>
              </w:rPr>
              <w:t>月号</w:t>
            </w:r>
          </w:p>
        </w:tc>
      </w:tr>
    </w:tbl>
    <w:p w14:paraId="3C5C112C" w14:textId="77777777" w:rsidR="00CD6F34" w:rsidRPr="00CD6F34" w:rsidRDefault="00CD6F34" w:rsidP="00CD6F34"/>
    <w:p w14:paraId="22F3F745" w14:textId="77777777" w:rsidR="0082324D" w:rsidRDefault="0082324D">
      <w:pPr>
        <w:widowControl/>
        <w:jc w:val="left"/>
        <w:rPr>
          <w:rFonts w:eastAsia="ＭＳ ゴシック" w:cstheme="majorBidi"/>
          <w:sz w:val="28"/>
          <w:szCs w:val="28"/>
        </w:rPr>
      </w:pPr>
      <w:r>
        <w:rPr>
          <w:rFonts w:eastAsia="ＭＳ ゴシック"/>
          <w:sz w:val="28"/>
          <w:szCs w:val="28"/>
        </w:rPr>
        <w:br w:type="page"/>
      </w:r>
    </w:p>
    <w:p w14:paraId="69C52CC1" w14:textId="71108CBC" w:rsidR="00532147" w:rsidRDefault="008D76B7" w:rsidP="00AC729A">
      <w:pPr>
        <w:pStyle w:val="1"/>
        <w:rPr>
          <w:rFonts w:ascii="Century" w:eastAsia="ＭＳ ゴシック" w:hAnsi="Century"/>
          <w:sz w:val="28"/>
          <w:szCs w:val="28"/>
        </w:rPr>
      </w:pPr>
      <w:r w:rsidRPr="00AC729A">
        <w:rPr>
          <w:rFonts w:ascii="Century" w:eastAsia="ＭＳ ゴシック" w:hAnsi="Century"/>
          <w:sz w:val="28"/>
          <w:szCs w:val="28"/>
        </w:rPr>
        <w:lastRenderedPageBreak/>
        <w:t>Business Law Journal</w:t>
      </w:r>
    </w:p>
    <w:p w14:paraId="6C00A3EE" w14:textId="27F8D2A1" w:rsidR="00556D3D" w:rsidRPr="00556D3D" w:rsidRDefault="00556D3D" w:rsidP="00556D3D">
      <w:pPr>
        <w:pStyle w:val="2"/>
      </w:pPr>
      <w:r>
        <w:rPr>
          <w:rFonts w:hint="eastAsia"/>
        </w:rPr>
        <w:t>2</w:t>
      </w:r>
      <w:r>
        <w:t>020</w:t>
      </w:r>
      <w:r>
        <w:rPr>
          <w:rFonts w:hint="eastAsia"/>
        </w:rPr>
        <w:t>年</w:t>
      </w:r>
    </w:p>
    <w:tbl>
      <w:tblPr>
        <w:tblStyle w:val="a4"/>
        <w:tblW w:w="0" w:type="auto"/>
        <w:tblLook w:val="04A0" w:firstRow="1" w:lastRow="0" w:firstColumn="1" w:lastColumn="0" w:noHBand="0" w:noVBand="1"/>
      </w:tblPr>
      <w:tblGrid>
        <w:gridCol w:w="564"/>
        <w:gridCol w:w="564"/>
        <w:gridCol w:w="13540"/>
      </w:tblGrid>
      <w:tr w:rsidR="00AC729A" w14:paraId="131C7176" w14:textId="77777777" w:rsidTr="00D72835">
        <w:tc>
          <w:tcPr>
            <w:tcW w:w="564" w:type="dxa"/>
            <w:vAlign w:val="center"/>
          </w:tcPr>
          <w:p w14:paraId="3B93A41B" w14:textId="0838FD18" w:rsidR="00AC729A" w:rsidRDefault="00AC729A" w:rsidP="00D72835">
            <w:pPr>
              <w:jc w:val="center"/>
            </w:pPr>
            <w:r>
              <w:rPr>
                <w:rFonts w:hint="eastAsia"/>
              </w:rPr>
              <w:t>年</w:t>
            </w:r>
          </w:p>
        </w:tc>
        <w:tc>
          <w:tcPr>
            <w:tcW w:w="564" w:type="dxa"/>
            <w:vAlign w:val="center"/>
          </w:tcPr>
          <w:p w14:paraId="2A0B6AAA" w14:textId="754332F9" w:rsidR="00AC729A" w:rsidRDefault="00AC729A" w:rsidP="00D72835">
            <w:pPr>
              <w:jc w:val="center"/>
            </w:pPr>
            <w:r>
              <w:rPr>
                <w:rFonts w:hint="eastAsia"/>
              </w:rPr>
              <w:t>月</w:t>
            </w:r>
          </w:p>
        </w:tc>
        <w:tc>
          <w:tcPr>
            <w:tcW w:w="13540" w:type="dxa"/>
          </w:tcPr>
          <w:p w14:paraId="0410C9DA" w14:textId="424570F3" w:rsidR="00AC729A" w:rsidRDefault="00AC729A" w:rsidP="00AC729A">
            <w:pPr>
              <w:jc w:val="center"/>
            </w:pPr>
            <w:r>
              <w:rPr>
                <w:rFonts w:hint="eastAsia"/>
              </w:rPr>
              <w:t>B</w:t>
            </w:r>
            <w:r>
              <w:t>usiness Law Journal</w:t>
            </w:r>
            <w:r w:rsidR="00F12A55">
              <w:br/>
            </w:r>
            <w:r w:rsidR="00D72835" w:rsidRPr="00D72835">
              <w:rPr>
                <w:rFonts w:hint="eastAsia"/>
                <w:sz w:val="20"/>
                <w:szCs w:val="18"/>
              </w:rPr>
              <w:t>毎月</w:t>
            </w:r>
            <w:r w:rsidR="00D72835" w:rsidRPr="00D72835">
              <w:rPr>
                <w:rFonts w:hint="eastAsia"/>
                <w:sz w:val="20"/>
                <w:szCs w:val="18"/>
              </w:rPr>
              <w:t>2</w:t>
            </w:r>
            <w:r w:rsidR="00D72835" w:rsidRPr="00D72835">
              <w:rPr>
                <w:sz w:val="20"/>
                <w:szCs w:val="18"/>
              </w:rPr>
              <w:t>1</w:t>
            </w:r>
            <w:r w:rsidR="00D72835" w:rsidRPr="00D72835">
              <w:rPr>
                <w:rFonts w:hint="eastAsia"/>
                <w:sz w:val="20"/>
                <w:szCs w:val="18"/>
              </w:rPr>
              <w:t>日発売</w:t>
            </w:r>
          </w:p>
        </w:tc>
      </w:tr>
      <w:tr w:rsidR="00AC729A" w14:paraId="6643E391" w14:textId="77777777" w:rsidTr="00532147">
        <w:tc>
          <w:tcPr>
            <w:tcW w:w="564" w:type="dxa"/>
            <w:vMerge w:val="restart"/>
          </w:tcPr>
          <w:p w14:paraId="0ADA92C3" w14:textId="1C710D92" w:rsidR="00AC729A" w:rsidRDefault="00AC729A" w:rsidP="00AC729A">
            <w:pPr>
              <w:jc w:val="center"/>
            </w:pPr>
            <w:r>
              <w:rPr>
                <w:rFonts w:hint="eastAsia"/>
              </w:rPr>
              <w:t>2</w:t>
            </w:r>
            <w:r>
              <w:t>0</w:t>
            </w:r>
          </w:p>
        </w:tc>
        <w:tc>
          <w:tcPr>
            <w:tcW w:w="564" w:type="dxa"/>
          </w:tcPr>
          <w:p w14:paraId="7E3D055F" w14:textId="3822577B" w:rsidR="00AC729A" w:rsidRDefault="00AC729A" w:rsidP="00AC729A">
            <w:pPr>
              <w:jc w:val="center"/>
            </w:pPr>
            <w:r>
              <w:rPr>
                <w:rFonts w:hint="eastAsia"/>
              </w:rPr>
              <w:t>1</w:t>
            </w:r>
          </w:p>
        </w:tc>
        <w:tc>
          <w:tcPr>
            <w:tcW w:w="13540" w:type="dxa"/>
          </w:tcPr>
          <w:p w14:paraId="07655147" w14:textId="77777777" w:rsidR="00D24583" w:rsidRPr="00D24583" w:rsidRDefault="00D24583" w:rsidP="00D24583">
            <w:pPr>
              <w:rPr>
                <w:b/>
                <w:bCs/>
              </w:rPr>
            </w:pPr>
            <w:r w:rsidRPr="00D24583">
              <w:rPr>
                <w:b/>
                <w:bCs/>
              </w:rPr>
              <w:t>［第</w:t>
            </w:r>
            <w:r w:rsidRPr="00D24583">
              <w:rPr>
                <w:b/>
                <w:bCs/>
              </w:rPr>
              <w:t>1</w:t>
            </w:r>
            <w:r w:rsidRPr="00D24583">
              <w:rPr>
                <w:b/>
                <w:bCs/>
              </w:rPr>
              <w:t>特集］</w:t>
            </w:r>
            <w:r w:rsidRPr="00D24583">
              <w:rPr>
                <w:b/>
                <w:bCs/>
              </w:rPr>
              <w:t>2020</w:t>
            </w:r>
            <w:r w:rsidRPr="00D24583">
              <w:rPr>
                <w:b/>
                <w:bCs/>
              </w:rPr>
              <w:t>法務の重要課題</w:t>
            </w:r>
          </w:p>
          <w:p w14:paraId="54EBCC53" w14:textId="77777777" w:rsidR="00D24583" w:rsidRPr="00D24583" w:rsidRDefault="00D24583" w:rsidP="00D24583">
            <w:pPr>
              <w:rPr>
                <w:b/>
                <w:bCs/>
              </w:rPr>
            </w:pPr>
            <w:r w:rsidRPr="00D24583">
              <w:rPr>
                <w:b/>
                <w:bCs/>
              </w:rPr>
              <w:t>［</w:t>
            </w:r>
            <w:r w:rsidRPr="00D24583">
              <w:rPr>
                <w:b/>
                <w:bCs/>
              </w:rPr>
              <w:t>REPORT</w:t>
            </w:r>
            <w:r w:rsidRPr="00D24583">
              <w:rPr>
                <w:b/>
                <w:bCs/>
              </w:rPr>
              <w:t>］法務部門の管理職に聞く</w:t>
            </w:r>
            <w:r w:rsidRPr="00D24583">
              <w:rPr>
                <w:b/>
                <w:bCs/>
              </w:rPr>
              <w:t> </w:t>
            </w:r>
            <w:r w:rsidRPr="00D24583">
              <w:rPr>
                <w:b/>
                <w:bCs/>
              </w:rPr>
              <w:t>課題・論点</w:t>
            </w:r>
            <w:r w:rsidRPr="00D24583">
              <w:rPr>
                <w:b/>
                <w:bCs/>
              </w:rPr>
              <w:t>2020</w:t>
            </w:r>
          </w:p>
          <w:p w14:paraId="750A5ED5" w14:textId="77777777" w:rsidR="00D24583" w:rsidRPr="00D24583" w:rsidRDefault="00D24583" w:rsidP="00D24583">
            <w:r w:rsidRPr="00D24583">
              <w:rPr>
                <w:b/>
                <w:bCs/>
              </w:rPr>
              <w:t>Section 1</w:t>
            </w:r>
            <w:r w:rsidRPr="00D24583">
              <w:rPr>
                <w:b/>
                <w:bCs/>
              </w:rPr>
              <w:t xml:space="preserve">　</w:t>
            </w:r>
            <w:r w:rsidRPr="00D24583">
              <w:rPr>
                <w:b/>
                <w:bCs/>
              </w:rPr>
              <w:t>2020</w:t>
            </w:r>
            <w:r w:rsidRPr="00D24583">
              <w:rPr>
                <w:b/>
                <w:bCs/>
              </w:rPr>
              <w:t>年注目トピック</w:t>
            </w:r>
            <w:r w:rsidRPr="00D24583">
              <w:br/>
            </w:r>
            <w:r w:rsidRPr="00D24583">
              <w:rPr>
                <w:b/>
                <w:bCs/>
              </w:rPr>
              <w:t>Section 2</w:t>
            </w:r>
            <w:r w:rsidRPr="00D24583">
              <w:rPr>
                <w:b/>
                <w:bCs/>
              </w:rPr>
              <w:t xml:space="preserve">　民法（債権関係）改正への対応</w:t>
            </w:r>
            <w:r w:rsidRPr="00D24583">
              <w:br/>
            </w:r>
            <w:r w:rsidRPr="00D24583">
              <w:rPr>
                <w:b/>
                <w:bCs/>
              </w:rPr>
              <w:t>Section 3</w:t>
            </w:r>
            <w:r w:rsidRPr="00D24583">
              <w:rPr>
                <w:b/>
                <w:bCs/>
              </w:rPr>
              <w:t xml:space="preserve">　組織マネジメントの課題</w:t>
            </w:r>
            <w:r w:rsidRPr="00D24583">
              <w:br/>
            </w:r>
            <w:r w:rsidRPr="00D24583">
              <w:rPr>
                <w:b/>
                <w:bCs/>
              </w:rPr>
              <w:t>Section 4</w:t>
            </w:r>
            <w:r w:rsidRPr="00D24583">
              <w:rPr>
                <w:b/>
                <w:bCs/>
              </w:rPr>
              <w:t xml:space="preserve">　リーガルテック導入の検討状況</w:t>
            </w:r>
          </w:p>
          <w:p w14:paraId="29E50F43" w14:textId="77777777" w:rsidR="00D24583" w:rsidRPr="00D24583" w:rsidRDefault="00D24583" w:rsidP="00D24583">
            <w:r w:rsidRPr="00D24583">
              <w:t> </w:t>
            </w:r>
          </w:p>
          <w:p w14:paraId="538736CF" w14:textId="77777777" w:rsidR="00D24583" w:rsidRPr="00D24583" w:rsidRDefault="00D24583" w:rsidP="00D24583">
            <w:pPr>
              <w:rPr>
                <w:b/>
                <w:bCs/>
              </w:rPr>
            </w:pPr>
            <w:r w:rsidRPr="00D24583">
              <w:rPr>
                <w:b/>
                <w:bCs/>
              </w:rPr>
              <w:t>［第</w:t>
            </w:r>
            <w:r w:rsidRPr="00D24583">
              <w:rPr>
                <w:b/>
                <w:bCs/>
              </w:rPr>
              <w:t>2</w:t>
            </w:r>
            <w:r w:rsidRPr="00D24583">
              <w:rPr>
                <w:b/>
                <w:bCs/>
              </w:rPr>
              <w:t>特集］</w:t>
            </w:r>
            <w:r w:rsidRPr="00D24583">
              <w:rPr>
                <w:b/>
                <w:bCs/>
              </w:rPr>
              <w:t xml:space="preserve"> </w:t>
            </w:r>
            <w:r w:rsidRPr="00D24583">
              <w:rPr>
                <w:b/>
                <w:bCs/>
              </w:rPr>
              <w:t>法務として押さえておくべき</w:t>
            </w:r>
            <w:r w:rsidRPr="00D24583">
              <w:rPr>
                <w:b/>
                <w:bCs/>
              </w:rPr>
              <w:t xml:space="preserve"> </w:t>
            </w:r>
            <w:r w:rsidRPr="00D24583">
              <w:rPr>
                <w:b/>
                <w:bCs/>
              </w:rPr>
              <w:t>ビジネス保険のポイント</w:t>
            </w:r>
          </w:p>
          <w:p w14:paraId="054E8941" w14:textId="77777777" w:rsidR="00D24583" w:rsidRPr="00D24583" w:rsidRDefault="00D24583" w:rsidP="00D24583">
            <w:pPr>
              <w:rPr>
                <w:b/>
                <w:bCs/>
              </w:rPr>
            </w:pPr>
            <w:r w:rsidRPr="00D24583">
              <w:rPr>
                <w:b/>
                <w:bCs/>
              </w:rPr>
              <w:t>［</w:t>
            </w:r>
            <w:r w:rsidRPr="00D24583">
              <w:rPr>
                <w:b/>
                <w:bCs/>
              </w:rPr>
              <w:t>Report</w:t>
            </w:r>
            <w:r w:rsidRPr="00D24583">
              <w:rPr>
                <w:b/>
                <w:bCs/>
              </w:rPr>
              <w:t>］</w:t>
            </w:r>
            <w:r w:rsidRPr="00D24583">
              <w:rPr>
                <w:b/>
                <w:bCs/>
              </w:rPr>
              <w:t> </w:t>
            </w:r>
            <w:r w:rsidRPr="00D24583">
              <w:rPr>
                <w:b/>
                <w:bCs/>
              </w:rPr>
              <w:t>ビジネス保険の「現状」に関するアンケート</w:t>
            </w:r>
          </w:p>
          <w:p w14:paraId="30F4453A" w14:textId="77777777" w:rsidR="00D24583" w:rsidRPr="00D24583" w:rsidRDefault="00D24583" w:rsidP="00D24583">
            <w:pPr>
              <w:rPr>
                <w:b/>
                <w:bCs/>
              </w:rPr>
            </w:pPr>
            <w:r w:rsidRPr="00D24583">
              <w:rPr>
                <w:b/>
                <w:bCs/>
              </w:rPr>
              <w:t>ビジネス保険の見直し・活用のススメ</w:t>
            </w:r>
          </w:p>
          <w:p w14:paraId="261087E8" w14:textId="77777777" w:rsidR="00D24583" w:rsidRPr="00D24583" w:rsidRDefault="00D24583" w:rsidP="00D24583">
            <w:r w:rsidRPr="00D24583">
              <w:t>嶋寺</w:t>
            </w:r>
            <w:r w:rsidRPr="00D24583">
              <w:t xml:space="preserve"> </w:t>
            </w:r>
            <w:r w:rsidRPr="00D24583">
              <w:t>基</w:t>
            </w:r>
            <w:r w:rsidRPr="00D24583">
              <w:t xml:space="preserve"> </w:t>
            </w:r>
            <w:r w:rsidRPr="00D24583">
              <w:t>弁護士</w:t>
            </w:r>
          </w:p>
          <w:p w14:paraId="633A8DD8" w14:textId="77777777" w:rsidR="00D24583" w:rsidRPr="00D24583" w:rsidRDefault="00D24583" w:rsidP="00D24583">
            <w:pPr>
              <w:rPr>
                <w:b/>
                <w:bCs/>
              </w:rPr>
            </w:pPr>
            <w:r w:rsidRPr="00D24583">
              <w:rPr>
                <w:b/>
                <w:bCs/>
              </w:rPr>
              <w:t>ビジネス賠償リスクに対する備え</w:t>
            </w:r>
          </w:p>
          <w:p w14:paraId="58608B02" w14:textId="77777777" w:rsidR="00D24583" w:rsidRPr="00D24583" w:rsidRDefault="00D24583" w:rsidP="00D24583">
            <w:r w:rsidRPr="00D24583">
              <w:t>柴田</w:t>
            </w:r>
            <w:r w:rsidRPr="00D24583">
              <w:t xml:space="preserve"> </w:t>
            </w:r>
            <w:r w:rsidRPr="00D24583">
              <w:t>薫</w:t>
            </w:r>
            <w:r w:rsidRPr="00D24583">
              <w:t xml:space="preserve"> </w:t>
            </w:r>
            <w:r w:rsidRPr="00D24583">
              <w:t>東京海上日動火災保険</w:t>
            </w:r>
            <w:r w:rsidRPr="00D24583">
              <w:t xml:space="preserve"> </w:t>
            </w:r>
            <w:r w:rsidRPr="00D24583">
              <w:t>企業商品業務部</w:t>
            </w:r>
            <w:r w:rsidRPr="00D24583">
              <w:t xml:space="preserve"> </w:t>
            </w:r>
            <w:r w:rsidRPr="00D24583">
              <w:t>責任保険グループ</w:t>
            </w:r>
            <w:r w:rsidRPr="00D24583">
              <w:t xml:space="preserve"> </w:t>
            </w:r>
            <w:r w:rsidRPr="00D24583">
              <w:t>課長代理</w:t>
            </w:r>
          </w:p>
          <w:p w14:paraId="0AC1A904" w14:textId="77777777" w:rsidR="00D24583" w:rsidRPr="00D24583" w:rsidRDefault="00D24583" w:rsidP="00D24583">
            <w:pPr>
              <w:rPr>
                <w:b/>
                <w:bCs/>
              </w:rPr>
            </w:pPr>
            <w:r w:rsidRPr="00D24583">
              <w:rPr>
                <w:b/>
                <w:bCs/>
              </w:rPr>
              <w:t>企業におけるサイバーセキュリティの現状と課題　保険を含めたリスク管理のあり方</w:t>
            </w:r>
          </w:p>
          <w:p w14:paraId="427DB766" w14:textId="77777777" w:rsidR="00D24583" w:rsidRPr="00D24583" w:rsidRDefault="00D24583" w:rsidP="00D24583">
            <w:r w:rsidRPr="00D24583">
              <w:t>有限責任監査法人トーマツ</w:t>
            </w:r>
            <w:r w:rsidRPr="00D24583">
              <w:t xml:space="preserve"> </w:t>
            </w:r>
            <w:r w:rsidRPr="00D24583">
              <w:t>リスクアドバイザリー事業本部</w:t>
            </w:r>
            <w:r w:rsidRPr="00D24583">
              <w:br/>
            </w:r>
            <w:r w:rsidRPr="00D24583">
              <w:t>栗村一也</w:t>
            </w:r>
            <w:r w:rsidRPr="00D24583">
              <w:t xml:space="preserve"> </w:t>
            </w:r>
            <w:r w:rsidRPr="00D24583">
              <w:t>パートナー／大坪</w:t>
            </w:r>
            <w:r w:rsidRPr="00D24583">
              <w:t xml:space="preserve"> </w:t>
            </w:r>
            <w:r w:rsidRPr="00D24583">
              <w:t>護</w:t>
            </w:r>
            <w:r w:rsidRPr="00D24583">
              <w:t xml:space="preserve"> </w:t>
            </w:r>
            <w:r w:rsidRPr="00D24583">
              <w:t>シニアマネージャー</w:t>
            </w:r>
            <w:r w:rsidRPr="00D24583">
              <w:br/>
            </w:r>
            <w:r w:rsidRPr="00D24583">
              <w:t>デロイトトーマツサイバー合同会社</w:t>
            </w:r>
            <w:r w:rsidRPr="00D24583">
              <w:br/>
            </w:r>
            <w:r w:rsidRPr="00D24583">
              <w:t>堀越繁明</w:t>
            </w:r>
            <w:r w:rsidRPr="00D24583">
              <w:t xml:space="preserve"> </w:t>
            </w:r>
            <w:r w:rsidRPr="00D24583">
              <w:t>ディレクター</w:t>
            </w:r>
          </w:p>
          <w:p w14:paraId="6BF19FB1" w14:textId="77777777" w:rsidR="00D24583" w:rsidRPr="00D24583" w:rsidRDefault="00D24583" w:rsidP="00D24583">
            <w:pPr>
              <w:rPr>
                <w:b/>
                <w:bCs/>
              </w:rPr>
            </w:pPr>
            <w:r w:rsidRPr="00D24583">
              <w:rPr>
                <w:b/>
                <w:bCs/>
              </w:rPr>
              <w:t>［</w:t>
            </w:r>
            <w:r w:rsidRPr="00D24583">
              <w:rPr>
                <w:b/>
                <w:bCs/>
              </w:rPr>
              <w:t>Comment</w:t>
            </w:r>
            <w:r w:rsidRPr="00D24583">
              <w:rPr>
                <w:b/>
                <w:bCs/>
              </w:rPr>
              <w:t>］法務担当者はどう対応しているか</w:t>
            </w:r>
          </w:p>
          <w:p w14:paraId="2F8828C3" w14:textId="77777777" w:rsidR="00D24583" w:rsidRPr="00D24583" w:rsidRDefault="00D24583" w:rsidP="00D24583">
            <w:r w:rsidRPr="00D24583">
              <w:rPr>
                <w:b/>
                <w:bCs/>
              </w:rPr>
              <w:lastRenderedPageBreak/>
              <w:t>01</w:t>
            </w:r>
            <w:r w:rsidRPr="00D24583">
              <w:rPr>
                <w:b/>
                <w:bCs/>
              </w:rPr>
              <w:t xml:space="preserve">　「航空保険」を一つの軸とした賠償リスクへの備え</w:t>
            </w:r>
            <w:r w:rsidRPr="00D24583">
              <w:br/>
            </w:r>
            <w:r w:rsidRPr="00D24583">
              <w:t xml:space="preserve">　　　</w:t>
            </w:r>
            <w:r w:rsidRPr="00D24583">
              <w:t>ANA</w:t>
            </w:r>
            <w:r w:rsidRPr="00D24583">
              <w:t>ホールディングス</w:t>
            </w:r>
            <w:r w:rsidRPr="00D24583">
              <w:t xml:space="preserve"> </w:t>
            </w:r>
            <w:r w:rsidRPr="00D24583">
              <w:t>グループ法務部</w:t>
            </w:r>
            <w:r w:rsidRPr="00D24583">
              <w:br/>
            </w:r>
            <w:r w:rsidRPr="00D24583">
              <w:rPr>
                <w:b/>
                <w:bCs/>
              </w:rPr>
              <w:t>02</w:t>
            </w:r>
            <w:r w:rsidRPr="00D24583">
              <w:rPr>
                <w:b/>
                <w:bCs/>
              </w:rPr>
              <w:t xml:space="preserve">　グループ全体に及ぶリスクはホールディングスの法務部で集中管理</w:t>
            </w:r>
            <w:r w:rsidRPr="00D24583">
              <w:br/>
            </w:r>
            <w:r w:rsidRPr="00D24583">
              <w:t xml:space="preserve">　　　サービス業法務責任者</w:t>
            </w:r>
          </w:p>
          <w:p w14:paraId="15908434" w14:textId="77777777" w:rsidR="00D24583" w:rsidRPr="00D24583" w:rsidRDefault="00D24583" w:rsidP="00D24583">
            <w:r w:rsidRPr="00D24583">
              <w:rPr>
                <w:b/>
                <w:bCs/>
              </w:rPr>
              <w:t>03</w:t>
            </w:r>
            <w:r w:rsidRPr="00D24583">
              <w:rPr>
                <w:b/>
                <w:bCs/>
              </w:rPr>
              <w:t xml:space="preserve">　ビジネスパートナーとしての法務には保険の知識も必要</w:t>
            </w:r>
            <w:r w:rsidRPr="00D24583">
              <w:br/>
            </w:r>
            <w:r w:rsidRPr="00D24583">
              <w:t xml:space="preserve">　　　元メーカー法務責任者</w:t>
            </w:r>
            <w:r w:rsidRPr="00D24583">
              <w:br/>
            </w:r>
            <w:r w:rsidRPr="00D24583">
              <w:rPr>
                <w:b/>
                <w:bCs/>
              </w:rPr>
              <w:t>04</w:t>
            </w:r>
            <w:r w:rsidRPr="00D24583">
              <w:rPr>
                <w:b/>
                <w:bCs/>
              </w:rPr>
              <w:t xml:space="preserve">　外資系企業における保険対応の考え方</w:t>
            </w:r>
            <w:r w:rsidRPr="00D24583">
              <w:br/>
            </w:r>
            <w:r w:rsidRPr="00D24583">
              <w:t xml:space="preserve">　　　外資系企業法務責任者</w:t>
            </w:r>
          </w:p>
          <w:p w14:paraId="642C7DAE" w14:textId="77777777" w:rsidR="00D24583" w:rsidRPr="00D24583" w:rsidRDefault="00D24583" w:rsidP="00D24583">
            <w:r w:rsidRPr="00D24583">
              <w:t> </w:t>
            </w:r>
          </w:p>
          <w:p w14:paraId="19DE5E4B" w14:textId="77777777" w:rsidR="00D24583" w:rsidRPr="00D24583" w:rsidRDefault="00D24583" w:rsidP="00D24583">
            <w:pPr>
              <w:rPr>
                <w:b/>
                <w:bCs/>
              </w:rPr>
            </w:pPr>
            <w:r w:rsidRPr="00D24583">
              <w:rPr>
                <w:b/>
                <w:bCs/>
              </w:rPr>
              <w:t>座談会</w:t>
            </w:r>
          </w:p>
          <w:p w14:paraId="02D4342C" w14:textId="77777777" w:rsidR="00D24583" w:rsidRPr="00D24583" w:rsidRDefault="00D24583" w:rsidP="00D24583">
            <w:pPr>
              <w:rPr>
                <w:b/>
                <w:bCs/>
              </w:rPr>
            </w:pPr>
            <w:r w:rsidRPr="00D24583">
              <w:rPr>
                <w:b/>
                <w:bCs/>
              </w:rPr>
              <w:t>中国における日系企業のコンプライアンス事情（前編）</w:t>
            </w:r>
          </w:p>
          <w:p w14:paraId="21E2360E" w14:textId="77777777" w:rsidR="00D24583" w:rsidRPr="00D24583" w:rsidRDefault="00D24583" w:rsidP="00D24583">
            <w:r w:rsidRPr="00D24583">
              <w:t>野村高志</w:t>
            </w:r>
            <w:r w:rsidRPr="00D24583">
              <w:t xml:space="preserve"> </w:t>
            </w:r>
            <w:r w:rsidRPr="00D24583">
              <w:t>弁護士／法務担当者</w:t>
            </w:r>
            <w:r w:rsidRPr="00D24583">
              <w:t>6</w:t>
            </w:r>
            <w:r w:rsidRPr="00D24583">
              <w:t>名</w:t>
            </w:r>
          </w:p>
          <w:p w14:paraId="7E408828" w14:textId="77777777" w:rsidR="00D24583" w:rsidRPr="00D24583" w:rsidRDefault="00D24583" w:rsidP="00D24583"/>
          <w:p w14:paraId="0CB46BE8" w14:textId="77777777" w:rsidR="00D24583" w:rsidRPr="00D24583" w:rsidRDefault="00D24583" w:rsidP="00D24583">
            <w:pPr>
              <w:rPr>
                <w:b/>
                <w:bCs/>
              </w:rPr>
            </w:pPr>
            <w:r w:rsidRPr="00D24583">
              <w:rPr>
                <w:b/>
                <w:bCs/>
              </w:rPr>
              <w:t>実務解説</w:t>
            </w:r>
          </w:p>
          <w:p w14:paraId="009C630D" w14:textId="77777777" w:rsidR="00D24583" w:rsidRPr="00D24583" w:rsidRDefault="00D24583" w:rsidP="00D24583">
            <w:pPr>
              <w:rPr>
                <w:b/>
                <w:bCs/>
              </w:rPr>
            </w:pPr>
            <w:r w:rsidRPr="00D24583">
              <w:rPr>
                <w:b/>
                <w:bCs/>
              </w:rPr>
              <w:t>企業のリスクを早期発見・早期治療！</w:t>
            </w:r>
            <w:r w:rsidRPr="00D24583">
              <w:rPr>
                <w:b/>
                <w:bCs/>
              </w:rPr>
              <w:br/>
            </w:r>
            <w:r w:rsidRPr="00D24583">
              <w:rPr>
                <w:b/>
                <w:bCs/>
              </w:rPr>
              <w:t>法務ドックのすすめ</w:t>
            </w:r>
          </w:p>
          <w:p w14:paraId="0A908CF1" w14:textId="77777777" w:rsidR="00D24583" w:rsidRPr="00D24583" w:rsidRDefault="00D24583" w:rsidP="00D24583">
            <w:r w:rsidRPr="00D24583">
              <w:t>淵邊善彦</w:t>
            </w:r>
            <w:r w:rsidRPr="00D24583">
              <w:t xml:space="preserve"> </w:t>
            </w:r>
            <w:r w:rsidRPr="00D24583">
              <w:t>弁護士</w:t>
            </w:r>
          </w:p>
          <w:p w14:paraId="667BBB43" w14:textId="77777777" w:rsidR="00D24583" w:rsidRPr="00D24583" w:rsidRDefault="00D24583" w:rsidP="00D24583">
            <w:r w:rsidRPr="00D24583">
              <w:t> </w:t>
            </w:r>
          </w:p>
          <w:p w14:paraId="33CBEA25" w14:textId="77777777" w:rsidR="00D24583" w:rsidRPr="00D24583" w:rsidRDefault="00D24583" w:rsidP="00D24583">
            <w:pPr>
              <w:rPr>
                <w:b/>
                <w:bCs/>
              </w:rPr>
            </w:pPr>
            <w:r w:rsidRPr="00D24583">
              <w:rPr>
                <w:b/>
                <w:bCs/>
              </w:rPr>
              <w:t>実務講座</w:t>
            </w:r>
          </w:p>
          <w:p w14:paraId="30E265B5" w14:textId="77777777" w:rsidR="00D24583" w:rsidRPr="00D24583" w:rsidRDefault="00D24583" w:rsidP="00D24583">
            <w:pPr>
              <w:rPr>
                <w:b/>
                <w:bCs/>
              </w:rPr>
            </w:pPr>
            <w:r w:rsidRPr="00D24583">
              <w:rPr>
                <w:b/>
                <w:bCs/>
              </w:rPr>
              <w:t>ちょっとニッチなジョイントベンチャーの活用</w:t>
            </w:r>
            <w:r w:rsidRPr="00D24583">
              <w:rPr>
                <w:b/>
                <w:bCs/>
              </w:rPr>
              <w:br/>
            </w:r>
            <w:r w:rsidRPr="00D24583">
              <w:rPr>
                <w:b/>
                <w:bCs/>
              </w:rPr>
              <w:t>民法上の組合を用いた契約形態を中心に（後編）</w:t>
            </w:r>
          </w:p>
          <w:p w14:paraId="7864A98A" w14:textId="77777777" w:rsidR="00D24583" w:rsidRPr="00D24583" w:rsidRDefault="00D24583" w:rsidP="00D24583">
            <w:r w:rsidRPr="00D24583">
              <w:t>安藤文子</w:t>
            </w:r>
            <w:r w:rsidRPr="00D24583">
              <w:t xml:space="preserve"> </w:t>
            </w:r>
            <w:r w:rsidRPr="00D24583">
              <w:t>弁護士</w:t>
            </w:r>
            <w:r w:rsidRPr="00D24583">
              <w:t xml:space="preserve"> </w:t>
            </w:r>
            <w:r w:rsidRPr="00D24583">
              <w:t>／</w:t>
            </w:r>
            <w:r w:rsidRPr="00D24583">
              <w:t xml:space="preserve"> </w:t>
            </w:r>
            <w:r w:rsidRPr="00D24583">
              <w:t>永野恵利加</w:t>
            </w:r>
            <w:r w:rsidRPr="00D24583">
              <w:t xml:space="preserve"> </w:t>
            </w:r>
            <w:r w:rsidRPr="00D24583">
              <w:t>企業（サービス業）</w:t>
            </w:r>
            <w:r w:rsidRPr="00D24583">
              <w:t xml:space="preserve"> </w:t>
            </w:r>
            <w:r w:rsidRPr="00D24583">
              <w:t>法務部門担当課長・弁護士</w:t>
            </w:r>
          </w:p>
          <w:p w14:paraId="48C91CB3" w14:textId="77777777" w:rsidR="00D24583" w:rsidRPr="00D24583" w:rsidRDefault="00D24583" w:rsidP="00D24583">
            <w:r w:rsidRPr="00D24583">
              <w:t> </w:t>
            </w:r>
          </w:p>
          <w:p w14:paraId="665EEBBF" w14:textId="77777777" w:rsidR="00D24583" w:rsidRPr="00D24583" w:rsidRDefault="00D24583" w:rsidP="00D24583">
            <w:pPr>
              <w:rPr>
                <w:b/>
                <w:bCs/>
              </w:rPr>
            </w:pPr>
            <w:r w:rsidRPr="00D24583">
              <w:rPr>
                <w:b/>
                <w:bCs/>
              </w:rPr>
              <w:t>実務上のギモンに答える</w:t>
            </w:r>
            <w:r w:rsidRPr="00D24583">
              <w:rPr>
                <w:b/>
                <w:bCs/>
              </w:rPr>
              <w:t xml:space="preserve"> </w:t>
            </w:r>
            <w:r w:rsidRPr="00D24583">
              <w:rPr>
                <w:b/>
                <w:bCs/>
              </w:rPr>
              <w:t>データ保護・利活用の要点</w:t>
            </w:r>
          </w:p>
          <w:p w14:paraId="6286EDBA" w14:textId="77777777" w:rsidR="00D24583" w:rsidRPr="00D24583" w:rsidRDefault="00D24583" w:rsidP="00D24583">
            <w:pPr>
              <w:rPr>
                <w:b/>
                <w:bCs/>
              </w:rPr>
            </w:pPr>
            <w:r w:rsidRPr="00D24583">
              <w:rPr>
                <w:b/>
                <w:bCs/>
              </w:rPr>
              <w:t>データ取引において個人情報を扱う場合の留意点（</w:t>
            </w:r>
            <w:r w:rsidRPr="00D24583">
              <w:rPr>
                <w:b/>
                <w:bCs/>
              </w:rPr>
              <w:t>1</w:t>
            </w:r>
            <w:r w:rsidRPr="00D24583">
              <w:rPr>
                <w:b/>
                <w:bCs/>
              </w:rPr>
              <w:t>）</w:t>
            </w:r>
          </w:p>
          <w:p w14:paraId="6D5AF5A0" w14:textId="77777777" w:rsidR="00D24583" w:rsidRPr="00D24583" w:rsidRDefault="00D24583" w:rsidP="00D24583">
            <w:r w:rsidRPr="00D24583">
              <w:lastRenderedPageBreak/>
              <w:t>石川智也</w:t>
            </w:r>
            <w:r w:rsidRPr="00D24583">
              <w:t xml:space="preserve"> </w:t>
            </w:r>
            <w:r w:rsidRPr="00D24583">
              <w:t>弁護士</w:t>
            </w:r>
            <w:r w:rsidRPr="00D24583">
              <w:t xml:space="preserve"> </w:t>
            </w:r>
            <w:r w:rsidRPr="00D24583">
              <w:t>／</w:t>
            </w:r>
            <w:r w:rsidRPr="00D24583">
              <w:t xml:space="preserve"> </w:t>
            </w:r>
            <w:r w:rsidRPr="00D24583">
              <w:t>濱野敏彦</w:t>
            </w:r>
            <w:r w:rsidRPr="00D24583">
              <w:t xml:space="preserve"> </w:t>
            </w:r>
            <w:r w:rsidRPr="00D24583">
              <w:t>弁理士・弁護士</w:t>
            </w:r>
            <w:r w:rsidRPr="00D24583">
              <w:t xml:space="preserve"> </w:t>
            </w:r>
            <w:r w:rsidRPr="00D24583">
              <w:t>／</w:t>
            </w:r>
            <w:r w:rsidRPr="00D24583">
              <w:t xml:space="preserve"> </w:t>
            </w:r>
            <w:r w:rsidRPr="00D24583">
              <w:t>津田麻紀子</w:t>
            </w:r>
            <w:r w:rsidRPr="00D24583">
              <w:t xml:space="preserve"> </w:t>
            </w:r>
            <w:r w:rsidRPr="00D24583">
              <w:t>弁護士</w:t>
            </w:r>
          </w:p>
          <w:p w14:paraId="558DDB08" w14:textId="77777777" w:rsidR="00D24583" w:rsidRPr="00D24583" w:rsidRDefault="00D24583" w:rsidP="00D24583"/>
          <w:p w14:paraId="3E18AEED" w14:textId="77777777" w:rsidR="00D24583" w:rsidRPr="00D24583" w:rsidRDefault="00D24583" w:rsidP="00D24583">
            <w:pPr>
              <w:rPr>
                <w:b/>
                <w:bCs/>
              </w:rPr>
            </w:pPr>
            <w:r w:rsidRPr="00D24583">
              <w:rPr>
                <w:b/>
                <w:bCs/>
              </w:rPr>
              <w:t>かけ算で理解する</w:t>
            </w:r>
            <w:r w:rsidRPr="00D24583">
              <w:rPr>
                <w:b/>
                <w:bCs/>
              </w:rPr>
              <w:t xml:space="preserve"> </w:t>
            </w:r>
            <w:r w:rsidRPr="00D24583">
              <w:rPr>
                <w:b/>
                <w:bCs/>
              </w:rPr>
              <w:t>独禁法の道標</w:t>
            </w:r>
            <w:r w:rsidRPr="00D24583">
              <w:rPr>
                <w:b/>
                <w:bCs/>
              </w:rPr>
              <w:t>4</w:t>
            </w:r>
          </w:p>
          <w:p w14:paraId="53FB9EF3" w14:textId="77777777" w:rsidR="00D24583" w:rsidRPr="00D24583" w:rsidRDefault="00D24583" w:rsidP="00D24583">
            <w:pPr>
              <w:rPr>
                <w:b/>
                <w:bCs/>
              </w:rPr>
            </w:pPr>
            <w:r w:rsidRPr="00D24583">
              <w:rPr>
                <w:b/>
                <w:bCs/>
              </w:rPr>
              <w:t>知的財産権の取引と独禁法</w:t>
            </w:r>
          </w:p>
          <w:p w14:paraId="770DBCD8" w14:textId="77777777" w:rsidR="00D24583" w:rsidRPr="00D24583" w:rsidRDefault="00D24583" w:rsidP="00D24583">
            <w:r w:rsidRPr="00D24583">
              <w:t>松田世理奈</w:t>
            </w:r>
            <w:r w:rsidRPr="00D24583">
              <w:t xml:space="preserve"> </w:t>
            </w:r>
            <w:r w:rsidRPr="00D24583">
              <w:t>弁護士</w:t>
            </w:r>
          </w:p>
          <w:p w14:paraId="6512B23D" w14:textId="77777777" w:rsidR="00D24583" w:rsidRPr="00D24583" w:rsidRDefault="00D24583" w:rsidP="00D24583"/>
          <w:p w14:paraId="194CAD19" w14:textId="77777777" w:rsidR="00D24583" w:rsidRPr="00D24583" w:rsidRDefault="00D24583" w:rsidP="00D24583">
            <w:pPr>
              <w:rPr>
                <w:b/>
                <w:bCs/>
              </w:rPr>
            </w:pPr>
            <w:r w:rsidRPr="00D24583">
              <w:rPr>
                <w:b/>
                <w:bCs/>
              </w:rPr>
              <w:t>グローバル企業のための製品リコール対策（各地域のリコール法制）</w:t>
            </w:r>
          </w:p>
          <w:p w14:paraId="2D9950E1" w14:textId="77777777" w:rsidR="00D24583" w:rsidRPr="00D24583" w:rsidRDefault="00D24583" w:rsidP="00D24583">
            <w:pPr>
              <w:rPr>
                <w:b/>
                <w:bCs/>
              </w:rPr>
            </w:pPr>
            <w:r w:rsidRPr="00D24583">
              <w:rPr>
                <w:b/>
                <w:bCs/>
              </w:rPr>
              <w:t>日本</w:t>
            </w:r>
          </w:p>
          <w:p w14:paraId="6DC09570" w14:textId="77777777" w:rsidR="00D24583" w:rsidRPr="00D24583" w:rsidRDefault="00D24583" w:rsidP="00D24583">
            <w:r w:rsidRPr="00D24583">
              <w:t>吉田武史</w:t>
            </w:r>
            <w:r w:rsidRPr="00D24583">
              <w:t xml:space="preserve"> </w:t>
            </w:r>
            <w:r w:rsidRPr="00D24583">
              <w:t>弁護士</w:t>
            </w:r>
          </w:p>
          <w:p w14:paraId="1031D164" w14:textId="77777777" w:rsidR="00D24583" w:rsidRPr="00D24583" w:rsidRDefault="00D24583" w:rsidP="00D24583"/>
          <w:p w14:paraId="623AABCA" w14:textId="77777777" w:rsidR="00D24583" w:rsidRPr="00D24583" w:rsidRDefault="00D24583" w:rsidP="00D24583">
            <w:pPr>
              <w:rPr>
                <w:b/>
                <w:bCs/>
              </w:rPr>
            </w:pPr>
            <w:r w:rsidRPr="00D24583">
              <w:rPr>
                <w:b/>
                <w:bCs/>
              </w:rPr>
              <w:t>英文契約書</w:t>
            </w:r>
            <w:r w:rsidRPr="00D24583">
              <w:rPr>
                <w:b/>
                <w:bCs/>
              </w:rPr>
              <w:t xml:space="preserve"> </w:t>
            </w:r>
            <w:r w:rsidRPr="00D24583">
              <w:rPr>
                <w:b/>
                <w:bCs/>
              </w:rPr>
              <w:t>応用講座</w:t>
            </w:r>
          </w:p>
          <w:p w14:paraId="7FDD42A4" w14:textId="77777777" w:rsidR="00D24583" w:rsidRPr="00D24583" w:rsidRDefault="00D24583" w:rsidP="00D24583">
            <w:pPr>
              <w:rPr>
                <w:b/>
                <w:bCs/>
              </w:rPr>
            </w:pPr>
            <w:r w:rsidRPr="00D24583">
              <w:rPr>
                <w:b/>
                <w:bCs/>
              </w:rPr>
              <w:t>M&amp;A</w:t>
            </w:r>
            <w:r w:rsidRPr="00D24583">
              <w:rPr>
                <w:b/>
                <w:bCs/>
              </w:rPr>
              <w:t>に先立ち、当方のみが情報開示を受ける</w:t>
            </w:r>
            <w:r w:rsidRPr="00D24583">
              <w:rPr>
                <w:b/>
                <w:bCs/>
              </w:rPr>
              <w:t>NDA</w:t>
            </w:r>
            <w:r w:rsidRPr="00D24583">
              <w:rPr>
                <w:b/>
                <w:bCs/>
              </w:rPr>
              <w:t>（</w:t>
            </w:r>
            <w:r w:rsidRPr="00D24583">
              <w:rPr>
                <w:b/>
                <w:bCs/>
              </w:rPr>
              <w:t>1</w:t>
            </w:r>
            <w:r w:rsidRPr="00D24583">
              <w:rPr>
                <w:b/>
                <w:bCs/>
              </w:rPr>
              <w:t>）</w:t>
            </w:r>
          </w:p>
          <w:p w14:paraId="66527ABF" w14:textId="77777777" w:rsidR="00D24583" w:rsidRPr="00D24583" w:rsidRDefault="00D24583" w:rsidP="00D24583">
            <w:r w:rsidRPr="00D24583">
              <w:t>山本孝夫</w:t>
            </w:r>
            <w:r w:rsidRPr="00D24583">
              <w:t xml:space="preserve"> </w:t>
            </w:r>
            <w:r w:rsidRPr="00D24583">
              <w:t>明治大学法学部元専任教授</w:t>
            </w:r>
          </w:p>
          <w:p w14:paraId="053BE441" w14:textId="77777777" w:rsidR="00D24583" w:rsidRPr="00D24583" w:rsidRDefault="00D24583" w:rsidP="00D24583">
            <w:pPr>
              <w:rPr>
                <w:b/>
                <w:bCs/>
              </w:rPr>
            </w:pPr>
            <w:r w:rsidRPr="00D24583">
              <w:rPr>
                <w:b/>
                <w:bCs/>
              </w:rPr>
              <w:t>知的財産法の羅針盤</w:t>
            </w:r>
          </w:p>
          <w:p w14:paraId="65B0568C" w14:textId="77777777" w:rsidR="00D24583" w:rsidRPr="00D24583" w:rsidRDefault="00D24583" w:rsidP="00D24583">
            <w:pPr>
              <w:rPr>
                <w:b/>
                <w:bCs/>
              </w:rPr>
            </w:pPr>
            <w:r w:rsidRPr="00D24583">
              <w:rPr>
                <w:b/>
                <w:bCs/>
              </w:rPr>
              <w:t>意匠法における操作画像の意義</w:t>
            </w:r>
          </w:p>
          <w:p w14:paraId="38F516E5" w14:textId="77777777" w:rsidR="00D24583" w:rsidRPr="00D24583" w:rsidRDefault="00D24583" w:rsidP="00D24583">
            <w:r w:rsidRPr="00D24583">
              <w:t>青木大也</w:t>
            </w:r>
            <w:r w:rsidRPr="00D24583">
              <w:t xml:space="preserve"> </w:t>
            </w:r>
            <w:r w:rsidRPr="00D24583">
              <w:t>大阪大学大学院法学・政治学専攻准教授</w:t>
            </w:r>
          </w:p>
          <w:p w14:paraId="0604191B" w14:textId="77777777" w:rsidR="00AC729A" w:rsidRPr="00D24583" w:rsidRDefault="00AC729A"/>
        </w:tc>
      </w:tr>
      <w:tr w:rsidR="00AC729A" w14:paraId="7224FF61" w14:textId="77777777" w:rsidTr="00532147">
        <w:tc>
          <w:tcPr>
            <w:tcW w:w="564" w:type="dxa"/>
            <w:vMerge/>
          </w:tcPr>
          <w:p w14:paraId="54146D2F" w14:textId="77777777" w:rsidR="00AC729A" w:rsidRDefault="00AC729A" w:rsidP="00AC729A">
            <w:pPr>
              <w:jc w:val="center"/>
            </w:pPr>
          </w:p>
        </w:tc>
        <w:tc>
          <w:tcPr>
            <w:tcW w:w="564" w:type="dxa"/>
          </w:tcPr>
          <w:p w14:paraId="2EAD7E11" w14:textId="1EB6C7C1" w:rsidR="00AC729A" w:rsidRDefault="00AC729A" w:rsidP="00AC729A">
            <w:pPr>
              <w:jc w:val="center"/>
            </w:pPr>
            <w:r>
              <w:rPr>
                <w:rFonts w:hint="eastAsia"/>
              </w:rPr>
              <w:t>2</w:t>
            </w:r>
          </w:p>
        </w:tc>
        <w:tc>
          <w:tcPr>
            <w:tcW w:w="13540" w:type="dxa"/>
          </w:tcPr>
          <w:p w14:paraId="43E526DC" w14:textId="77777777" w:rsidR="00D24583" w:rsidRPr="00D24583" w:rsidRDefault="00D24583" w:rsidP="00D24583">
            <w:pPr>
              <w:rPr>
                <w:b/>
                <w:bCs/>
              </w:rPr>
            </w:pPr>
            <w:r w:rsidRPr="00D24583">
              <w:rPr>
                <w:b/>
                <w:bCs/>
              </w:rPr>
              <w:t>［特集］法務機能の強化に向けて</w:t>
            </w:r>
          </w:p>
          <w:p w14:paraId="49109FC3" w14:textId="77777777" w:rsidR="00D24583" w:rsidRPr="00D24583" w:rsidRDefault="00D24583" w:rsidP="00D24583">
            <w:pPr>
              <w:rPr>
                <w:b/>
                <w:bCs/>
              </w:rPr>
            </w:pPr>
            <w:r w:rsidRPr="00D24583">
              <w:rPr>
                <w:b/>
                <w:bCs/>
              </w:rPr>
              <w:t>［</w:t>
            </w:r>
            <w:r w:rsidRPr="00D24583">
              <w:rPr>
                <w:b/>
                <w:bCs/>
              </w:rPr>
              <w:t>REPORT</w:t>
            </w:r>
            <w:r w:rsidRPr="00D24583">
              <w:rPr>
                <w:b/>
                <w:bCs/>
              </w:rPr>
              <w:t>］法務機能の在り方研究会報告書をどう読んだか</w:t>
            </w:r>
          </w:p>
          <w:p w14:paraId="1DCDCD84" w14:textId="77777777" w:rsidR="00D24583" w:rsidRPr="00D24583" w:rsidRDefault="00D24583" w:rsidP="00D24583">
            <w:pPr>
              <w:rPr>
                <w:b/>
                <w:bCs/>
              </w:rPr>
            </w:pPr>
            <w:r w:rsidRPr="00D24583">
              <w:rPr>
                <w:b/>
                <w:bCs/>
              </w:rPr>
              <w:t>これからの企業内法務を考える</w:t>
            </w:r>
          </w:p>
          <w:p w14:paraId="7B51F3FA" w14:textId="77777777" w:rsidR="00D24583" w:rsidRPr="00D24583" w:rsidRDefault="00D24583" w:rsidP="00D24583">
            <w:r w:rsidRPr="00D24583">
              <w:t>北島敬之</w:t>
            </w:r>
            <w:r w:rsidRPr="00D24583">
              <w:t xml:space="preserve"> </w:t>
            </w:r>
            <w:r w:rsidRPr="00D24583">
              <w:t>ユニリーバ・ジャパン・ホールディングス</w:t>
            </w:r>
            <w:r w:rsidRPr="00D24583">
              <w:t xml:space="preserve"> </w:t>
            </w:r>
            <w:r w:rsidRPr="00D24583">
              <w:t>代表取締役／ジェネラル・カウンセル</w:t>
            </w:r>
          </w:p>
          <w:p w14:paraId="1209B269" w14:textId="77777777" w:rsidR="00D24583" w:rsidRPr="00D24583" w:rsidRDefault="00D24583" w:rsidP="00D24583">
            <w:pPr>
              <w:rPr>
                <w:b/>
                <w:bCs/>
              </w:rPr>
            </w:pPr>
            <w:r w:rsidRPr="00D24583">
              <w:rPr>
                <w:b/>
                <w:bCs/>
              </w:rPr>
              <w:t>［</w:t>
            </w:r>
            <w:r w:rsidRPr="00D24583">
              <w:rPr>
                <w:b/>
                <w:bCs/>
              </w:rPr>
              <w:t>Comment</w:t>
            </w:r>
            <w:r w:rsidRPr="00D24583">
              <w:rPr>
                <w:b/>
                <w:bCs/>
              </w:rPr>
              <w:t>］法務部門における取組みの方向性</w:t>
            </w:r>
          </w:p>
          <w:p w14:paraId="190E31E6" w14:textId="77777777" w:rsidR="00D24583" w:rsidRPr="00D24583" w:rsidRDefault="00D24583" w:rsidP="00D24583">
            <w:r w:rsidRPr="00D24583">
              <w:rPr>
                <w:b/>
                <w:bCs/>
              </w:rPr>
              <w:t>01</w:t>
            </w:r>
            <w:r w:rsidRPr="00D24583">
              <w:rPr>
                <w:b/>
                <w:bCs/>
              </w:rPr>
              <w:t xml:space="preserve">　一歩先を見据えた人材の採用・育成</w:t>
            </w:r>
            <w:r w:rsidRPr="00D24583">
              <w:br/>
            </w:r>
            <w:r w:rsidRPr="00D24583">
              <w:t>グローバル企業</w:t>
            </w:r>
            <w:r w:rsidRPr="00D24583">
              <w:t xml:space="preserve"> </w:t>
            </w:r>
            <w:r w:rsidRPr="00D24583">
              <w:t>法務責任者</w:t>
            </w:r>
            <w:r w:rsidRPr="00D24583">
              <w:br/>
            </w:r>
            <w:r w:rsidRPr="00D24583">
              <w:rPr>
                <w:b/>
                <w:bCs/>
              </w:rPr>
              <w:lastRenderedPageBreak/>
              <w:t>02</w:t>
            </w:r>
            <w:r w:rsidRPr="00D24583">
              <w:rPr>
                <w:b/>
                <w:bCs/>
              </w:rPr>
              <w:t xml:space="preserve">　法務機能の強化は長期戦</w:t>
            </w:r>
            <w:r w:rsidRPr="00D24583">
              <w:br/>
            </w:r>
            <w:r w:rsidRPr="00D24583">
              <w:t>国内企業</w:t>
            </w:r>
            <w:r w:rsidRPr="00D24583">
              <w:t xml:space="preserve"> </w:t>
            </w:r>
            <w:r w:rsidRPr="00D24583">
              <w:t>法務部長</w:t>
            </w:r>
          </w:p>
          <w:p w14:paraId="509D1088" w14:textId="77777777" w:rsidR="00D24583" w:rsidRPr="00D24583" w:rsidRDefault="00D24583" w:rsidP="00D24583">
            <w:r w:rsidRPr="00D24583">
              <w:rPr>
                <w:b/>
                <w:bCs/>
              </w:rPr>
              <w:t>03</w:t>
            </w:r>
            <w:r w:rsidRPr="00D24583">
              <w:rPr>
                <w:b/>
                <w:bCs/>
              </w:rPr>
              <w:t xml:space="preserve">　報告書は組織作りのロードマップ</w:t>
            </w:r>
            <w:r w:rsidRPr="00D24583">
              <w:br/>
            </w:r>
            <w:r w:rsidRPr="00D24583">
              <w:t>小売業</w:t>
            </w:r>
            <w:r w:rsidRPr="00D24583">
              <w:t xml:space="preserve"> </w:t>
            </w:r>
            <w:r w:rsidRPr="00D24583">
              <w:t>法務部長</w:t>
            </w:r>
            <w:r w:rsidRPr="00D24583">
              <w:br/>
            </w:r>
            <w:r w:rsidRPr="00D24583">
              <w:rPr>
                <w:b/>
                <w:bCs/>
              </w:rPr>
              <w:t>04</w:t>
            </w:r>
            <w:r w:rsidRPr="00D24583">
              <w:rPr>
                <w:b/>
                <w:bCs/>
              </w:rPr>
              <w:t xml:space="preserve">　リーガルリスクの可視化・定量化</w:t>
            </w:r>
            <w:r w:rsidRPr="00D24583">
              <w:br/>
            </w:r>
            <w:r w:rsidRPr="00D24583">
              <w:t>メーカー</w:t>
            </w:r>
            <w:r w:rsidRPr="00D24583">
              <w:t xml:space="preserve"> </w:t>
            </w:r>
            <w:r w:rsidRPr="00D24583">
              <w:t>法務責任者</w:t>
            </w:r>
          </w:p>
          <w:p w14:paraId="3490124A" w14:textId="77777777" w:rsidR="00D24583" w:rsidRPr="00D24583" w:rsidRDefault="00D24583" w:rsidP="00D24583">
            <w:r w:rsidRPr="00D24583">
              <w:t> </w:t>
            </w:r>
          </w:p>
          <w:p w14:paraId="161A7568" w14:textId="77777777" w:rsidR="00D24583" w:rsidRPr="00D24583" w:rsidRDefault="00D24583" w:rsidP="00D24583">
            <w:pPr>
              <w:rPr>
                <w:b/>
                <w:bCs/>
              </w:rPr>
            </w:pPr>
            <w:r w:rsidRPr="00D24583">
              <w:rPr>
                <w:b/>
                <w:bCs/>
              </w:rPr>
              <w:t>法務部門</w:t>
            </w:r>
            <w:r w:rsidRPr="00D24583">
              <w:rPr>
                <w:b/>
                <w:bCs/>
              </w:rPr>
              <w:t xml:space="preserve"> CLOSEUP</w:t>
            </w:r>
          </w:p>
          <w:p w14:paraId="1016C610" w14:textId="77777777" w:rsidR="00D24583" w:rsidRPr="00D24583" w:rsidRDefault="00D24583" w:rsidP="00D24583">
            <w:pPr>
              <w:rPr>
                <w:b/>
                <w:bCs/>
              </w:rPr>
            </w:pPr>
            <w:r w:rsidRPr="00D24583">
              <w:rPr>
                <w:b/>
                <w:bCs/>
              </w:rPr>
              <w:t>東急不動産ホールディングス</w:t>
            </w:r>
            <w:r w:rsidRPr="00D24583">
              <w:rPr>
                <w:b/>
                <w:bCs/>
              </w:rPr>
              <w:t xml:space="preserve"> </w:t>
            </w:r>
            <w:r w:rsidRPr="00D24583">
              <w:rPr>
                <w:b/>
                <w:bCs/>
              </w:rPr>
              <w:t>グループ法務部</w:t>
            </w:r>
          </w:p>
          <w:p w14:paraId="54B91EE4" w14:textId="77777777" w:rsidR="00D24583" w:rsidRPr="00D24583" w:rsidRDefault="00D24583" w:rsidP="00D24583">
            <w:r w:rsidRPr="00D24583">
              <w:t>川﨑菜穂子</w:t>
            </w:r>
            <w:r w:rsidRPr="00D24583">
              <w:t xml:space="preserve"> </w:t>
            </w:r>
            <w:r w:rsidRPr="00D24583">
              <w:t>統括部長</w:t>
            </w:r>
          </w:p>
          <w:p w14:paraId="5CE2EAD1" w14:textId="77777777" w:rsidR="00D24583" w:rsidRPr="00D24583" w:rsidRDefault="00D24583" w:rsidP="00D24583">
            <w:r w:rsidRPr="00D24583">
              <w:t> </w:t>
            </w:r>
          </w:p>
          <w:p w14:paraId="0857338A" w14:textId="77777777" w:rsidR="00D24583" w:rsidRPr="00D24583" w:rsidRDefault="00D24583" w:rsidP="00D24583">
            <w:pPr>
              <w:rPr>
                <w:b/>
                <w:bCs/>
              </w:rPr>
            </w:pPr>
            <w:r w:rsidRPr="00D24583">
              <w:rPr>
                <w:b/>
                <w:bCs/>
              </w:rPr>
              <w:t>座談会</w:t>
            </w:r>
          </w:p>
          <w:p w14:paraId="1460DFEB" w14:textId="77777777" w:rsidR="00D24583" w:rsidRPr="00D24583" w:rsidRDefault="00D24583" w:rsidP="00D24583">
            <w:pPr>
              <w:rPr>
                <w:b/>
                <w:bCs/>
              </w:rPr>
            </w:pPr>
            <w:r w:rsidRPr="00D24583">
              <w:rPr>
                <w:b/>
                <w:bCs/>
              </w:rPr>
              <w:t>中国における日系企業のコンプライアンス事情（後編）</w:t>
            </w:r>
          </w:p>
          <w:p w14:paraId="637B0958" w14:textId="77777777" w:rsidR="00D24583" w:rsidRPr="00D24583" w:rsidRDefault="00D24583" w:rsidP="00D24583">
            <w:r w:rsidRPr="00D24583">
              <w:t>野村高志</w:t>
            </w:r>
            <w:r w:rsidRPr="00D24583">
              <w:t xml:space="preserve"> </w:t>
            </w:r>
            <w:r w:rsidRPr="00D24583">
              <w:t>弁護士／法務担当者</w:t>
            </w:r>
            <w:r w:rsidRPr="00D24583">
              <w:t>6</w:t>
            </w:r>
            <w:r w:rsidRPr="00D24583">
              <w:t>名</w:t>
            </w:r>
          </w:p>
          <w:p w14:paraId="0222600C" w14:textId="77777777" w:rsidR="00D24583" w:rsidRPr="00D24583" w:rsidRDefault="00D24583" w:rsidP="00D24583"/>
          <w:p w14:paraId="7BCB4F1F" w14:textId="77777777" w:rsidR="00D24583" w:rsidRPr="00D24583" w:rsidRDefault="00D24583" w:rsidP="00D24583">
            <w:pPr>
              <w:rPr>
                <w:b/>
                <w:bCs/>
              </w:rPr>
            </w:pPr>
            <w:r w:rsidRPr="00D24583">
              <w:rPr>
                <w:b/>
                <w:bCs/>
              </w:rPr>
              <w:t>トピック</w:t>
            </w:r>
          </w:p>
          <w:p w14:paraId="41A76342" w14:textId="77777777" w:rsidR="00D24583" w:rsidRPr="00D24583" w:rsidRDefault="00D24583" w:rsidP="00D24583">
            <w:pPr>
              <w:rPr>
                <w:b/>
                <w:bCs/>
              </w:rPr>
            </w:pPr>
            <w:r w:rsidRPr="00D24583">
              <w:rPr>
                <w:b/>
                <w:bCs/>
              </w:rPr>
              <w:t>経営者が知っておくべき</w:t>
            </w:r>
            <w:r w:rsidRPr="00D24583">
              <w:rPr>
                <w:b/>
                <w:bCs/>
              </w:rPr>
              <w:br/>
            </w:r>
            <w:r w:rsidRPr="00D24583">
              <w:rPr>
                <w:b/>
                <w:bCs/>
              </w:rPr>
              <w:t>企業のコンプライアンスと不祥事対応</w:t>
            </w:r>
          </w:p>
          <w:p w14:paraId="4D97A348" w14:textId="77777777" w:rsidR="00D24583" w:rsidRPr="00D24583" w:rsidRDefault="00D24583" w:rsidP="00D24583">
            <w:r w:rsidRPr="00D24583">
              <w:t>中尾</w:t>
            </w:r>
            <w:r w:rsidRPr="00D24583">
              <w:t xml:space="preserve"> </w:t>
            </w:r>
            <w:r w:rsidRPr="00D24583">
              <w:t>巧</w:t>
            </w:r>
            <w:r w:rsidRPr="00D24583">
              <w:t xml:space="preserve"> </w:t>
            </w:r>
            <w:r w:rsidRPr="00D24583">
              <w:t>弁護士</w:t>
            </w:r>
          </w:p>
          <w:p w14:paraId="4D5FE5DC" w14:textId="77777777" w:rsidR="00D24583" w:rsidRPr="00D24583" w:rsidRDefault="00D24583" w:rsidP="00D24583">
            <w:r w:rsidRPr="00D24583">
              <w:t> </w:t>
            </w:r>
          </w:p>
          <w:p w14:paraId="7302078E" w14:textId="77777777" w:rsidR="00D24583" w:rsidRPr="00D24583" w:rsidRDefault="00D24583" w:rsidP="00D24583">
            <w:pPr>
              <w:rPr>
                <w:b/>
                <w:bCs/>
              </w:rPr>
            </w:pPr>
            <w:r w:rsidRPr="00D24583">
              <w:rPr>
                <w:b/>
                <w:bCs/>
              </w:rPr>
              <w:t>実務解説</w:t>
            </w:r>
          </w:p>
          <w:p w14:paraId="2FE8BC3C" w14:textId="77777777" w:rsidR="00D24583" w:rsidRPr="00D24583" w:rsidRDefault="00D24583" w:rsidP="00D24583">
            <w:pPr>
              <w:rPr>
                <w:b/>
                <w:bCs/>
              </w:rPr>
            </w:pPr>
            <w:r w:rsidRPr="00D24583">
              <w:rPr>
                <w:b/>
                <w:bCs/>
              </w:rPr>
              <w:t>カリフォルニア州消費者プライバシー法（</w:t>
            </w:r>
            <w:r w:rsidRPr="00D24583">
              <w:rPr>
                <w:b/>
                <w:bCs/>
              </w:rPr>
              <w:t>CCPA</w:t>
            </w:r>
            <w:r w:rsidRPr="00D24583">
              <w:rPr>
                <w:b/>
                <w:bCs/>
              </w:rPr>
              <w:t>）の概要と標準的な対応策</w:t>
            </w:r>
          </w:p>
          <w:p w14:paraId="0E8A2823" w14:textId="77777777" w:rsidR="00D24583" w:rsidRPr="00D24583" w:rsidRDefault="00D24583" w:rsidP="00D24583">
            <w:r w:rsidRPr="00D24583">
              <w:t>鈴木明美</w:t>
            </w:r>
            <w:r w:rsidRPr="00D24583">
              <w:t xml:space="preserve"> </w:t>
            </w:r>
            <w:r w:rsidRPr="00D24583">
              <w:t>弁護士</w:t>
            </w:r>
          </w:p>
          <w:p w14:paraId="65326E20" w14:textId="77777777" w:rsidR="00D24583" w:rsidRPr="00D24583" w:rsidRDefault="00D24583" w:rsidP="00D24583">
            <w:pPr>
              <w:rPr>
                <w:b/>
                <w:bCs/>
              </w:rPr>
            </w:pPr>
            <w:r w:rsidRPr="00D24583">
              <w:rPr>
                <w:b/>
                <w:bCs/>
              </w:rPr>
              <w:t>GDPR</w:t>
            </w:r>
            <w:r w:rsidRPr="00D24583">
              <w:rPr>
                <w:b/>
                <w:bCs/>
              </w:rPr>
              <w:t>「地理的範囲に関するガイドライン」（意見募集後版）の実務留意点</w:t>
            </w:r>
          </w:p>
          <w:p w14:paraId="5AB7B04B" w14:textId="77777777" w:rsidR="00D24583" w:rsidRPr="00D24583" w:rsidRDefault="00D24583" w:rsidP="00D24583">
            <w:r w:rsidRPr="00D24583">
              <w:t>石川智也</w:t>
            </w:r>
            <w:r w:rsidRPr="00D24583">
              <w:t xml:space="preserve"> </w:t>
            </w:r>
            <w:r w:rsidRPr="00D24583">
              <w:t>弁護士</w:t>
            </w:r>
            <w:r w:rsidRPr="00D24583">
              <w:t xml:space="preserve"> </w:t>
            </w:r>
            <w:r w:rsidRPr="00D24583">
              <w:t>／</w:t>
            </w:r>
            <w:r w:rsidRPr="00D24583">
              <w:t xml:space="preserve"> </w:t>
            </w:r>
            <w:r w:rsidRPr="00D24583">
              <w:t>杉山侑惟</w:t>
            </w:r>
            <w:r w:rsidRPr="00D24583">
              <w:t xml:space="preserve"> </w:t>
            </w:r>
            <w:r w:rsidRPr="00D24583">
              <w:t>弁護士</w:t>
            </w:r>
          </w:p>
          <w:p w14:paraId="53F311F3" w14:textId="77777777" w:rsidR="00D24583" w:rsidRPr="00D24583" w:rsidRDefault="00D24583" w:rsidP="00D24583">
            <w:pPr>
              <w:rPr>
                <w:b/>
                <w:bCs/>
              </w:rPr>
            </w:pPr>
            <w:r w:rsidRPr="00D24583">
              <w:rPr>
                <w:b/>
                <w:bCs/>
              </w:rPr>
              <w:lastRenderedPageBreak/>
              <w:t>EU</w:t>
            </w:r>
            <w:r w:rsidRPr="00D24583">
              <w:rPr>
                <w:b/>
                <w:bCs/>
              </w:rPr>
              <w:t>内部通報者保護指令の成立とその内容</w:t>
            </w:r>
          </w:p>
          <w:p w14:paraId="2F0475EA" w14:textId="77777777" w:rsidR="00D24583" w:rsidRPr="00D24583" w:rsidRDefault="00D24583" w:rsidP="00D24583">
            <w:r w:rsidRPr="00D24583">
              <w:t>大森景一</w:t>
            </w:r>
            <w:r w:rsidRPr="00D24583">
              <w:t xml:space="preserve"> </w:t>
            </w:r>
            <w:r w:rsidRPr="00D24583">
              <w:t>弁護士</w:t>
            </w:r>
          </w:p>
          <w:p w14:paraId="592C554B" w14:textId="77777777" w:rsidR="00D24583" w:rsidRPr="00D24583" w:rsidRDefault="00D24583" w:rsidP="00D24583">
            <w:pPr>
              <w:rPr>
                <w:b/>
                <w:bCs/>
              </w:rPr>
            </w:pPr>
            <w:r w:rsidRPr="00D24583">
              <w:rPr>
                <w:b/>
                <w:bCs/>
              </w:rPr>
              <w:t>M&amp;A</w:t>
            </w:r>
            <w:r w:rsidRPr="00D24583">
              <w:rPr>
                <w:b/>
                <w:bCs/>
              </w:rPr>
              <w:t>契約における</w:t>
            </w:r>
            <w:r w:rsidRPr="00D24583">
              <w:rPr>
                <w:b/>
                <w:bCs/>
              </w:rPr>
              <w:t>FCPA</w:t>
            </w:r>
            <w:r w:rsidRPr="00D24583">
              <w:rPr>
                <w:b/>
                <w:bCs/>
              </w:rPr>
              <w:t>、</w:t>
            </w:r>
            <w:r w:rsidRPr="00D24583">
              <w:rPr>
                <w:b/>
                <w:bCs/>
              </w:rPr>
              <w:t>OFAC</w:t>
            </w:r>
            <w:r w:rsidRPr="00D24583">
              <w:rPr>
                <w:b/>
                <w:bCs/>
              </w:rPr>
              <w:t>、</w:t>
            </w:r>
            <w:r w:rsidRPr="00D24583">
              <w:rPr>
                <w:b/>
                <w:bCs/>
              </w:rPr>
              <w:t>AML</w:t>
            </w:r>
            <w:r w:rsidRPr="00D24583">
              <w:rPr>
                <w:b/>
                <w:bCs/>
              </w:rPr>
              <w:t>に関する表明保証条項の解説と交渉のポイント</w:t>
            </w:r>
          </w:p>
          <w:p w14:paraId="14D0FC6F" w14:textId="77777777" w:rsidR="00D24583" w:rsidRPr="00D24583" w:rsidRDefault="00D24583" w:rsidP="00D24583">
            <w:r w:rsidRPr="00D24583">
              <w:t>寺田知洋</w:t>
            </w:r>
            <w:r w:rsidRPr="00D24583">
              <w:t xml:space="preserve"> </w:t>
            </w:r>
            <w:r w:rsidRPr="00D24583">
              <w:t>弁護士</w:t>
            </w:r>
          </w:p>
          <w:p w14:paraId="3070EE2A" w14:textId="77777777" w:rsidR="00D24583" w:rsidRPr="00D24583" w:rsidRDefault="00D24583" w:rsidP="00D24583">
            <w:r w:rsidRPr="00D24583">
              <w:t> </w:t>
            </w:r>
          </w:p>
          <w:p w14:paraId="776D91CD" w14:textId="77777777" w:rsidR="00D24583" w:rsidRPr="00D24583" w:rsidRDefault="00D24583" w:rsidP="00D24583">
            <w:pPr>
              <w:rPr>
                <w:b/>
                <w:bCs/>
              </w:rPr>
            </w:pPr>
            <w:r w:rsidRPr="00D24583">
              <w:rPr>
                <w:b/>
                <w:bCs/>
              </w:rPr>
              <w:t>実務講座</w:t>
            </w:r>
          </w:p>
          <w:p w14:paraId="417F6FCA" w14:textId="77777777" w:rsidR="00D24583" w:rsidRPr="00D24583" w:rsidRDefault="00D24583" w:rsidP="00D24583">
            <w:pPr>
              <w:rPr>
                <w:b/>
                <w:bCs/>
              </w:rPr>
            </w:pPr>
            <w:r w:rsidRPr="00D24583">
              <w:rPr>
                <w:b/>
                <w:bCs/>
              </w:rPr>
              <w:t>今一度見直しを！</w:t>
            </w:r>
            <w:r w:rsidRPr="00D24583">
              <w:rPr>
                <w:b/>
                <w:bCs/>
              </w:rPr>
              <w:br/>
            </w:r>
            <w:r w:rsidRPr="00D24583">
              <w:rPr>
                <w:b/>
                <w:bCs/>
              </w:rPr>
              <w:t>職場のパワーハラスメント対策</w:t>
            </w:r>
          </w:p>
          <w:p w14:paraId="50F07E36" w14:textId="77777777" w:rsidR="00D24583" w:rsidRPr="00D24583" w:rsidRDefault="00D24583" w:rsidP="00D24583">
            <w:r w:rsidRPr="00D24583">
              <w:t>松田秀明</w:t>
            </w:r>
            <w:r w:rsidRPr="00D24583">
              <w:t xml:space="preserve"> </w:t>
            </w:r>
            <w:r w:rsidRPr="00D24583">
              <w:t>弁護士</w:t>
            </w:r>
          </w:p>
          <w:p w14:paraId="3526B1B0" w14:textId="77777777" w:rsidR="00D24583" w:rsidRPr="00D24583" w:rsidRDefault="00D24583" w:rsidP="00D24583">
            <w:r w:rsidRPr="00D24583">
              <w:t> </w:t>
            </w:r>
          </w:p>
          <w:p w14:paraId="287B7F23" w14:textId="77777777" w:rsidR="00D24583" w:rsidRPr="00D24583" w:rsidRDefault="00D24583" w:rsidP="00D24583">
            <w:pPr>
              <w:rPr>
                <w:b/>
                <w:bCs/>
              </w:rPr>
            </w:pPr>
            <w:r w:rsidRPr="00D24583">
              <w:rPr>
                <w:b/>
                <w:bCs/>
              </w:rPr>
              <w:t>実務上のギモンに答える</w:t>
            </w:r>
            <w:r w:rsidRPr="00D24583">
              <w:rPr>
                <w:b/>
                <w:bCs/>
              </w:rPr>
              <w:t xml:space="preserve"> </w:t>
            </w:r>
            <w:r w:rsidRPr="00D24583">
              <w:rPr>
                <w:b/>
                <w:bCs/>
              </w:rPr>
              <w:t>データ保護・利活用の要点</w:t>
            </w:r>
          </w:p>
          <w:p w14:paraId="24C91F28" w14:textId="77777777" w:rsidR="00D24583" w:rsidRPr="00D24583" w:rsidRDefault="00D24583" w:rsidP="00D24583">
            <w:pPr>
              <w:rPr>
                <w:b/>
                <w:bCs/>
              </w:rPr>
            </w:pPr>
            <w:r w:rsidRPr="00D24583">
              <w:rPr>
                <w:b/>
                <w:bCs/>
              </w:rPr>
              <w:t>データ取引において個人情報を扱う場合の留意点（</w:t>
            </w:r>
            <w:r w:rsidRPr="00D24583">
              <w:rPr>
                <w:b/>
                <w:bCs/>
              </w:rPr>
              <w:t>2</w:t>
            </w:r>
            <w:r w:rsidRPr="00D24583">
              <w:rPr>
                <w:b/>
                <w:bCs/>
              </w:rPr>
              <w:t>）</w:t>
            </w:r>
          </w:p>
          <w:p w14:paraId="52BD1945" w14:textId="77777777" w:rsidR="00D24583" w:rsidRPr="00D24583" w:rsidRDefault="00D24583" w:rsidP="00D24583">
            <w:r w:rsidRPr="00D24583">
              <w:t>石川智也</w:t>
            </w:r>
            <w:r w:rsidRPr="00D24583">
              <w:t xml:space="preserve"> </w:t>
            </w:r>
            <w:r w:rsidRPr="00D24583">
              <w:t>弁護士</w:t>
            </w:r>
            <w:r w:rsidRPr="00D24583">
              <w:t xml:space="preserve"> </w:t>
            </w:r>
            <w:r w:rsidRPr="00D24583">
              <w:t>／</w:t>
            </w:r>
            <w:r w:rsidRPr="00D24583">
              <w:t xml:space="preserve"> </w:t>
            </w:r>
            <w:r w:rsidRPr="00D24583">
              <w:t>濱野敏彦</w:t>
            </w:r>
            <w:r w:rsidRPr="00D24583">
              <w:t xml:space="preserve"> </w:t>
            </w:r>
            <w:r w:rsidRPr="00D24583">
              <w:t>弁理士・弁護士</w:t>
            </w:r>
            <w:r w:rsidRPr="00D24583">
              <w:t xml:space="preserve"> </w:t>
            </w:r>
            <w:r w:rsidRPr="00D24583">
              <w:t>／</w:t>
            </w:r>
            <w:r w:rsidRPr="00D24583">
              <w:t xml:space="preserve"> </w:t>
            </w:r>
            <w:r w:rsidRPr="00D24583">
              <w:t>津田麻紀子</w:t>
            </w:r>
            <w:r w:rsidRPr="00D24583">
              <w:t xml:space="preserve"> </w:t>
            </w:r>
            <w:r w:rsidRPr="00D24583">
              <w:t>弁護士</w:t>
            </w:r>
          </w:p>
          <w:p w14:paraId="3B7F60CE" w14:textId="77777777" w:rsidR="00D24583" w:rsidRPr="00D24583" w:rsidRDefault="00D24583" w:rsidP="00D24583"/>
          <w:p w14:paraId="20B19887" w14:textId="77777777" w:rsidR="00D24583" w:rsidRPr="00D24583" w:rsidRDefault="00D24583" w:rsidP="00D24583">
            <w:pPr>
              <w:rPr>
                <w:b/>
                <w:bCs/>
              </w:rPr>
            </w:pPr>
            <w:r w:rsidRPr="00D24583">
              <w:rPr>
                <w:b/>
                <w:bCs/>
              </w:rPr>
              <w:t>かけ算で理解する</w:t>
            </w:r>
            <w:r w:rsidRPr="00D24583">
              <w:rPr>
                <w:b/>
                <w:bCs/>
              </w:rPr>
              <w:t xml:space="preserve"> </w:t>
            </w:r>
            <w:r w:rsidRPr="00D24583">
              <w:rPr>
                <w:b/>
                <w:bCs/>
              </w:rPr>
              <w:t>独禁法の道標</w:t>
            </w:r>
            <w:r w:rsidRPr="00D24583">
              <w:rPr>
                <w:b/>
                <w:bCs/>
              </w:rPr>
              <w:t>4</w:t>
            </w:r>
          </w:p>
          <w:p w14:paraId="583536C7" w14:textId="77777777" w:rsidR="00D24583" w:rsidRPr="00D24583" w:rsidRDefault="00D24583" w:rsidP="00D24583">
            <w:pPr>
              <w:rPr>
                <w:b/>
                <w:bCs/>
              </w:rPr>
            </w:pPr>
            <w:r w:rsidRPr="00D24583">
              <w:rPr>
                <w:b/>
                <w:bCs/>
              </w:rPr>
              <w:t>独禁法とデータの集積・利活用</w:t>
            </w:r>
          </w:p>
          <w:p w14:paraId="0C8351EE" w14:textId="77777777" w:rsidR="00D24583" w:rsidRPr="00D24583" w:rsidRDefault="00D24583" w:rsidP="00D24583">
            <w:r w:rsidRPr="00D24583">
              <w:t>若井大輔</w:t>
            </w:r>
            <w:r w:rsidRPr="00D24583">
              <w:t xml:space="preserve"> </w:t>
            </w:r>
            <w:r w:rsidRPr="00D24583">
              <w:t>弁護士</w:t>
            </w:r>
          </w:p>
          <w:p w14:paraId="24EABE93" w14:textId="77777777" w:rsidR="00D24583" w:rsidRPr="00D24583" w:rsidRDefault="00D24583" w:rsidP="00D24583"/>
          <w:p w14:paraId="5C9DE032" w14:textId="77777777" w:rsidR="00D24583" w:rsidRPr="00D24583" w:rsidRDefault="00D24583" w:rsidP="00D24583">
            <w:pPr>
              <w:rPr>
                <w:b/>
                <w:bCs/>
              </w:rPr>
            </w:pPr>
            <w:r w:rsidRPr="00D24583">
              <w:rPr>
                <w:b/>
                <w:bCs/>
              </w:rPr>
              <w:t>英文契約書</w:t>
            </w:r>
            <w:r w:rsidRPr="00D24583">
              <w:rPr>
                <w:b/>
                <w:bCs/>
              </w:rPr>
              <w:t xml:space="preserve"> </w:t>
            </w:r>
            <w:r w:rsidRPr="00D24583">
              <w:rPr>
                <w:b/>
                <w:bCs/>
              </w:rPr>
              <w:t>応用講座</w:t>
            </w:r>
          </w:p>
          <w:p w14:paraId="2FAED35A" w14:textId="77777777" w:rsidR="00D24583" w:rsidRPr="00D24583" w:rsidRDefault="00D24583" w:rsidP="00D24583">
            <w:pPr>
              <w:rPr>
                <w:b/>
                <w:bCs/>
              </w:rPr>
            </w:pPr>
            <w:r w:rsidRPr="00D24583">
              <w:rPr>
                <w:b/>
                <w:bCs/>
              </w:rPr>
              <w:t>M&amp;A</w:t>
            </w:r>
            <w:r w:rsidRPr="00D24583">
              <w:rPr>
                <w:b/>
                <w:bCs/>
              </w:rPr>
              <w:t>に先立ち、当方のみが情報開示を受ける</w:t>
            </w:r>
            <w:r w:rsidRPr="00D24583">
              <w:rPr>
                <w:b/>
                <w:bCs/>
              </w:rPr>
              <w:t>NDA</w:t>
            </w:r>
            <w:r w:rsidRPr="00D24583">
              <w:rPr>
                <w:b/>
                <w:bCs/>
              </w:rPr>
              <w:t>（</w:t>
            </w:r>
            <w:r w:rsidRPr="00D24583">
              <w:rPr>
                <w:b/>
                <w:bCs/>
              </w:rPr>
              <w:t>2</w:t>
            </w:r>
            <w:r w:rsidRPr="00D24583">
              <w:rPr>
                <w:b/>
                <w:bCs/>
              </w:rPr>
              <w:t>）</w:t>
            </w:r>
          </w:p>
          <w:p w14:paraId="60EF00D4" w14:textId="77777777" w:rsidR="00D24583" w:rsidRPr="00D24583" w:rsidRDefault="00D24583" w:rsidP="00D24583">
            <w:r w:rsidRPr="00D24583">
              <w:t>山本孝夫</w:t>
            </w:r>
            <w:r w:rsidRPr="00D24583">
              <w:t xml:space="preserve"> </w:t>
            </w:r>
            <w:r w:rsidRPr="00D24583">
              <w:t>明治大学法学部元専任教授</w:t>
            </w:r>
          </w:p>
          <w:p w14:paraId="50CA0B6C" w14:textId="77777777" w:rsidR="00AC729A" w:rsidRPr="00D24583" w:rsidRDefault="00AC729A"/>
        </w:tc>
      </w:tr>
      <w:tr w:rsidR="00AC729A" w14:paraId="7C4CB932" w14:textId="77777777" w:rsidTr="00532147">
        <w:tc>
          <w:tcPr>
            <w:tcW w:w="564" w:type="dxa"/>
            <w:vMerge/>
          </w:tcPr>
          <w:p w14:paraId="4B2204FC" w14:textId="77777777" w:rsidR="00AC729A" w:rsidRDefault="00AC729A" w:rsidP="00AC729A">
            <w:pPr>
              <w:jc w:val="center"/>
            </w:pPr>
          </w:p>
        </w:tc>
        <w:tc>
          <w:tcPr>
            <w:tcW w:w="564" w:type="dxa"/>
          </w:tcPr>
          <w:p w14:paraId="73261940" w14:textId="6519F946" w:rsidR="00AC729A" w:rsidRDefault="00AC729A" w:rsidP="00AC729A">
            <w:pPr>
              <w:jc w:val="center"/>
            </w:pPr>
            <w:r>
              <w:rPr>
                <w:rFonts w:hint="eastAsia"/>
              </w:rPr>
              <w:t>3</w:t>
            </w:r>
          </w:p>
        </w:tc>
        <w:tc>
          <w:tcPr>
            <w:tcW w:w="13540" w:type="dxa"/>
          </w:tcPr>
          <w:p w14:paraId="3FFB8BF4" w14:textId="77777777" w:rsidR="00D24583" w:rsidRPr="00D24583" w:rsidRDefault="00D24583" w:rsidP="00D24583">
            <w:pPr>
              <w:rPr>
                <w:b/>
                <w:bCs/>
              </w:rPr>
            </w:pPr>
            <w:r w:rsidRPr="00D24583">
              <w:rPr>
                <w:b/>
                <w:bCs/>
              </w:rPr>
              <w:t>［特集］</w:t>
            </w:r>
            <w:r w:rsidRPr="00D24583">
              <w:rPr>
                <w:b/>
                <w:bCs/>
              </w:rPr>
              <w:t xml:space="preserve"> </w:t>
            </w:r>
            <w:r w:rsidRPr="00D24583">
              <w:rPr>
                <w:b/>
                <w:bCs/>
              </w:rPr>
              <w:t>グループガバナンスの強化策・合理化策</w:t>
            </w:r>
          </w:p>
          <w:p w14:paraId="3034D480" w14:textId="77777777" w:rsidR="00D24583" w:rsidRPr="00D24583" w:rsidRDefault="00D24583" w:rsidP="00D24583">
            <w:pPr>
              <w:rPr>
                <w:b/>
                <w:bCs/>
              </w:rPr>
            </w:pPr>
            <w:r w:rsidRPr="00D24583">
              <w:rPr>
                <w:b/>
                <w:bCs/>
              </w:rPr>
              <w:t>［</w:t>
            </w:r>
            <w:r w:rsidRPr="00D24583">
              <w:rPr>
                <w:b/>
                <w:bCs/>
              </w:rPr>
              <w:t>INTERVIEW</w:t>
            </w:r>
            <w:r w:rsidRPr="00D24583">
              <w:rPr>
                <w:b/>
                <w:bCs/>
              </w:rPr>
              <w:t>］</w:t>
            </w:r>
            <w:r w:rsidRPr="00D24583">
              <w:rPr>
                <w:b/>
                <w:bCs/>
              </w:rPr>
              <w:t> </w:t>
            </w:r>
            <w:r w:rsidRPr="00D24583">
              <w:rPr>
                <w:b/>
                <w:bCs/>
              </w:rPr>
              <w:t>グループガバナンス担当者への期待</w:t>
            </w:r>
          </w:p>
          <w:p w14:paraId="75C90990" w14:textId="77777777" w:rsidR="00D24583" w:rsidRPr="00D24583" w:rsidRDefault="00D24583" w:rsidP="00D24583">
            <w:r w:rsidRPr="00D24583">
              <w:lastRenderedPageBreak/>
              <w:t>神田秀樹</w:t>
            </w:r>
            <w:r w:rsidRPr="00D24583">
              <w:t xml:space="preserve"> </w:t>
            </w:r>
            <w:r w:rsidRPr="00D24583">
              <w:t>学習院大学大学院法務研究科教授</w:t>
            </w:r>
          </w:p>
          <w:p w14:paraId="3C80DC10" w14:textId="77777777" w:rsidR="00D24583" w:rsidRPr="00D24583" w:rsidRDefault="00D24583" w:rsidP="00D24583">
            <w:pPr>
              <w:rPr>
                <w:b/>
                <w:bCs/>
              </w:rPr>
            </w:pPr>
            <w:r w:rsidRPr="00D24583">
              <w:rPr>
                <w:b/>
                <w:bCs/>
              </w:rPr>
              <w:t>効果的なグループガバナンス体制の整備</w:t>
            </w:r>
          </w:p>
          <w:p w14:paraId="36872A4E" w14:textId="77777777" w:rsidR="00D24583" w:rsidRPr="00D24583" w:rsidRDefault="00D24583" w:rsidP="00D24583">
            <w:r w:rsidRPr="00D24583">
              <w:t>髙木弘明</w:t>
            </w:r>
            <w:r w:rsidRPr="00D24583">
              <w:t xml:space="preserve"> </w:t>
            </w:r>
            <w:r w:rsidRPr="00D24583">
              <w:t>弁護士</w:t>
            </w:r>
          </w:p>
          <w:p w14:paraId="7A6EB9AA" w14:textId="77777777" w:rsidR="00D24583" w:rsidRPr="00D24583" w:rsidRDefault="00D24583" w:rsidP="00D24583">
            <w:pPr>
              <w:rPr>
                <w:b/>
                <w:bCs/>
              </w:rPr>
            </w:pPr>
            <w:r w:rsidRPr="00D24583">
              <w:rPr>
                <w:b/>
                <w:bCs/>
              </w:rPr>
              <w:t>子会社機関業務の合理化の手法</w:t>
            </w:r>
          </w:p>
          <w:p w14:paraId="04D5ABF8" w14:textId="77777777" w:rsidR="00D24583" w:rsidRPr="00D24583" w:rsidRDefault="00D24583" w:rsidP="00D24583">
            <w:r w:rsidRPr="00D24583">
              <w:t>大庭広紀</w:t>
            </w:r>
            <w:r w:rsidRPr="00D24583">
              <w:t xml:space="preserve"> </w:t>
            </w:r>
            <w:r w:rsidRPr="00D24583">
              <w:t>前澤化成工業</w:t>
            </w:r>
            <w:r w:rsidRPr="00D24583">
              <w:t xml:space="preserve"> </w:t>
            </w:r>
            <w:r w:rsidRPr="00D24583">
              <w:t>総務部</w:t>
            </w:r>
            <w:r w:rsidRPr="00D24583">
              <w:t xml:space="preserve"> </w:t>
            </w:r>
            <w:r w:rsidRPr="00D24583">
              <w:t>法務課</w:t>
            </w:r>
            <w:r w:rsidRPr="00D24583">
              <w:t xml:space="preserve"> </w:t>
            </w:r>
            <w:r w:rsidRPr="00D24583">
              <w:t>兼</w:t>
            </w:r>
            <w:r w:rsidRPr="00D24583">
              <w:t xml:space="preserve"> </w:t>
            </w:r>
            <w:r w:rsidRPr="00D24583">
              <w:t>総務人事課</w:t>
            </w:r>
            <w:r w:rsidRPr="00D24583">
              <w:t xml:space="preserve"> </w:t>
            </w:r>
            <w:r w:rsidRPr="00D24583">
              <w:t>課長</w:t>
            </w:r>
            <w:r w:rsidRPr="00D24583">
              <w:br/>
            </w:r>
            <w:r w:rsidRPr="00D24583">
              <w:t>高橋直樹</w:t>
            </w:r>
            <w:r w:rsidRPr="00D24583">
              <w:t xml:space="preserve"> </w:t>
            </w:r>
            <w:r w:rsidRPr="00D24583">
              <w:t>旭化成</w:t>
            </w:r>
            <w:r w:rsidRPr="00D24583">
              <w:t xml:space="preserve"> </w:t>
            </w:r>
            <w:r w:rsidRPr="00D24583">
              <w:t>総務部</w:t>
            </w:r>
            <w:r w:rsidRPr="00D24583">
              <w:t xml:space="preserve"> </w:t>
            </w:r>
            <w:r w:rsidRPr="00D24583">
              <w:t>機関・株式室</w:t>
            </w:r>
            <w:r w:rsidRPr="00D24583">
              <w:t xml:space="preserve"> </w:t>
            </w:r>
            <w:r w:rsidRPr="00D24583">
              <w:t>課長</w:t>
            </w:r>
            <w:r w:rsidRPr="00D24583">
              <w:br/>
            </w:r>
            <w:r w:rsidRPr="00D24583">
              <w:t>原口</w:t>
            </w:r>
            <w:r w:rsidRPr="00D24583">
              <w:t xml:space="preserve"> </w:t>
            </w:r>
            <w:r w:rsidRPr="00D24583">
              <w:t>亮</w:t>
            </w:r>
            <w:r w:rsidRPr="00D24583">
              <w:t xml:space="preserve"> </w:t>
            </w:r>
            <w:r w:rsidRPr="00D24583">
              <w:t>野村ホールティングス</w:t>
            </w:r>
            <w:r w:rsidRPr="00D24583">
              <w:t xml:space="preserve"> </w:t>
            </w:r>
            <w:r w:rsidRPr="00D24583">
              <w:t>グループ法務部</w:t>
            </w:r>
            <w:r w:rsidRPr="00D24583">
              <w:t xml:space="preserve"> </w:t>
            </w:r>
            <w:r w:rsidRPr="00D24583">
              <w:t>文書課長／野村證券</w:t>
            </w:r>
            <w:r w:rsidRPr="00D24583">
              <w:t xml:space="preserve"> </w:t>
            </w:r>
            <w:r w:rsidRPr="00D24583">
              <w:t>法務部</w:t>
            </w:r>
            <w:r w:rsidRPr="00D24583">
              <w:t xml:space="preserve"> </w:t>
            </w:r>
            <w:r w:rsidRPr="00D24583">
              <w:t>文書課長</w:t>
            </w:r>
          </w:p>
          <w:p w14:paraId="1432EA4A" w14:textId="77777777" w:rsidR="00D24583" w:rsidRPr="00D24583" w:rsidRDefault="00D24583" w:rsidP="00D24583">
            <w:pPr>
              <w:rPr>
                <w:b/>
                <w:bCs/>
              </w:rPr>
            </w:pPr>
            <w:r w:rsidRPr="00D24583">
              <w:rPr>
                <w:b/>
                <w:bCs/>
              </w:rPr>
              <w:t>［</w:t>
            </w:r>
            <w:r w:rsidRPr="00D24583">
              <w:rPr>
                <w:b/>
                <w:bCs/>
              </w:rPr>
              <w:t>Comment</w:t>
            </w:r>
            <w:r w:rsidRPr="00D24583">
              <w:rPr>
                <w:b/>
                <w:bCs/>
              </w:rPr>
              <w:t>］</w:t>
            </w:r>
          </w:p>
          <w:p w14:paraId="0052DE45" w14:textId="77777777" w:rsidR="00D24583" w:rsidRPr="00D24583" w:rsidRDefault="00D24583" w:rsidP="00D24583">
            <w:r w:rsidRPr="00D24583">
              <w:rPr>
                <w:b/>
                <w:bCs/>
              </w:rPr>
              <w:t>会社法実務の観点から</w:t>
            </w:r>
            <w:r w:rsidRPr="00D24583">
              <w:br/>
            </w:r>
            <w:r w:rsidRPr="00D24583">
              <w:t xml:space="preserve">　塚本英巨</w:t>
            </w:r>
            <w:r w:rsidRPr="00D24583">
              <w:t xml:space="preserve"> </w:t>
            </w:r>
            <w:r w:rsidRPr="00D24583">
              <w:t>弁護士</w:t>
            </w:r>
            <w:r w:rsidRPr="00D24583">
              <w:br/>
            </w:r>
            <w:r w:rsidRPr="00D24583">
              <w:rPr>
                <w:b/>
                <w:bCs/>
              </w:rPr>
              <w:t>登記実務の観点から</w:t>
            </w:r>
            <w:r w:rsidRPr="00D24583">
              <w:br/>
            </w:r>
            <w:r w:rsidRPr="00D24583">
              <w:t xml:space="preserve">　金子登志雄</w:t>
            </w:r>
            <w:r w:rsidRPr="00D24583">
              <w:t xml:space="preserve"> </w:t>
            </w:r>
            <w:r w:rsidRPr="00D24583">
              <w:t>司法書士</w:t>
            </w:r>
          </w:p>
          <w:p w14:paraId="0625B830" w14:textId="77777777" w:rsidR="00D24583" w:rsidRPr="00D24583" w:rsidRDefault="00D24583" w:rsidP="00D24583">
            <w:r w:rsidRPr="00D24583">
              <w:t> </w:t>
            </w:r>
          </w:p>
          <w:p w14:paraId="7017C8FA" w14:textId="77777777" w:rsidR="00D24583" w:rsidRPr="00D24583" w:rsidRDefault="00D24583" w:rsidP="00D24583">
            <w:pPr>
              <w:rPr>
                <w:b/>
                <w:bCs/>
              </w:rPr>
            </w:pPr>
            <w:r w:rsidRPr="00D24583">
              <w:rPr>
                <w:b/>
                <w:bCs/>
              </w:rPr>
              <w:t>［</w:t>
            </w:r>
            <w:r w:rsidRPr="00D24583">
              <w:rPr>
                <w:b/>
                <w:bCs/>
              </w:rPr>
              <w:t>Focus</w:t>
            </w:r>
            <w:r w:rsidRPr="00D24583">
              <w:rPr>
                <w:b/>
                <w:bCs/>
              </w:rPr>
              <w:t>］</w:t>
            </w:r>
            <w:r w:rsidRPr="00D24583">
              <w:rPr>
                <w:b/>
                <w:bCs/>
              </w:rPr>
              <w:t xml:space="preserve"> </w:t>
            </w:r>
            <w:r w:rsidRPr="00D24583">
              <w:rPr>
                <w:b/>
                <w:bCs/>
              </w:rPr>
              <w:t>改正意匠法の影響と実務対応</w:t>
            </w:r>
          </w:p>
          <w:p w14:paraId="5B86083B" w14:textId="77777777" w:rsidR="00D24583" w:rsidRPr="00D24583" w:rsidRDefault="00D24583" w:rsidP="00D24583">
            <w:pPr>
              <w:rPr>
                <w:b/>
                <w:bCs/>
              </w:rPr>
            </w:pPr>
            <w:r w:rsidRPr="00D24583">
              <w:rPr>
                <w:b/>
                <w:bCs/>
              </w:rPr>
              <w:t>改訂意匠審査基準のポイント</w:t>
            </w:r>
          </w:p>
          <w:p w14:paraId="3FF69839" w14:textId="77777777" w:rsidR="00D24583" w:rsidRPr="00D24583" w:rsidRDefault="00D24583" w:rsidP="00D24583">
            <w:r w:rsidRPr="00D24583">
              <w:t>峯　唯夫</w:t>
            </w:r>
            <w:r w:rsidRPr="00D24583">
              <w:t xml:space="preserve"> </w:t>
            </w:r>
            <w:r w:rsidRPr="00D24583">
              <w:t>弁理士</w:t>
            </w:r>
          </w:p>
          <w:p w14:paraId="723AA5E9" w14:textId="77777777" w:rsidR="00D24583" w:rsidRPr="00D24583" w:rsidRDefault="00D24583" w:rsidP="00D24583">
            <w:pPr>
              <w:rPr>
                <w:b/>
                <w:bCs/>
              </w:rPr>
            </w:pPr>
            <w:r w:rsidRPr="00D24583">
              <w:rPr>
                <w:b/>
                <w:bCs/>
              </w:rPr>
              <w:t>［</w:t>
            </w:r>
            <w:r w:rsidRPr="00D24583">
              <w:rPr>
                <w:b/>
                <w:bCs/>
              </w:rPr>
              <w:t>Comment</w:t>
            </w:r>
            <w:r w:rsidRPr="00D24583">
              <w:rPr>
                <w:b/>
                <w:bCs/>
              </w:rPr>
              <w:t>］</w:t>
            </w:r>
            <w:r w:rsidRPr="00D24583">
              <w:rPr>
                <w:b/>
                <w:bCs/>
              </w:rPr>
              <w:t> </w:t>
            </w:r>
            <w:r w:rsidRPr="00D24583">
              <w:rPr>
                <w:b/>
                <w:bCs/>
              </w:rPr>
              <w:t>実務担当者の視点</w:t>
            </w:r>
          </w:p>
          <w:p w14:paraId="4EFBC85D" w14:textId="77777777" w:rsidR="00D24583" w:rsidRPr="00D24583" w:rsidRDefault="00D24583" w:rsidP="00D24583">
            <w:r w:rsidRPr="00D24583">
              <w:t>システム業界／飲食業界／住宅業界／不動産業界</w:t>
            </w:r>
          </w:p>
          <w:p w14:paraId="2C428734" w14:textId="77777777" w:rsidR="00D24583" w:rsidRPr="00D24583" w:rsidRDefault="00D24583" w:rsidP="00D24583">
            <w:pPr>
              <w:rPr>
                <w:b/>
                <w:bCs/>
              </w:rPr>
            </w:pPr>
            <w:r w:rsidRPr="00D24583">
              <w:rPr>
                <w:b/>
                <w:bCs/>
              </w:rPr>
              <w:t>［</w:t>
            </w:r>
            <w:r w:rsidRPr="00D24583">
              <w:rPr>
                <w:b/>
                <w:bCs/>
              </w:rPr>
              <w:t>Interview</w:t>
            </w:r>
            <w:r w:rsidRPr="00D24583">
              <w:rPr>
                <w:b/>
                <w:bCs/>
              </w:rPr>
              <w:t>］</w:t>
            </w:r>
            <w:r w:rsidRPr="00D24583">
              <w:rPr>
                <w:b/>
                <w:bCs/>
              </w:rPr>
              <w:t> </w:t>
            </w:r>
            <w:r w:rsidRPr="00D24583">
              <w:rPr>
                <w:b/>
                <w:bCs/>
              </w:rPr>
              <w:t>保護対象の拡張で実務はどう変わるか</w:t>
            </w:r>
          </w:p>
          <w:p w14:paraId="0F49B38E" w14:textId="77777777" w:rsidR="00D24583" w:rsidRPr="00D24583" w:rsidRDefault="00D24583" w:rsidP="00D24583">
            <w:r w:rsidRPr="00D24583">
              <w:t>青木博通</w:t>
            </w:r>
            <w:r w:rsidRPr="00D24583">
              <w:t xml:space="preserve"> </w:t>
            </w:r>
            <w:r w:rsidRPr="00D24583">
              <w:t>弁理士</w:t>
            </w:r>
          </w:p>
          <w:p w14:paraId="197A0403" w14:textId="77777777" w:rsidR="00D24583" w:rsidRPr="00D24583" w:rsidRDefault="00D24583" w:rsidP="00D24583">
            <w:r w:rsidRPr="00D24583">
              <w:t> </w:t>
            </w:r>
          </w:p>
          <w:p w14:paraId="78F8AE1E" w14:textId="77777777" w:rsidR="00D24583" w:rsidRPr="00D24583" w:rsidRDefault="00D24583" w:rsidP="00D24583">
            <w:pPr>
              <w:rPr>
                <w:b/>
                <w:bCs/>
              </w:rPr>
            </w:pPr>
            <w:r w:rsidRPr="00D24583">
              <w:rPr>
                <w:b/>
                <w:bCs/>
              </w:rPr>
              <w:t>実務解説</w:t>
            </w:r>
          </w:p>
          <w:p w14:paraId="773CBC97" w14:textId="77777777" w:rsidR="00D24583" w:rsidRPr="00D24583" w:rsidRDefault="00D24583" w:rsidP="00D24583">
            <w:pPr>
              <w:rPr>
                <w:b/>
                <w:bCs/>
              </w:rPr>
            </w:pPr>
            <w:r w:rsidRPr="00D24583">
              <w:rPr>
                <w:b/>
                <w:bCs/>
              </w:rPr>
              <w:t>新型コロナウイルス感染症拡大に伴う法務対応</w:t>
            </w:r>
          </w:p>
          <w:p w14:paraId="701BEB42" w14:textId="77777777" w:rsidR="00D24583" w:rsidRPr="00D24583" w:rsidRDefault="00D24583" w:rsidP="00D24583">
            <w:r w:rsidRPr="00D24583">
              <w:t>中野明安</w:t>
            </w:r>
            <w:r w:rsidRPr="00D24583">
              <w:t xml:space="preserve"> </w:t>
            </w:r>
            <w:r w:rsidRPr="00D24583">
              <w:t>弁護士</w:t>
            </w:r>
          </w:p>
          <w:p w14:paraId="7A1D2D4C" w14:textId="77777777" w:rsidR="00D24583" w:rsidRPr="00D24583" w:rsidRDefault="00D24583" w:rsidP="00D24583">
            <w:pPr>
              <w:rPr>
                <w:b/>
                <w:bCs/>
              </w:rPr>
            </w:pPr>
            <w:r w:rsidRPr="00D24583">
              <w:rPr>
                <w:b/>
                <w:bCs/>
              </w:rPr>
              <w:t>ハイブリッド型バーチャル株主総会の活用と課題</w:t>
            </w:r>
            <w:r w:rsidRPr="00D24583">
              <w:rPr>
                <w:b/>
                <w:bCs/>
              </w:rPr>
              <w:br/>
            </w:r>
            <w:r w:rsidRPr="00D24583">
              <w:rPr>
                <w:b/>
                <w:bCs/>
              </w:rPr>
              <w:lastRenderedPageBreak/>
              <w:t>経産省の実施ガイドを踏まえて</w:t>
            </w:r>
          </w:p>
          <w:p w14:paraId="4C5FB338" w14:textId="77777777" w:rsidR="00D24583" w:rsidRPr="00D24583" w:rsidRDefault="00D24583" w:rsidP="00D24583">
            <w:r w:rsidRPr="00D24583">
              <w:t>伊藤広樹</w:t>
            </w:r>
            <w:r w:rsidRPr="00D24583">
              <w:t xml:space="preserve"> </w:t>
            </w:r>
            <w:r w:rsidRPr="00D24583">
              <w:t>弁護士</w:t>
            </w:r>
          </w:p>
          <w:p w14:paraId="0E6B59DE" w14:textId="77777777" w:rsidR="00D24583" w:rsidRPr="00D24583" w:rsidRDefault="00D24583" w:rsidP="00D24583">
            <w:pPr>
              <w:rPr>
                <w:b/>
                <w:bCs/>
              </w:rPr>
            </w:pPr>
            <w:r w:rsidRPr="00D24583">
              <w:rPr>
                <w:b/>
                <w:bCs/>
              </w:rPr>
              <w:t>法務担当者として知っておきたい</w:t>
            </w:r>
            <w:r w:rsidRPr="00D24583">
              <w:rPr>
                <w:b/>
                <w:bCs/>
              </w:rPr>
              <w:br/>
            </w:r>
            <w:r w:rsidRPr="00D24583">
              <w:rPr>
                <w:b/>
                <w:bCs/>
              </w:rPr>
              <w:t>同一労働同一賃金の実務問題</w:t>
            </w:r>
          </w:p>
          <w:p w14:paraId="47634A0D" w14:textId="77777777" w:rsidR="00D24583" w:rsidRPr="00D24583" w:rsidRDefault="00D24583" w:rsidP="00D24583">
            <w:r w:rsidRPr="00D24583">
              <w:t>高仲幸雄</w:t>
            </w:r>
            <w:r w:rsidRPr="00D24583">
              <w:t xml:space="preserve"> </w:t>
            </w:r>
            <w:r w:rsidRPr="00D24583">
              <w:t>弁護士</w:t>
            </w:r>
          </w:p>
          <w:p w14:paraId="471CBB99" w14:textId="77777777" w:rsidR="00D24583" w:rsidRPr="00D24583" w:rsidRDefault="00D24583" w:rsidP="00D24583">
            <w:pPr>
              <w:rPr>
                <w:b/>
                <w:bCs/>
              </w:rPr>
            </w:pPr>
            <w:r w:rsidRPr="00D24583">
              <w:rPr>
                <w:b/>
                <w:bCs/>
              </w:rPr>
              <w:t>改正薬機法と企業に与える影響</w:t>
            </w:r>
          </w:p>
          <w:p w14:paraId="3455C57C" w14:textId="77777777" w:rsidR="00D24583" w:rsidRPr="00D24583" w:rsidRDefault="00D24583" w:rsidP="00D24583">
            <w:r w:rsidRPr="00D24583">
              <w:t>根本鮎子</w:t>
            </w:r>
            <w:r w:rsidRPr="00D24583">
              <w:t xml:space="preserve"> </w:t>
            </w:r>
            <w:r w:rsidRPr="00D24583">
              <w:t>弁護士</w:t>
            </w:r>
          </w:p>
          <w:p w14:paraId="5985E4E9" w14:textId="77777777" w:rsidR="00D24583" w:rsidRPr="00D24583" w:rsidRDefault="00D24583" w:rsidP="00D24583">
            <w:r w:rsidRPr="00D24583">
              <w:t> </w:t>
            </w:r>
          </w:p>
          <w:p w14:paraId="00ABA7B3" w14:textId="77777777" w:rsidR="00D24583" w:rsidRPr="00D24583" w:rsidRDefault="00D24583" w:rsidP="00D24583">
            <w:pPr>
              <w:rPr>
                <w:b/>
                <w:bCs/>
              </w:rPr>
            </w:pPr>
            <w:r w:rsidRPr="00D24583">
              <w:rPr>
                <w:b/>
                <w:bCs/>
              </w:rPr>
              <w:t>実務講座</w:t>
            </w:r>
          </w:p>
          <w:p w14:paraId="544D2477" w14:textId="77777777" w:rsidR="00D24583" w:rsidRPr="00D24583" w:rsidRDefault="00D24583" w:rsidP="00D24583">
            <w:pPr>
              <w:rPr>
                <w:b/>
                <w:bCs/>
              </w:rPr>
            </w:pPr>
            <w:r w:rsidRPr="00D24583">
              <w:rPr>
                <w:b/>
                <w:bCs/>
              </w:rPr>
              <w:t>今一度見直しを！</w:t>
            </w:r>
            <w:r w:rsidRPr="00D24583">
              <w:rPr>
                <w:b/>
                <w:bCs/>
              </w:rPr>
              <w:br/>
            </w:r>
            <w:r w:rsidRPr="00D24583">
              <w:rPr>
                <w:b/>
                <w:bCs/>
              </w:rPr>
              <w:t>職場の受動喫煙防止対策</w:t>
            </w:r>
          </w:p>
          <w:p w14:paraId="2E7CCA0A" w14:textId="77777777" w:rsidR="00D24583" w:rsidRPr="00D24583" w:rsidRDefault="00D24583" w:rsidP="00D24583">
            <w:r w:rsidRPr="00D24583">
              <w:t>松原香織</w:t>
            </w:r>
            <w:r w:rsidRPr="00D24583">
              <w:t xml:space="preserve"> </w:t>
            </w:r>
            <w:r w:rsidRPr="00D24583">
              <w:t>弁護士</w:t>
            </w:r>
          </w:p>
          <w:p w14:paraId="045FBAA7" w14:textId="77777777" w:rsidR="00D24583" w:rsidRPr="00D24583" w:rsidRDefault="00D24583" w:rsidP="00D24583">
            <w:r w:rsidRPr="00D24583">
              <w:t> </w:t>
            </w:r>
          </w:p>
          <w:p w14:paraId="6788440D" w14:textId="77777777" w:rsidR="00D24583" w:rsidRPr="00D24583" w:rsidRDefault="00D24583" w:rsidP="00D24583">
            <w:pPr>
              <w:rPr>
                <w:b/>
                <w:bCs/>
              </w:rPr>
            </w:pPr>
            <w:r w:rsidRPr="00D24583">
              <w:rPr>
                <w:b/>
                <w:bCs/>
              </w:rPr>
              <w:t>実務上のギモンに答える</w:t>
            </w:r>
            <w:r w:rsidRPr="00D24583">
              <w:rPr>
                <w:b/>
                <w:bCs/>
              </w:rPr>
              <w:t xml:space="preserve"> </w:t>
            </w:r>
            <w:r w:rsidRPr="00D24583">
              <w:rPr>
                <w:b/>
                <w:bCs/>
              </w:rPr>
              <w:t>データ保護・利活用の要点</w:t>
            </w:r>
          </w:p>
          <w:p w14:paraId="71A78714" w14:textId="77777777" w:rsidR="00D24583" w:rsidRPr="00D24583" w:rsidRDefault="00D24583" w:rsidP="00D24583">
            <w:pPr>
              <w:rPr>
                <w:b/>
                <w:bCs/>
              </w:rPr>
            </w:pPr>
            <w:r w:rsidRPr="00D24583">
              <w:rPr>
                <w:b/>
                <w:bCs/>
              </w:rPr>
              <w:t>データ取引において個人情報を扱う場合の留意点（</w:t>
            </w:r>
            <w:r w:rsidRPr="00D24583">
              <w:rPr>
                <w:b/>
                <w:bCs/>
              </w:rPr>
              <w:t>3</w:t>
            </w:r>
            <w:r w:rsidRPr="00D24583">
              <w:rPr>
                <w:b/>
                <w:bCs/>
              </w:rPr>
              <w:t>）</w:t>
            </w:r>
          </w:p>
          <w:p w14:paraId="42F5FABC" w14:textId="77777777" w:rsidR="00D24583" w:rsidRPr="00D24583" w:rsidRDefault="00D24583" w:rsidP="00D24583">
            <w:r w:rsidRPr="00D24583">
              <w:t>石川智也</w:t>
            </w:r>
            <w:r w:rsidRPr="00D24583">
              <w:t xml:space="preserve"> </w:t>
            </w:r>
            <w:r w:rsidRPr="00D24583">
              <w:t>弁護士</w:t>
            </w:r>
            <w:r w:rsidRPr="00D24583">
              <w:t xml:space="preserve"> </w:t>
            </w:r>
            <w:r w:rsidRPr="00D24583">
              <w:t>／</w:t>
            </w:r>
            <w:r w:rsidRPr="00D24583">
              <w:t xml:space="preserve"> </w:t>
            </w:r>
            <w:r w:rsidRPr="00D24583">
              <w:t>濱野敏彦</w:t>
            </w:r>
            <w:r w:rsidRPr="00D24583">
              <w:t xml:space="preserve"> </w:t>
            </w:r>
            <w:r w:rsidRPr="00D24583">
              <w:t>弁理士・弁護士</w:t>
            </w:r>
            <w:r w:rsidRPr="00D24583">
              <w:t xml:space="preserve"> </w:t>
            </w:r>
            <w:r w:rsidRPr="00D24583">
              <w:t>／</w:t>
            </w:r>
            <w:r w:rsidRPr="00D24583">
              <w:t xml:space="preserve"> </w:t>
            </w:r>
            <w:r w:rsidRPr="00D24583">
              <w:t>津田麻紀子</w:t>
            </w:r>
            <w:r w:rsidRPr="00D24583">
              <w:t xml:space="preserve"> </w:t>
            </w:r>
            <w:r w:rsidRPr="00D24583">
              <w:t>弁護士</w:t>
            </w:r>
          </w:p>
          <w:p w14:paraId="71A0CA7F" w14:textId="77777777" w:rsidR="00D24583" w:rsidRPr="00D24583" w:rsidRDefault="00D24583" w:rsidP="00D24583"/>
          <w:p w14:paraId="40855FED" w14:textId="77777777" w:rsidR="00D24583" w:rsidRPr="00D24583" w:rsidRDefault="00D24583" w:rsidP="00D24583">
            <w:pPr>
              <w:rPr>
                <w:b/>
                <w:bCs/>
              </w:rPr>
            </w:pPr>
            <w:r w:rsidRPr="00D24583">
              <w:rPr>
                <w:b/>
                <w:bCs/>
              </w:rPr>
              <w:t>かけ算で理解する</w:t>
            </w:r>
            <w:r w:rsidRPr="00D24583">
              <w:rPr>
                <w:b/>
                <w:bCs/>
              </w:rPr>
              <w:t xml:space="preserve"> </w:t>
            </w:r>
            <w:r w:rsidRPr="00D24583">
              <w:rPr>
                <w:b/>
                <w:bCs/>
              </w:rPr>
              <w:t>独禁法の道標</w:t>
            </w:r>
            <w:r w:rsidRPr="00D24583">
              <w:rPr>
                <w:b/>
                <w:bCs/>
              </w:rPr>
              <w:t>4</w:t>
            </w:r>
          </w:p>
          <w:p w14:paraId="57BDCF41" w14:textId="77777777" w:rsidR="00D24583" w:rsidRPr="00D24583" w:rsidRDefault="00D24583" w:rsidP="00D24583">
            <w:pPr>
              <w:rPr>
                <w:b/>
                <w:bCs/>
              </w:rPr>
            </w:pPr>
            <w:r w:rsidRPr="00D24583">
              <w:rPr>
                <w:b/>
                <w:bCs/>
              </w:rPr>
              <w:t>景表法と特商法</w:t>
            </w:r>
          </w:p>
          <w:p w14:paraId="27C4C762" w14:textId="77777777" w:rsidR="00D24583" w:rsidRPr="00D24583" w:rsidRDefault="00D24583" w:rsidP="00D24583">
            <w:r w:rsidRPr="00D24583">
              <w:t>有松</w:t>
            </w:r>
            <w:r w:rsidRPr="00D24583">
              <w:t xml:space="preserve"> </w:t>
            </w:r>
            <w:r w:rsidRPr="00D24583">
              <w:t>晶</w:t>
            </w:r>
            <w:r w:rsidRPr="00D24583">
              <w:t xml:space="preserve"> </w:t>
            </w:r>
            <w:r w:rsidRPr="00D24583">
              <w:t>弁護士</w:t>
            </w:r>
          </w:p>
          <w:p w14:paraId="4321BB1D" w14:textId="77777777" w:rsidR="00D24583" w:rsidRPr="00D24583" w:rsidRDefault="00D24583" w:rsidP="00D24583"/>
          <w:p w14:paraId="00143070" w14:textId="77777777" w:rsidR="00D24583" w:rsidRPr="00D24583" w:rsidRDefault="00D24583" w:rsidP="00D24583">
            <w:pPr>
              <w:rPr>
                <w:b/>
                <w:bCs/>
              </w:rPr>
            </w:pPr>
            <w:r w:rsidRPr="00D24583">
              <w:rPr>
                <w:b/>
                <w:bCs/>
              </w:rPr>
              <w:t>［新連載］</w:t>
            </w:r>
            <w:r w:rsidRPr="00D24583">
              <w:rPr>
                <w:b/>
                <w:bCs/>
              </w:rPr>
              <w:t xml:space="preserve"> </w:t>
            </w:r>
            <w:r w:rsidRPr="00D24583">
              <w:rPr>
                <w:b/>
                <w:bCs/>
              </w:rPr>
              <w:t>アジア法務の思考回路</w:t>
            </w:r>
          </w:p>
          <w:p w14:paraId="2192F78E" w14:textId="77777777" w:rsidR="00D24583" w:rsidRPr="00D24583" w:rsidRDefault="00D24583" w:rsidP="00D24583">
            <w:pPr>
              <w:rPr>
                <w:b/>
                <w:bCs/>
              </w:rPr>
            </w:pPr>
            <w:r w:rsidRPr="00D24583">
              <w:rPr>
                <w:b/>
                <w:bCs/>
              </w:rPr>
              <w:t>契約リスク発見のコツ</w:t>
            </w:r>
          </w:p>
          <w:p w14:paraId="1E2FC547" w14:textId="77777777" w:rsidR="00D24583" w:rsidRPr="00D24583" w:rsidRDefault="00D24583" w:rsidP="00D24583">
            <w:r w:rsidRPr="00D24583">
              <w:t>久保光太郎</w:t>
            </w:r>
            <w:r w:rsidRPr="00D24583">
              <w:t xml:space="preserve"> </w:t>
            </w:r>
            <w:r w:rsidRPr="00D24583">
              <w:t>弁護士</w:t>
            </w:r>
          </w:p>
          <w:p w14:paraId="29AFE8DF" w14:textId="77777777" w:rsidR="00D24583" w:rsidRPr="00D24583" w:rsidRDefault="00D24583" w:rsidP="00D24583"/>
          <w:p w14:paraId="5C856FB4" w14:textId="77777777" w:rsidR="00D24583" w:rsidRPr="00D24583" w:rsidRDefault="00D24583" w:rsidP="00D24583">
            <w:pPr>
              <w:rPr>
                <w:b/>
                <w:bCs/>
              </w:rPr>
            </w:pPr>
            <w:r w:rsidRPr="00D24583">
              <w:rPr>
                <w:b/>
                <w:bCs/>
              </w:rPr>
              <w:lastRenderedPageBreak/>
              <w:t>英文契約書</w:t>
            </w:r>
            <w:r w:rsidRPr="00D24583">
              <w:rPr>
                <w:b/>
                <w:bCs/>
              </w:rPr>
              <w:t xml:space="preserve"> </w:t>
            </w:r>
            <w:r w:rsidRPr="00D24583">
              <w:rPr>
                <w:b/>
                <w:bCs/>
              </w:rPr>
              <w:t>応用講座</w:t>
            </w:r>
          </w:p>
          <w:p w14:paraId="061B2B2E" w14:textId="77777777" w:rsidR="00D24583" w:rsidRPr="00D24583" w:rsidRDefault="00D24583" w:rsidP="00D24583">
            <w:pPr>
              <w:rPr>
                <w:b/>
                <w:bCs/>
              </w:rPr>
            </w:pPr>
            <w:r w:rsidRPr="00D24583">
              <w:rPr>
                <w:b/>
                <w:bCs/>
              </w:rPr>
              <w:t>M&amp;A</w:t>
            </w:r>
            <w:r w:rsidRPr="00D24583">
              <w:rPr>
                <w:b/>
                <w:bCs/>
              </w:rPr>
              <w:t>に先立ち、当方のみが情報開示を受ける</w:t>
            </w:r>
            <w:r w:rsidRPr="00D24583">
              <w:rPr>
                <w:b/>
                <w:bCs/>
              </w:rPr>
              <w:t>NDA</w:t>
            </w:r>
            <w:r w:rsidRPr="00D24583">
              <w:rPr>
                <w:b/>
                <w:bCs/>
              </w:rPr>
              <w:t>（</w:t>
            </w:r>
            <w:r w:rsidRPr="00D24583">
              <w:rPr>
                <w:b/>
                <w:bCs/>
              </w:rPr>
              <w:t>3</w:t>
            </w:r>
            <w:r w:rsidRPr="00D24583">
              <w:rPr>
                <w:b/>
                <w:bCs/>
              </w:rPr>
              <w:t>）</w:t>
            </w:r>
          </w:p>
          <w:p w14:paraId="5B542E92" w14:textId="77777777" w:rsidR="00D24583" w:rsidRPr="00D24583" w:rsidRDefault="00D24583" w:rsidP="00D24583">
            <w:r w:rsidRPr="00D24583">
              <w:t>山本孝夫</w:t>
            </w:r>
            <w:r w:rsidRPr="00D24583">
              <w:t xml:space="preserve"> </w:t>
            </w:r>
            <w:r w:rsidRPr="00D24583">
              <w:t>明治大学法学部元専任教授</w:t>
            </w:r>
          </w:p>
          <w:p w14:paraId="478B6CFB" w14:textId="77777777" w:rsidR="00D24583" w:rsidRPr="00D24583" w:rsidRDefault="00D24583" w:rsidP="00D24583"/>
          <w:p w14:paraId="4AE0C022" w14:textId="77777777" w:rsidR="00D24583" w:rsidRPr="00D24583" w:rsidRDefault="00D24583" w:rsidP="00D24583">
            <w:pPr>
              <w:rPr>
                <w:b/>
                <w:bCs/>
              </w:rPr>
            </w:pPr>
            <w:r w:rsidRPr="00D24583">
              <w:rPr>
                <w:b/>
                <w:bCs/>
              </w:rPr>
              <w:t>知的財産法の羅針盤</w:t>
            </w:r>
          </w:p>
          <w:p w14:paraId="2B37C839" w14:textId="77777777" w:rsidR="00D24583" w:rsidRPr="00D24583" w:rsidRDefault="00D24583" w:rsidP="00D24583">
            <w:pPr>
              <w:rPr>
                <w:b/>
                <w:bCs/>
              </w:rPr>
            </w:pPr>
            <w:r w:rsidRPr="00D24583">
              <w:rPr>
                <w:b/>
                <w:bCs/>
              </w:rPr>
              <w:t>真正商品の並行輸入が商標権侵害にならないための要件は変更されたか</w:t>
            </w:r>
          </w:p>
          <w:p w14:paraId="1608ED74" w14:textId="77777777" w:rsidR="00D24583" w:rsidRPr="00D24583" w:rsidRDefault="00D24583" w:rsidP="00D24583">
            <w:r w:rsidRPr="00D24583">
              <w:t>関</w:t>
            </w:r>
            <w:r w:rsidRPr="00D24583">
              <w:t xml:space="preserve"> </w:t>
            </w:r>
            <w:r w:rsidRPr="00D24583">
              <w:t>智文</w:t>
            </w:r>
            <w:r w:rsidRPr="00D24583">
              <w:t xml:space="preserve"> </w:t>
            </w:r>
            <w:r w:rsidRPr="00D24583">
              <w:t>弁護士</w:t>
            </w:r>
          </w:p>
          <w:p w14:paraId="17A3A70F" w14:textId="77777777" w:rsidR="00AC729A" w:rsidRPr="00AC729A" w:rsidRDefault="00AC729A"/>
        </w:tc>
      </w:tr>
      <w:tr w:rsidR="00AC729A" w14:paraId="23CAA649" w14:textId="77777777" w:rsidTr="00532147">
        <w:tc>
          <w:tcPr>
            <w:tcW w:w="564" w:type="dxa"/>
            <w:vMerge/>
          </w:tcPr>
          <w:p w14:paraId="2669AFB2" w14:textId="77777777" w:rsidR="00AC729A" w:rsidRDefault="00AC729A" w:rsidP="00AC729A">
            <w:pPr>
              <w:jc w:val="center"/>
            </w:pPr>
          </w:p>
        </w:tc>
        <w:tc>
          <w:tcPr>
            <w:tcW w:w="564" w:type="dxa"/>
          </w:tcPr>
          <w:p w14:paraId="3F86154F" w14:textId="307CDB2E" w:rsidR="00AC729A" w:rsidRDefault="00AC729A" w:rsidP="00AC729A">
            <w:pPr>
              <w:jc w:val="center"/>
            </w:pPr>
            <w:r>
              <w:rPr>
                <w:rFonts w:hint="eastAsia"/>
              </w:rPr>
              <w:t>4</w:t>
            </w:r>
          </w:p>
        </w:tc>
        <w:tc>
          <w:tcPr>
            <w:tcW w:w="13540" w:type="dxa"/>
          </w:tcPr>
          <w:p w14:paraId="6D0E3611" w14:textId="77777777" w:rsidR="00D24583" w:rsidRPr="00D24583" w:rsidRDefault="00D24583" w:rsidP="00D24583">
            <w:pPr>
              <w:rPr>
                <w:b/>
                <w:bCs/>
              </w:rPr>
            </w:pPr>
            <w:r w:rsidRPr="00D24583">
              <w:rPr>
                <w:b/>
                <w:bCs/>
              </w:rPr>
              <w:t>［特集］</w:t>
            </w:r>
            <w:r w:rsidRPr="00D24583">
              <w:rPr>
                <w:b/>
                <w:bCs/>
              </w:rPr>
              <w:t xml:space="preserve"> 2020</w:t>
            </w:r>
            <w:r w:rsidRPr="00D24583">
              <w:rPr>
                <w:b/>
                <w:bCs/>
              </w:rPr>
              <w:t>年通常国会</w:t>
            </w:r>
            <w:r w:rsidRPr="00D24583">
              <w:rPr>
                <w:b/>
                <w:bCs/>
              </w:rPr>
              <w:t xml:space="preserve"> </w:t>
            </w:r>
            <w:r w:rsidRPr="00D24583">
              <w:rPr>
                <w:b/>
                <w:bCs/>
              </w:rPr>
              <w:t>成立・注目法案の影響度</w:t>
            </w:r>
          </w:p>
          <w:p w14:paraId="553D1745" w14:textId="77777777" w:rsidR="00D24583" w:rsidRPr="00D24583" w:rsidRDefault="00D24583" w:rsidP="00D24583">
            <w:pPr>
              <w:rPr>
                <w:b/>
                <w:bCs/>
              </w:rPr>
            </w:pPr>
            <w:r w:rsidRPr="00D24583">
              <w:rPr>
                <w:b/>
                <w:bCs/>
              </w:rPr>
              <w:t>［個人情報保護法］</w:t>
            </w:r>
            <w:r w:rsidRPr="00D24583">
              <w:rPr>
                <w:b/>
                <w:bCs/>
              </w:rPr>
              <w:t> </w:t>
            </w:r>
            <w:r w:rsidRPr="00D24583">
              <w:rPr>
                <w:b/>
                <w:bCs/>
              </w:rPr>
              <w:t>個人情報の「取扱い」に対する規制の強化</w:t>
            </w:r>
          </w:p>
          <w:p w14:paraId="23B29DE4" w14:textId="77777777" w:rsidR="00D24583" w:rsidRPr="00D24583" w:rsidRDefault="00D24583" w:rsidP="00D24583">
            <w:r w:rsidRPr="00D24583">
              <w:t>影島広泰</w:t>
            </w:r>
            <w:r w:rsidRPr="00D24583">
              <w:t xml:space="preserve"> </w:t>
            </w:r>
            <w:r w:rsidRPr="00D24583">
              <w:t>弁護士</w:t>
            </w:r>
          </w:p>
          <w:p w14:paraId="165FF5EB" w14:textId="77777777" w:rsidR="00D24583" w:rsidRPr="00D24583" w:rsidRDefault="00D24583" w:rsidP="00D24583">
            <w:pPr>
              <w:rPr>
                <w:b/>
                <w:bCs/>
              </w:rPr>
            </w:pPr>
            <w:r w:rsidRPr="00D24583">
              <w:rPr>
                <w:b/>
                <w:bCs/>
              </w:rPr>
              <w:t>［特定デジタルプラットフォーム取引透明化法］</w:t>
            </w:r>
            <w:r w:rsidRPr="00D24583">
              <w:rPr>
                <w:b/>
                <w:bCs/>
              </w:rPr>
              <w:t> </w:t>
            </w:r>
            <w:r w:rsidRPr="00D24583">
              <w:rPr>
                <w:b/>
                <w:bCs/>
              </w:rPr>
              <w:t>デジタルプラットフォームをめぐる取引の「透明化」</w:t>
            </w:r>
          </w:p>
          <w:p w14:paraId="7A69F3C9" w14:textId="77777777" w:rsidR="00D24583" w:rsidRPr="00D24583" w:rsidRDefault="00D24583" w:rsidP="00D24583">
            <w:r w:rsidRPr="00D24583">
              <w:t>平山賢太郎</w:t>
            </w:r>
            <w:r w:rsidRPr="00D24583">
              <w:t xml:space="preserve"> </w:t>
            </w:r>
            <w:r w:rsidRPr="00D24583">
              <w:t>弁護士</w:t>
            </w:r>
          </w:p>
          <w:p w14:paraId="4DBA67CB" w14:textId="77777777" w:rsidR="00D24583" w:rsidRPr="00D24583" w:rsidRDefault="00D24583" w:rsidP="00D24583">
            <w:pPr>
              <w:rPr>
                <w:b/>
                <w:bCs/>
              </w:rPr>
            </w:pPr>
            <w:r w:rsidRPr="00D24583">
              <w:rPr>
                <w:b/>
                <w:bCs/>
              </w:rPr>
              <w:t>［著作権法］</w:t>
            </w:r>
            <w:r w:rsidRPr="00D24583">
              <w:rPr>
                <w:b/>
                <w:bCs/>
              </w:rPr>
              <w:t> </w:t>
            </w:r>
            <w:r w:rsidRPr="00D24583">
              <w:rPr>
                <w:b/>
                <w:bCs/>
              </w:rPr>
              <w:t>海賊版対策の強化、対抗制度の導入等</w:t>
            </w:r>
          </w:p>
          <w:p w14:paraId="032CC7AB" w14:textId="77777777" w:rsidR="00D24583" w:rsidRPr="00D24583" w:rsidRDefault="00D24583" w:rsidP="00D24583">
            <w:r w:rsidRPr="00D24583">
              <w:t>池村</w:t>
            </w:r>
            <w:r w:rsidRPr="00D24583">
              <w:t xml:space="preserve"> </w:t>
            </w:r>
            <w:r w:rsidRPr="00D24583">
              <w:t>聡</w:t>
            </w:r>
            <w:r w:rsidRPr="00D24583">
              <w:t xml:space="preserve"> </w:t>
            </w:r>
            <w:r w:rsidRPr="00D24583">
              <w:t>弁護士</w:t>
            </w:r>
          </w:p>
          <w:p w14:paraId="67F49454" w14:textId="77777777" w:rsidR="00D24583" w:rsidRPr="00D24583" w:rsidRDefault="00D24583" w:rsidP="00D24583">
            <w:pPr>
              <w:rPr>
                <w:b/>
                <w:bCs/>
              </w:rPr>
            </w:pPr>
            <w:r w:rsidRPr="00D24583">
              <w:rPr>
                <w:b/>
                <w:bCs/>
              </w:rPr>
              <w:t>［労働基準法］</w:t>
            </w:r>
            <w:r w:rsidRPr="00D24583">
              <w:rPr>
                <w:b/>
                <w:bCs/>
              </w:rPr>
              <w:t> </w:t>
            </w:r>
            <w:r w:rsidRPr="00D24583">
              <w:rPr>
                <w:b/>
                <w:bCs/>
              </w:rPr>
              <w:t>改正民法の施行に伴う消滅時効期間の延長</w:t>
            </w:r>
          </w:p>
          <w:p w14:paraId="2CEB56FA" w14:textId="77777777" w:rsidR="00D24583" w:rsidRPr="00D24583" w:rsidRDefault="00D24583" w:rsidP="00D24583">
            <w:r w:rsidRPr="00D24583">
              <w:t>町田悠生子</w:t>
            </w:r>
            <w:r w:rsidRPr="00D24583">
              <w:t xml:space="preserve"> </w:t>
            </w:r>
            <w:r w:rsidRPr="00D24583">
              <w:t>弁護士</w:t>
            </w:r>
          </w:p>
          <w:p w14:paraId="5B7473FC" w14:textId="77777777" w:rsidR="00D24583" w:rsidRPr="00D24583" w:rsidRDefault="00D24583" w:rsidP="00D24583">
            <w:pPr>
              <w:rPr>
                <w:b/>
                <w:bCs/>
              </w:rPr>
            </w:pPr>
            <w:r w:rsidRPr="00D24583">
              <w:rPr>
                <w:b/>
                <w:bCs/>
              </w:rPr>
              <w:t>［公益通報者保護法］</w:t>
            </w:r>
            <w:r w:rsidRPr="00D24583">
              <w:rPr>
                <w:b/>
                <w:bCs/>
              </w:rPr>
              <w:t> </w:t>
            </w:r>
            <w:r w:rsidRPr="00D24583">
              <w:rPr>
                <w:b/>
                <w:bCs/>
              </w:rPr>
              <w:t>体制整備の義務付けと通報者保護の拡充</w:t>
            </w:r>
          </w:p>
          <w:p w14:paraId="1D92691C" w14:textId="77777777" w:rsidR="00D24583" w:rsidRPr="00D24583" w:rsidRDefault="00D24583" w:rsidP="00D24583">
            <w:r w:rsidRPr="00D24583">
              <w:t>山口利昭</w:t>
            </w:r>
            <w:r w:rsidRPr="00D24583">
              <w:t xml:space="preserve"> </w:t>
            </w:r>
            <w:r w:rsidRPr="00D24583">
              <w:t>弁護士</w:t>
            </w:r>
          </w:p>
          <w:p w14:paraId="14D7137E" w14:textId="77777777" w:rsidR="00D24583" w:rsidRPr="00D24583" w:rsidRDefault="00D24583" w:rsidP="00D24583">
            <w:r w:rsidRPr="00D24583">
              <w:t> </w:t>
            </w:r>
          </w:p>
          <w:p w14:paraId="1A1384B8" w14:textId="77777777" w:rsidR="00D24583" w:rsidRPr="00D24583" w:rsidRDefault="00D24583" w:rsidP="00D24583">
            <w:pPr>
              <w:rPr>
                <w:b/>
                <w:bCs/>
              </w:rPr>
            </w:pPr>
            <w:r w:rsidRPr="00D24583">
              <w:rPr>
                <w:b/>
                <w:bCs/>
              </w:rPr>
              <w:t>［</w:t>
            </w:r>
            <w:r w:rsidRPr="00D24583">
              <w:rPr>
                <w:b/>
                <w:bCs/>
              </w:rPr>
              <w:t>Interview</w:t>
            </w:r>
            <w:r w:rsidRPr="00D24583">
              <w:rPr>
                <w:b/>
                <w:bCs/>
              </w:rPr>
              <w:t>］</w:t>
            </w:r>
            <w:r w:rsidRPr="00D24583">
              <w:rPr>
                <w:b/>
                <w:bCs/>
              </w:rPr>
              <w:t xml:space="preserve"> </w:t>
            </w:r>
            <w:r w:rsidRPr="00D24583">
              <w:rPr>
                <w:b/>
                <w:bCs/>
              </w:rPr>
              <w:t>法務部門</w:t>
            </w:r>
            <w:r w:rsidRPr="00D24583">
              <w:rPr>
                <w:b/>
                <w:bCs/>
              </w:rPr>
              <w:t>CLOSEUP</w:t>
            </w:r>
          </w:p>
          <w:p w14:paraId="79D7464E" w14:textId="77777777" w:rsidR="00D24583" w:rsidRPr="00D24583" w:rsidRDefault="00D24583" w:rsidP="00D24583">
            <w:pPr>
              <w:rPr>
                <w:b/>
                <w:bCs/>
              </w:rPr>
            </w:pPr>
            <w:r w:rsidRPr="00D24583">
              <w:rPr>
                <w:b/>
                <w:bCs/>
              </w:rPr>
              <w:t>アルプスアルパイン</w:t>
            </w:r>
            <w:r w:rsidRPr="00D24583">
              <w:rPr>
                <w:b/>
                <w:bCs/>
              </w:rPr>
              <w:t xml:space="preserve"> </w:t>
            </w:r>
            <w:r w:rsidRPr="00D24583">
              <w:rPr>
                <w:b/>
                <w:bCs/>
              </w:rPr>
              <w:t>法務部</w:t>
            </w:r>
          </w:p>
          <w:p w14:paraId="52B118C5" w14:textId="77777777" w:rsidR="00D24583" w:rsidRPr="00D24583" w:rsidRDefault="00D24583" w:rsidP="00D24583">
            <w:r w:rsidRPr="00D24583">
              <w:t>岡本</w:t>
            </w:r>
            <w:r w:rsidRPr="00D24583">
              <w:t xml:space="preserve"> </w:t>
            </w:r>
            <w:r w:rsidRPr="00D24583">
              <w:t>厚</w:t>
            </w:r>
            <w:r w:rsidRPr="00D24583">
              <w:t xml:space="preserve"> </w:t>
            </w:r>
            <w:r w:rsidRPr="00D24583">
              <w:t>法務貿易管理統括部長</w:t>
            </w:r>
            <w:r w:rsidRPr="00D24583">
              <w:t xml:space="preserve"> </w:t>
            </w:r>
            <w:r w:rsidRPr="00D24583">
              <w:t>兼</w:t>
            </w:r>
            <w:r w:rsidRPr="00D24583">
              <w:t xml:space="preserve"> </w:t>
            </w:r>
            <w:r w:rsidRPr="00D24583">
              <w:t>法務部長</w:t>
            </w:r>
          </w:p>
          <w:p w14:paraId="6F100FE9" w14:textId="77777777" w:rsidR="00D24583" w:rsidRPr="00D24583" w:rsidRDefault="00D24583" w:rsidP="00D24583">
            <w:r w:rsidRPr="00D24583">
              <w:t> </w:t>
            </w:r>
          </w:p>
          <w:p w14:paraId="563F4F62" w14:textId="77777777" w:rsidR="00D24583" w:rsidRPr="00D24583" w:rsidRDefault="00D24583" w:rsidP="00D24583">
            <w:pPr>
              <w:rPr>
                <w:b/>
                <w:bCs/>
              </w:rPr>
            </w:pPr>
            <w:r w:rsidRPr="00D24583">
              <w:rPr>
                <w:b/>
                <w:bCs/>
              </w:rPr>
              <w:lastRenderedPageBreak/>
              <w:t>［</w:t>
            </w:r>
            <w:r w:rsidRPr="00D24583">
              <w:rPr>
                <w:b/>
                <w:bCs/>
              </w:rPr>
              <w:t>Topic</w:t>
            </w:r>
            <w:r w:rsidRPr="00D24583">
              <w:rPr>
                <w:b/>
                <w:bCs/>
              </w:rPr>
              <w:t>］</w:t>
            </w:r>
            <w:r w:rsidRPr="00D24583">
              <w:rPr>
                <w:b/>
                <w:bCs/>
              </w:rPr>
              <w:t xml:space="preserve"> </w:t>
            </w:r>
            <w:r w:rsidRPr="00D24583">
              <w:rPr>
                <w:b/>
                <w:bCs/>
              </w:rPr>
              <w:t>ゴーン事件から考える</w:t>
            </w:r>
            <w:r w:rsidRPr="00D24583">
              <w:rPr>
                <w:b/>
                <w:bCs/>
              </w:rPr>
              <w:t xml:space="preserve"> </w:t>
            </w:r>
            <w:r w:rsidRPr="00D24583">
              <w:rPr>
                <w:b/>
                <w:bCs/>
              </w:rPr>
              <w:t>日本の司法制度と内部通報</w:t>
            </w:r>
          </w:p>
          <w:p w14:paraId="55D5589D" w14:textId="77777777" w:rsidR="00D24583" w:rsidRPr="00D24583" w:rsidRDefault="00D24583" w:rsidP="00D24583">
            <w:pPr>
              <w:rPr>
                <w:b/>
                <w:bCs/>
              </w:rPr>
            </w:pPr>
            <w:r w:rsidRPr="00D24583">
              <w:rPr>
                <w:b/>
                <w:bCs/>
              </w:rPr>
              <w:t>カルロス・ゴーン国外逃亡－元検察官の視点から</w:t>
            </w:r>
          </w:p>
          <w:p w14:paraId="74B55C18" w14:textId="77777777" w:rsidR="00D24583" w:rsidRPr="00D24583" w:rsidRDefault="00D24583" w:rsidP="00D24583">
            <w:r w:rsidRPr="00D24583">
              <w:t>中尾</w:t>
            </w:r>
            <w:r w:rsidRPr="00D24583">
              <w:t xml:space="preserve"> </w:t>
            </w:r>
            <w:r w:rsidRPr="00D24583">
              <w:t>巧</w:t>
            </w:r>
            <w:r w:rsidRPr="00D24583">
              <w:t xml:space="preserve"> </w:t>
            </w:r>
            <w:r w:rsidRPr="00D24583">
              <w:t>弁護士</w:t>
            </w:r>
          </w:p>
          <w:p w14:paraId="6C9AF57C" w14:textId="77777777" w:rsidR="00D24583" w:rsidRPr="00D24583" w:rsidRDefault="00D24583" w:rsidP="00D24583">
            <w:pPr>
              <w:rPr>
                <w:b/>
                <w:bCs/>
              </w:rPr>
            </w:pPr>
            <w:r w:rsidRPr="00D24583">
              <w:rPr>
                <w:b/>
                <w:bCs/>
              </w:rPr>
              <w:t>カルロス・ゴーン氏の出国と保釈の運用－刑事弁護の視点から</w:t>
            </w:r>
          </w:p>
          <w:p w14:paraId="0FC87E20" w14:textId="77777777" w:rsidR="00D24583" w:rsidRPr="00D24583" w:rsidRDefault="00D24583" w:rsidP="00D24583">
            <w:r w:rsidRPr="00D24583">
              <w:t>宮村啓太</w:t>
            </w:r>
            <w:r w:rsidRPr="00D24583">
              <w:t xml:space="preserve"> </w:t>
            </w:r>
            <w:r w:rsidRPr="00D24583">
              <w:t>弁護士</w:t>
            </w:r>
          </w:p>
          <w:p w14:paraId="199B50A4" w14:textId="77777777" w:rsidR="00D24583" w:rsidRPr="00D24583" w:rsidRDefault="00D24583" w:rsidP="00D24583">
            <w:pPr>
              <w:rPr>
                <w:b/>
                <w:bCs/>
              </w:rPr>
            </w:pPr>
            <w:r w:rsidRPr="00D24583">
              <w:rPr>
                <w:b/>
                <w:bCs/>
              </w:rPr>
              <w:t>経営トップによる不正行為への対応－危機管理の視点から</w:t>
            </w:r>
          </w:p>
          <w:p w14:paraId="76717433" w14:textId="77777777" w:rsidR="00D24583" w:rsidRPr="00D24583" w:rsidRDefault="00D24583" w:rsidP="00D24583">
            <w:r w:rsidRPr="00D24583">
              <w:t>竹内</w:t>
            </w:r>
            <w:r w:rsidRPr="00D24583">
              <w:t xml:space="preserve"> </w:t>
            </w:r>
            <w:r w:rsidRPr="00D24583">
              <w:t>朗</w:t>
            </w:r>
            <w:r w:rsidRPr="00D24583">
              <w:t xml:space="preserve"> </w:t>
            </w:r>
            <w:r w:rsidRPr="00D24583">
              <w:t>弁護士</w:t>
            </w:r>
          </w:p>
          <w:p w14:paraId="7983B372" w14:textId="77777777" w:rsidR="00D24583" w:rsidRPr="00D24583" w:rsidRDefault="00D24583" w:rsidP="00D24583">
            <w:pPr>
              <w:rPr>
                <w:b/>
                <w:bCs/>
              </w:rPr>
            </w:pPr>
            <w:r w:rsidRPr="00D24583">
              <w:rPr>
                <w:b/>
                <w:bCs/>
              </w:rPr>
              <w:t>欧米メディアによるステレオタイプな議論を受けて－米国現地法人の視点から</w:t>
            </w:r>
          </w:p>
          <w:p w14:paraId="4C882469" w14:textId="77777777" w:rsidR="00D24583" w:rsidRPr="00D24583" w:rsidRDefault="00D24583" w:rsidP="00D24583">
            <w:r w:rsidRPr="00D24583">
              <w:t>米国現地法人</w:t>
            </w:r>
            <w:r w:rsidRPr="00D24583">
              <w:t xml:space="preserve"> </w:t>
            </w:r>
            <w:r w:rsidRPr="00D24583">
              <w:t>法務マネージャー</w:t>
            </w:r>
          </w:p>
          <w:p w14:paraId="1DE99DB3" w14:textId="77777777" w:rsidR="00D24583" w:rsidRPr="00D24583" w:rsidRDefault="00D24583" w:rsidP="00D24583">
            <w:pPr>
              <w:rPr>
                <w:b/>
                <w:bCs/>
              </w:rPr>
            </w:pPr>
            <w:r w:rsidRPr="00D24583">
              <w:rPr>
                <w:b/>
                <w:bCs/>
              </w:rPr>
              <w:t>海外本社からの反応－欧州系企業の視点から</w:t>
            </w:r>
          </w:p>
          <w:p w14:paraId="26538F6E" w14:textId="77777777" w:rsidR="00D24583" w:rsidRPr="00D24583" w:rsidRDefault="00D24583" w:rsidP="00D24583">
            <w:r w:rsidRPr="00D24583">
              <w:t>欧州系企業</w:t>
            </w:r>
            <w:r w:rsidRPr="00D24583">
              <w:t xml:space="preserve"> </w:t>
            </w:r>
            <w:r w:rsidRPr="00D24583">
              <w:t>法務責任者</w:t>
            </w:r>
          </w:p>
          <w:p w14:paraId="6EB239A9" w14:textId="77777777" w:rsidR="00D24583" w:rsidRPr="00D24583" w:rsidRDefault="00D24583" w:rsidP="00D24583">
            <w:r w:rsidRPr="00D24583">
              <w:t> </w:t>
            </w:r>
          </w:p>
          <w:p w14:paraId="465B0C45" w14:textId="77777777" w:rsidR="00D24583" w:rsidRPr="00D24583" w:rsidRDefault="00D24583" w:rsidP="00D24583">
            <w:pPr>
              <w:rPr>
                <w:b/>
                <w:bCs/>
              </w:rPr>
            </w:pPr>
            <w:r w:rsidRPr="00D24583">
              <w:rPr>
                <w:b/>
                <w:bCs/>
              </w:rPr>
              <w:t>実務解説</w:t>
            </w:r>
          </w:p>
          <w:p w14:paraId="2DF280EB" w14:textId="77777777" w:rsidR="00D24583" w:rsidRPr="00D24583" w:rsidRDefault="00D24583" w:rsidP="00D24583">
            <w:pPr>
              <w:rPr>
                <w:b/>
                <w:bCs/>
              </w:rPr>
            </w:pPr>
            <w:r w:rsidRPr="00D24583">
              <w:rPr>
                <w:b/>
                <w:bCs/>
              </w:rPr>
              <w:t>日本における社内恋愛禁止規定について－</w:t>
            </w:r>
            <w:r w:rsidRPr="00D24583">
              <w:rPr>
                <w:b/>
                <w:bCs/>
              </w:rPr>
              <w:t xml:space="preserve"> </w:t>
            </w:r>
            <w:r w:rsidRPr="00D24583">
              <w:rPr>
                <w:b/>
                <w:bCs/>
              </w:rPr>
              <w:t>コンダクト・リスク管理の観点から</w:t>
            </w:r>
          </w:p>
          <w:p w14:paraId="4B4886A5" w14:textId="77777777" w:rsidR="00D24583" w:rsidRPr="00D24583" w:rsidRDefault="00D24583" w:rsidP="00D24583">
            <w:r w:rsidRPr="00D24583">
              <w:t>東</w:t>
            </w:r>
            <w:r w:rsidRPr="00D24583">
              <w:t xml:space="preserve"> </w:t>
            </w:r>
            <w:r w:rsidRPr="00D24583">
              <w:t>浩</w:t>
            </w:r>
            <w:r w:rsidRPr="00D24583">
              <w:t xml:space="preserve"> </w:t>
            </w:r>
            <w:r w:rsidRPr="00D24583">
              <w:t>弁護士・公認会計士</w:t>
            </w:r>
          </w:p>
          <w:p w14:paraId="38624886" w14:textId="77777777" w:rsidR="00D24583" w:rsidRPr="00D24583" w:rsidRDefault="00D24583" w:rsidP="00D24583">
            <w:pPr>
              <w:rPr>
                <w:b/>
                <w:bCs/>
              </w:rPr>
            </w:pPr>
            <w:r w:rsidRPr="00D24583">
              <w:rPr>
                <w:b/>
                <w:bCs/>
              </w:rPr>
              <w:t>株主アクティビズムの最新動向－アクティビストとの和解契約を中心に</w:t>
            </w:r>
          </w:p>
          <w:p w14:paraId="2D851BB1" w14:textId="77777777" w:rsidR="00D24583" w:rsidRPr="00D24583" w:rsidRDefault="00D24583" w:rsidP="00D24583">
            <w:r w:rsidRPr="00D24583">
              <w:t>松下</w:t>
            </w:r>
            <w:r w:rsidRPr="00D24583">
              <w:t xml:space="preserve"> </w:t>
            </w:r>
            <w:r w:rsidRPr="00D24583">
              <w:t>憲</w:t>
            </w:r>
            <w:r w:rsidRPr="00D24583">
              <w:t xml:space="preserve"> </w:t>
            </w:r>
            <w:r w:rsidRPr="00D24583">
              <w:t>弁護士</w:t>
            </w:r>
          </w:p>
          <w:p w14:paraId="66841510" w14:textId="77777777" w:rsidR="00D24583" w:rsidRPr="00D24583" w:rsidRDefault="00D24583" w:rsidP="00D24583">
            <w:pPr>
              <w:rPr>
                <w:b/>
                <w:bCs/>
              </w:rPr>
            </w:pPr>
            <w:r w:rsidRPr="00D24583">
              <w:rPr>
                <w:b/>
                <w:bCs/>
              </w:rPr>
              <w:t>M&amp;A</w:t>
            </w:r>
            <w:r w:rsidRPr="00D24583">
              <w:rPr>
                <w:b/>
                <w:bCs/>
              </w:rPr>
              <w:t>取引における海外企業結合届出（グローバル・ファイリング）の実務</w:t>
            </w:r>
          </w:p>
          <w:p w14:paraId="7428F6C1" w14:textId="77777777" w:rsidR="00D24583" w:rsidRPr="00D24583" w:rsidRDefault="00D24583" w:rsidP="00D24583">
            <w:r w:rsidRPr="00D24583">
              <w:t>井上俊介</w:t>
            </w:r>
            <w:r w:rsidRPr="00D24583">
              <w:t xml:space="preserve"> </w:t>
            </w:r>
            <w:r w:rsidRPr="00D24583">
              <w:t>弁護士</w:t>
            </w:r>
          </w:p>
          <w:p w14:paraId="628F3230" w14:textId="77777777" w:rsidR="00D24583" w:rsidRPr="00D24583" w:rsidRDefault="00D24583" w:rsidP="00D24583">
            <w:r w:rsidRPr="00D24583">
              <w:t> </w:t>
            </w:r>
          </w:p>
          <w:p w14:paraId="2A8540D1" w14:textId="77777777" w:rsidR="00D24583" w:rsidRPr="00D24583" w:rsidRDefault="00D24583" w:rsidP="00D24583">
            <w:pPr>
              <w:rPr>
                <w:b/>
                <w:bCs/>
              </w:rPr>
            </w:pPr>
            <w:r w:rsidRPr="00D24583">
              <w:rPr>
                <w:b/>
                <w:bCs/>
              </w:rPr>
              <w:t>実務講座</w:t>
            </w:r>
          </w:p>
          <w:p w14:paraId="5514628C" w14:textId="77777777" w:rsidR="00D24583" w:rsidRPr="00D24583" w:rsidRDefault="00D24583" w:rsidP="00D24583">
            <w:pPr>
              <w:rPr>
                <w:b/>
                <w:bCs/>
              </w:rPr>
            </w:pPr>
            <w:r w:rsidRPr="00D24583">
              <w:rPr>
                <w:b/>
                <w:bCs/>
              </w:rPr>
              <w:t>再確認！</w:t>
            </w:r>
            <w:r w:rsidRPr="00D24583">
              <w:rPr>
                <w:b/>
                <w:bCs/>
              </w:rPr>
              <w:t xml:space="preserve"> </w:t>
            </w:r>
            <w:r w:rsidRPr="00D24583">
              <w:rPr>
                <w:b/>
                <w:bCs/>
              </w:rPr>
              <w:t>出向者の労働条件と取扱い</w:t>
            </w:r>
          </w:p>
          <w:p w14:paraId="0A157FC9" w14:textId="77777777" w:rsidR="00D24583" w:rsidRPr="00D24583" w:rsidRDefault="00D24583" w:rsidP="00D24583">
            <w:r w:rsidRPr="00D24583">
              <w:t>北脇俊之</w:t>
            </w:r>
            <w:r w:rsidRPr="00D24583">
              <w:t xml:space="preserve"> </w:t>
            </w:r>
            <w:r w:rsidRPr="00D24583">
              <w:t>弁護士</w:t>
            </w:r>
          </w:p>
          <w:p w14:paraId="75D3FD36" w14:textId="77777777" w:rsidR="00D24583" w:rsidRPr="00D24583" w:rsidRDefault="00D24583" w:rsidP="00D24583"/>
          <w:p w14:paraId="60A5ED7D" w14:textId="77777777" w:rsidR="00D24583" w:rsidRPr="00D24583" w:rsidRDefault="00D24583" w:rsidP="00D24583">
            <w:pPr>
              <w:rPr>
                <w:b/>
                <w:bCs/>
              </w:rPr>
            </w:pPr>
            <w:r w:rsidRPr="00D24583">
              <w:rPr>
                <w:b/>
                <w:bCs/>
              </w:rPr>
              <w:t>アジア法務の思考回路</w:t>
            </w:r>
          </w:p>
          <w:p w14:paraId="5894AB67" w14:textId="77777777" w:rsidR="00D24583" w:rsidRPr="00D24583" w:rsidRDefault="00D24583" w:rsidP="00D24583">
            <w:pPr>
              <w:rPr>
                <w:b/>
                <w:bCs/>
              </w:rPr>
            </w:pPr>
            <w:r w:rsidRPr="00D24583">
              <w:rPr>
                <w:b/>
                <w:bCs/>
              </w:rPr>
              <w:lastRenderedPageBreak/>
              <w:t>準拠法・紛争解決条項をめぐる攻防</w:t>
            </w:r>
          </w:p>
          <w:p w14:paraId="5A8063D6" w14:textId="77777777" w:rsidR="00D24583" w:rsidRPr="00D24583" w:rsidRDefault="00D24583" w:rsidP="00D24583">
            <w:r w:rsidRPr="00D24583">
              <w:t>久保光太郎</w:t>
            </w:r>
            <w:r w:rsidRPr="00D24583">
              <w:t xml:space="preserve"> </w:t>
            </w:r>
            <w:r w:rsidRPr="00D24583">
              <w:t>弁護士</w:t>
            </w:r>
            <w:r w:rsidRPr="00D24583">
              <w:t xml:space="preserve"> </w:t>
            </w:r>
            <w:r w:rsidRPr="00D24583">
              <w:t>／</w:t>
            </w:r>
            <w:r w:rsidRPr="00D24583">
              <w:t xml:space="preserve"> </w:t>
            </w:r>
            <w:r w:rsidRPr="00D24583">
              <w:t>松村正悟</w:t>
            </w:r>
            <w:r w:rsidRPr="00D24583">
              <w:t xml:space="preserve"> </w:t>
            </w:r>
            <w:r w:rsidRPr="00D24583">
              <w:t>弁護士</w:t>
            </w:r>
          </w:p>
          <w:p w14:paraId="0A82E548" w14:textId="77777777" w:rsidR="00D24583" w:rsidRPr="00D24583" w:rsidRDefault="00D24583" w:rsidP="00D24583"/>
          <w:p w14:paraId="5AA2BB25" w14:textId="77777777" w:rsidR="00D24583" w:rsidRPr="00D24583" w:rsidRDefault="00D24583" w:rsidP="00D24583">
            <w:pPr>
              <w:rPr>
                <w:b/>
                <w:bCs/>
              </w:rPr>
            </w:pPr>
            <w:r w:rsidRPr="00D24583">
              <w:rPr>
                <w:b/>
                <w:bCs/>
              </w:rPr>
              <w:t>英文契約書</w:t>
            </w:r>
            <w:r w:rsidRPr="00D24583">
              <w:rPr>
                <w:b/>
                <w:bCs/>
              </w:rPr>
              <w:t xml:space="preserve"> </w:t>
            </w:r>
            <w:r w:rsidRPr="00D24583">
              <w:rPr>
                <w:b/>
                <w:bCs/>
              </w:rPr>
              <w:t>応用講座</w:t>
            </w:r>
          </w:p>
          <w:p w14:paraId="2FF258ED" w14:textId="77777777" w:rsidR="00D24583" w:rsidRPr="00D24583" w:rsidRDefault="00D24583" w:rsidP="00D24583">
            <w:pPr>
              <w:rPr>
                <w:b/>
                <w:bCs/>
              </w:rPr>
            </w:pPr>
            <w:r w:rsidRPr="00D24583">
              <w:rPr>
                <w:b/>
                <w:bCs/>
              </w:rPr>
              <w:t>M&amp;A</w:t>
            </w:r>
            <w:r w:rsidRPr="00D24583">
              <w:rPr>
                <w:b/>
                <w:bCs/>
              </w:rPr>
              <w:t>に先立ち、当方のみが情報開示を受ける</w:t>
            </w:r>
            <w:r w:rsidRPr="00D24583">
              <w:rPr>
                <w:b/>
                <w:bCs/>
              </w:rPr>
              <w:t>NDA</w:t>
            </w:r>
            <w:r w:rsidRPr="00D24583">
              <w:rPr>
                <w:b/>
                <w:bCs/>
              </w:rPr>
              <w:t>（</w:t>
            </w:r>
            <w:r w:rsidRPr="00D24583">
              <w:rPr>
                <w:b/>
                <w:bCs/>
              </w:rPr>
              <w:t>4</w:t>
            </w:r>
            <w:r w:rsidRPr="00D24583">
              <w:rPr>
                <w:b/>
                <w:bCs/>
              </w:rPr>
              <w:t>）</w:t>
            </w:r>
          </w:p>
          <w:p w14:paraId="7F4A57CE" w14:textId="77777777" w:rsidR="00D24583" w:rsidRPr="00D24583" w:rsidRDefault="00D24583" w:rsidP="00D24583">
            <w:r w:rsidRPr="00D24583">
              <w:t>山本孝夫</w:t>
            </w:r>
            <w:r w:rsidRPr="00D24583">
              <w:t xml:space="preserve"> </w:t>
            </w:r>
            <w:r w:rsidRPr="00D24583">
              <w:t>明治大学法学部元専任教授</w:t>
            </w:r>
          </w:p>
          <w:p w14:paraId="15EC42C8" w14:textId="77777777" w:rsidR="00AC729A" w:rsidRPr="00D24583" w:rsidRDefault="00AC729A"/>
        </w:tc>
      </w:tr>
      <w:tr w:rsidR="00AC729A" w14:paraId="6BF3A61D" w14:textId="77777777" w:rsidTr="00532147">
        <w:tc>
          <w:tcPr>
            <w:tcW w:w="564" w:type="dxa"/>
            <w:vMerge/>
          </w:tcPr>
          <w:p w14:paraId="741F4D31" w14:textId="77777777" w:rsidR="00AC729A" w:rsidRDefault="00AC729A" w:rsidP="00AC729A">
            <w:pPr>
              <w:jc w:val="center"/>
            </w:pPr>
          </w:p>
        </w:tc>
        <w:tc>
          <w:tcPr>
            <w:tcW w:w="564" w:type="dxa"/>
          </w:tcPr>
          <w:p w14:paraId="6FE1404B" w14:textId="40F14B01" w:rsidR="00AC729A" w:rsidRDefault="00AC729A" w:rsidP="00AC729A">
            <w:pPr>
              <w:jc w:val="center"/>
            </w:pPr>
            <w:r>
              <w:rPr>
                <w:rFonts w:hint="eastAsia"/>
              </w:rPr>
              <w:t>5</w:t>
            </w:r>
          </w:p>
        </w:tc>
        <w:tc>
          <w:tcPr>
            <w:tcW w:w="13540" w:type="dxa"/>
          </w:tcPr>
          <w:p w14:paraId="7184EB89" w14:textId="77777777" w:rsidR="00D24583" w:rsidRPr="00D24583" w:rsidRDefault="00D24583" w:rsidP="00D24583">
            <w:pPr>
              <w:rPr>
                <w:b/>
                <w:bCs/>
              </w:rPr>
            </w:pPr>
            <w:r w:rsidRPr="00D24583">
              <w:rPr>
                <w:b/>
                <w:bCs/>
              </w:rPr>
              <w:t>［特集］</w:t>
            </w:r>
            <w:r w:rsidRPr="00D24583">
              <w:rPr>
                <w:b/>
                <w:bCs/>
              </w:rPr>
              <w:t xml:space="preserve"> </w:t>
            </w:r>
            <w:r w:rsidRPr="00D24583">
              <w:rPr>
                <w:b/>
                <w:bCs/>
              </w:rPr>
              <w:t>新型コロナウイルス対応　法務の視点</w:t>
            </w:r>
          </w:p>
          <w:p w14:paraId="134CE194" w14:textId="77777777" w:rsidR="00D24583" w:rsidRPr="00D24583" w:rsidRDefault="00D24583" w:rsidP="00D24583">
            <w:pPr>
              <w:rPr>
                <w:b/>
                <w:bCs/>
              </w:rPr>
            </w:pPr>
            <w:r w:rsidRPr="00D24583">
              <w:rPr>
                <w:b/>
                <w:bCs/>
              </w:rPr>
              <w:t>［社内クライアント別</w:t>
            </w:r>
            <w:r w:rsidRPr="00D24583">
              <w:rPr>
                <w:b/>
                <w:bCs/>
              </w:rPr>
              <w:t>Q&amp;A</w:t>
            </w:r>
            <w:r w:rsidRPr="00D24583">
              <w:rPr>
                <w:b/>
                <w:bCs/>
              </w:rPr>
              <w:t>］</w:t>
            </w:r>
            <w:r w:rsidRPr="00D24583">
              <w:rPr>
                <w:b/>
                <w:bCs/>
              </w:rPr>
              <w:t> </w:t>
            </w:r>
            <w:r w:rsidRPr="00D24583">
              <w:rPr>
                <w:b/>
                <w:bCs/>
              </w:rPr>
              <w:t>営業・事業部門</w:t>
            </w:r>
          </w:p>
          <w:p w14:paraId="0776B985" w14:textId="77777777" w:rsidR="00D24583" w:rsidRPr="00D24583" w:rsidRDefault="00D24583" w:rsidP="00D24583">
            <w:r w:rsidRPr="00D24583">
              <w:t>武藤佳昭</w:t>
            </w:r>
            <w:r w:rsidRPr="00D24583">
              <w:t xml:space="preserve"> </w:t>
            </w:r>
            <w:r w:rsidRPr="00D24583">
              <w:t>弁護士</w:t>
            </w:r>
          </w:p>
          <w:p w14:paraId="70B7D31E" w14:textId="77777777" w:rsidR="00D24583" w:rsidRPr="00D24583" w:rsidRDefault="00D24583" w:rsidP="00D24583">
            <w:pPr>
              <w:rPr>
                <w:b/>
                <w:bCs/>
              </w:rPr>
            </w:pPr>
            <w:r w:rsidRPr="00D24583">
              <w:rPr>
                <w:b/>
                <w:bCs/>
              </w:rPr>
              <w:t>［社内クライアント別</w:t>
            </w:r>
            <w:r w:rsidRPr="00D24583">
              <w:rPr>
                <w:b/>
                <w:bCs/>
              </w:rPr>
              <w:t>Q&amp;A</w:t>
            </w:r>
            <w:r w:rsidRPr="00D24583">
              <w:rPr>
                <w:b/>
                <w:bCs/>
              </w:rPr>
              <w:t>］</w:t>
            </w:r>
            <w:r w:rsidRPr="00D24583">
              <w:rPr>
                <w:b/>
                <w:bCs/>
              </w:rPr>
              <w:t> </w:t>
            </w:r>
            <w:r w:rsidRPr="00D24583">
              <w:rPr>
                <w:b/>
                <w:bCs/>
              </w:rPr>
              <w:t>人事・労務部門</w:t>
            </w:r>
          </w:p>
          <w:p w14:paraId="572B21C1" w14:textId="77777777" w:rsidR="00D24583" w:rsidRPr="00D24583" w:rsidRDefault="00D24583" w:rsidP="00D24583">
            <w:r w:rsidRPr="00D24583">
              <w:t>峰</w:t>
            </w:r>
            <w:r w:rsidRPr="00D24583">
              <w:t xml:space="preserve"> </w:t>
            </w:r>
            <w:r w:rsidRPr="00D24583">
              <w:t>隆之</w:t>
            </w:r>
            <w:r w:rsidRPr="00D24583">
              <w:t xml:space="preserve"> </w:t>
            </w:r>
            <w:r w:rsidRPr="00D24583">
              <w:t>弁護士</w:t>
            </w:r>
          </w:p>
          <w:p w14:paraId="2CBACCB2" w14:textId="77777777" w:rsidR="00D24583" w:rsidRPr="00D24583" w:rsidRDefault="00D24583" w:rsidP="00D24583">
            <w:pPr>
              <w:rPr>
                <w:b/>
                <w:bCs/>
              </w:rPr>
            </w:pPr>
            <w:r w:rsidRPr="00D24583">
              <w:rPr>
                <w:b/>
                <w:bCs/>
              </w:rPr>
              <w:t>［社内クライアント別</w:t>
            </w:r>
            <w:r w:rsidRPr="00D24583">
              <w:rPr>
                <w:b/>
                <w:bCs/>
              </w:rPr>
              <w:t>Q&amp;A</w:t>
            </w:r>
            <w:r w:rsidRPr="00D24583">
              <w:rPr>
                <w:b/>
                <w:bCs/>
              </w:rPr>
              <w:t>］</w:t>
            </w:r>
            <w:r w:rsidRPr="00D24583">
              <w:rPr>
                <w:b/>
                <w:bCs/>
              </w:rPr>
              <w:t> </w:t>
            </w:r>
            <w:r w:rsidRPr="00D24583">
              <w:rPr>
                <w:b/>
                <w:bCs/>
              </w:rPr>
              <w:t>情報システム・セキュリティ部門</w:t>
            </w:r>
          </w:p>
          <w:p w14:paraId="154B8B81" w14:textId="77777777" w:rsidR="00D24583" w:rsidRPr="00D24583" w:rsidRDefault="00D24583" w:rsidP="00D24583">
            <w:r w:rsidRPr="00D24583">
              <w:t>寺門峻佑</w:t>
            </w:r>
            <w:r w:rsidRPr="00D24583">
              <w:t xml:space="preserve"> </w:t>
            </w:r>
            <w:r w:rsidRPr="00D24583">
              <w:t>弁護士</w:t>
            </w:r>
          </w:p>
          <w:p w14:paraId="0E33883E" w14:textId="77777777" w:rsidR="00D24583" w:rsidRPr="00D24583" w:rsidRDefault="00D24583" w:rsidP="00D24583">
            <w:pPr>
              <w:rPr>
                <w:b/>
                <w:bCs/>
              </w:rPr>
            </w:pPr>
            <w:r w:rsidRPr="00D24583">
              <w:rPr>
                <w:b/>
                <w:bCs/>
              </w:rPr>
              <w:t>法務部門責任者・担当者に聞く　各社の取組状況</w:t>
            </w:r>
          </w:p>
          <w:p w14:paraId="69FE64B9" w14:textId="77777777" w:rsidR="00D24583" w:rsidRPr="00D24583" w:rsidRDefault="00D24583" w:rsidP="00D24583">
            <w:r w:rsidRPr="00D24583">
              <w:t>北島敬之</w:t>
            </w:r>
            <w:r w:rsidRPr="00D24583">
              <w:t xml:space="preserve"> </w:t>
            </w:r>
            <w:r w:rsidRPr="00D24583">
              <w:t>ユニリーバ・ジャパン・ホールディングス／廣瀬</w:t>
            </w:r>
            <w:r w:rsidRPr="00D24583">
              <w:t xml:space="preserve"> </w:t>
            </w:r>
            <w:r w:rsidRPr="00D24583">
              <w:t>修</w:t>
            </w:r>
            <w:r w:rsidRPr="00D24583">
              <w:t xml:space="preserve"> </w:t>
            </w:r>
            <w:r w:rsidRPr="00D24583">
              <w:t>日本たばこ産業／八田政敏</w:t>
            </w:r>
            <w:r w:rsidRPr="00D24583">
              <w:t xml:space="preserve"> </w:t>
            </w:r>
            <w:r w:rsidRPr="00D24583">
              <w:t>大和ハウス工業</w:t>
            </w:r>
            <w:r w:rsidRPr="00D24583">
              <w:br/>
            </w:r>
            <w:r w:rsidRPr="00D24583">
              <w:t>林</w:t>
            </w:r>
            <w:r w:rsidRPr="00D24583">
              <w:t xml:space="preserve"> </w:t>
            </w:r>
            <w:r w:rsidRPr="00D24583">
              <w:t>大介</w:t>
            </w:r>
            <w:r w:rsidRPr="00D24583">
              <w:t xml:space="preserve"> </w:t>
            </w:r>
            <w:r w:rsidRPr="00D24583">
              <w:t>パーソルホールディングス／植野洋平</w:t>
            </w:r>
            <w:r w:rsidRPr="00D24583">
              <w:t xml:space="preserve"> </w:t>
            </w:r>
            <w:r w:rsidRPr="00D24583">
              <w:t>さくらインターネット／我妻未沙子</w:t>
            </w:r>
            <w:r w:rsidRPr="00D24583">
              <w:t xml:space="preserve"> </w:t>
            </w:r>
            <w:r w:rsidRPr="00D24583">
              <w:t>サイボウズ</w:t>
            </w:r>
            <w:r w:rsidRPr="00D24583">
              <w:br/>
            </w:r>
            <w:r w:rsidRPr="00D24583">
              <w:t>伊賀丈生</w:t>
            </w:r>
            <w:r w:rsidRPr="00D24583">
              <w:t xml:space="preserve"> </w:t>
            </w:r>
            <w:r w:rsidRPr="00D24583">
              <w:t>外資系製薬会社／河村康祐</w:t>
            </w:r>
            <w:r w:rsidRPr="00D24583">
              <w:t xml:space="preserve"> </w:t>
            </w:r>
            <w:r w:rsidRPr="00D24583">
              <w:t>味の素　ほか</w:t>
            </w:r>
          </w:p>
          <w:p w14:paraId="5F6B01DE" w14:textId="77777777" w:rsidR="00D24583" w:rsidRPr="00D24583" w:rsidRDefault="00D24583" w:rsidP="00D24583">
            <w:r w:rsidRPr="00D24583">
              <w:t> </w:t>
            </w:r>
          </w:p>
          <w:p w14:paraId="27339ABC" w14:textId="77777777" w:rsidR="00D24583" w:rsidRPr="00D24583" w:rsidRDefault="00D24583" w:rsidP="00D24583">
            <w:pPr>
              <w:rPr>
                <w:b/>
                <w:bCs/>
              </w:rPr>
            </w:pPr>
            <w:r w:rsidRPr="00D24583">
              <w:rPr>
                <w:b/>
                <w:bCs/>
              </w:rPr>
              <w:t>実務解説</w:t>
            </w:r>
          </w:p>
          <w:p w14:paraId="01C3E628" w14:textId="77777777" w:rsidR="00D24583" w:rsidRPr="00D24583" w:rsidRDefault="00D24583" w:rsidP="00D24583">
            <w:pPr>
              <w:rPr>
                <w:b/>
                <w:bCs/>
              </w:rPr>
            </w:pPr>
            <w:r w:rsidRPr="00D24583">
              <w:rPr>
                <w:b/>
                <w:bCs/>
              </w:rPr>
              <w:t>法令関連情報</w:t>
            </w:r>
            <w:r w:rsidRPr="00D24583">
              <w:rPr>
                <w:b/>
                <w:bCs/>
              </w:rPr>
              <w:t>Basics</w:t>
            </w:r>
            <w:r w:rsidRPr="00D24583">
              <w:rPr>
                <w:b/>
                <w:bCs/>
              </w:rPr>
              <w:br/>
            </w:r>
            <w:r w:rsidRPr="00D24583">
              <w:rPr>
                <w:b/>
                <w:bCs/>
              </w:rPr>
              <w:t>スチュワードシップ・コードの再改訂が機関投資家との対話に及ぼす影響</w:t>
            </w:r>
          </w:p>
          <w:p w14:paraId="5361476D" w14:textId="77777777" w:rsidR="00D24583" w:rsidRPr="00D24583" w:rsidRDefault="00D24583" w:rsidP="00D24583">
            <w:r w:rsidRPr="00D24583">
              <w:t>金融庁企画市場局企業開示課</w:t>
            </w:r>
            <w:r w:rsidRPr="00D24583">
              <w:br/>
            </w:r>
            <w:r w:rsidRPr="00D24583">
              <w:t xml:space="preserve">　浜田</w:t>
            </w:r>
            <w:r w:rsidRPr="00D24583">
              <w:t xml:space="preserve"> </w:t>
            </w:r>
            <w:r w:rsidRPr="00D24583">
              <w:t>宰</w:t>
            </w:r>
            <w:r w:rsidRPr="00D24583">
              <w:t xml:space="preserve"> </w:t>
            </w:r>
            <w:r w:rsidRPr="00D24583">
              <w:t>企業統治改革推進管理官</w:t>
            </w:r>
            <w:r w:rsidRPr="00D24583">
              <w:br/>
            </w:r>
            <w:r w:rsidRPr="00D24583">
              <w:lastRenderedPageBreak/>
              <w:t xml:space="preserve">　西原彰美</w:t>
            </w:r>
            <w:r w:rsidRPr="00D24583">
              <w:t xml:space="preserve"> </w:t>
            </w:r>
            <w:r w:rsidRPr="00D24583">
              <w:t>専門官</w:t>
            </w:r>
          </w:p>
          <w:p w14:paraId="55FDF199" w14:textId="77777777" w:rsidR="00D24583" w:rsidRPr="00D24583" w:rsidRDefault="00D24583" w:rsidP="00D24583">
            <w:r w:rsidRPr="00D24583">
              <w:t> </w:t>
            </w:r>
          </w:p>
          <w:p w14:paraId="0A2A52A0" w14:textId="77777777" w:rsidR="00D24583" w:rsidRPr="00D24583" w:rsidRDefault="00D24583" w:rsidP="00D24583">
            <w:pPr>
              <w:rPr>
                <w:b/>
                <w:bCs/>
              </w:rPr>
            </w:pPr>
            <w:r w:rsidRPr="00D24583">
              <w:rPr>
                <w:b/>
                <w:bCs/>
              </w:rPr>
              <w:t>実務講座</w:t>
            </w:r>
          </w:p>
          <w:p w14:paraId="14B08803" w14:textId="77777777" w:rsidR="00D24583" w:rsidRPr="00D24583" w:rsidRDefault="00D24583" w:rsidP="00D24583">
            <w:pPr>
              <w:rPr>
                <w:b/>
                <w:bCs/>
              </w:rPr>
            </w:pPr>
            <w:r w:rsidRPr="00D24583">
              <w:rPr>
                <w:b/>
                <w:bCs/>
              </w:rPr>
              <w:t>株式と裁判　企業ならではの訴訟類型と最高裁判決</w:t>
            </w:r>
          </w:p>
          <w:p w14:paraId="535EA44B" w14:textId="77777777" w:rsidR="00D24583" w:rsidRPr="00D24583" w:rsidRDefault="00D24583" w:rsidP="00D24583">
            <w:r w:rsidRPr="00D24583">
              <w:t>貝塚光啓</w:t>
            </w:r>
            <w:r w:rsidRPr="00D24583">
              <w:t xml:space="preserve"> </w:t>
            </w:r>
            <w:r w:rsidRPr="00D24583">
              <w:t>弁護士</w:t>
            </w:r>
          </w:p>
          <w:p w14:paraId="70D1BCD7" w14:textId="77777777" w:rsidR="00D24583" w:rsidRPr="00D24583" w:rsidRDefault="00D24583" w:rsidP="00D24583">
            <w:r w:rsidRPr="00D24583">
              <w:t> </w:t>
            </w:r>
          </w:p>
          <w:p w14:paraId="39467E04" w14:textId="77777777" w:rsidR="00D24583" w:rsidRPr="00D24583" w:rsidRDefault="00D24583" w:rsidP="00D24583">
            <w:pPr>
              <w:rPr>
                <w:b/>
                <w:bCs/>
              </w:rPr>
            </w:pPr>
            <w:r w:rsidRPr="00D24583">
              <w:rPr>
                <w:b/>
                <w:bCs/>
              </w:rPr>
              <w:t>＜新連載＞個人情報保護体制グローバル化の設計図</w:t>
            </w:r>
          </w:p>
          <w:p w14:paraId="605D274F" w14:textId="77777777" w:rsidR="00D24583" w:rsidRPr="00D24583" w:rsidRDefault="00D24583" w:rsidP="00D24583">
            <w:pPr>
              <w:rPr>
                <w:b/>
                <w:bCs/>
              </w:rPr>
            </w:pPr>
            <w:r w:rsidRPr="00D24583">
              <w:rPr>
                <w:b/>
                <w:bCs/>
              </w:rPr>
              <w:t>世界各国における個人情報保護法制の動向</w:t>
            </w:r>
          </w:p>
          <w:p w14:paraId="70B9E2F4" w14:textId="77777777" w:rsidR="00D24583" w:rsidRPr="00D24583" w:rsidRDefault="00D24583" w:rsidP="00D24583">
            <w:r w:rsidRPr="00D24583">
              <w:t>石川智也</w:t>
            </w:r>
            <w:r w:rsidRPr="00D24583">
              <w:t xml:space="preserve"> </w:t>
            </w:r>
            <w:r w:rsidRPr="00D24583">
              <w:t>弁護士／津田麻紀子</w:t>
            </w:r>
            <w:r w:rsidRPr="00D24583">
              <w:t xml:space="preserve"> </w:t>
            </w:r>
            <w:r w:rsidRPr="00D24583">
              <w:t>弁護士</w:t>
            </w:r>
          </w:p>
          <w:p w14:paraId="2644A201" w14:textId="77777777" w:rsidR="00D24583" w:rsidRPr="00D24583" w:rsidRDefault="00D24583" w:rsidP="00D24583">
            <w:r w:rsidRPr="00D24583">
              <w:t> </w:t>
            </w:r>
          </w:p>
          <w:p w14:paraId="3207C17A" w14:textId="77777777" w:rsidR="00D24583" w:rsidRPr="00D24583" w:rsidRDefault="00D24583" w:rsidP="00D24583">
            <w:pPr>
              <w:rPr>
                <w:b/>
                <w:bCs/>
              </w:rPr>
            </w:pPr>
            <w:r w:rsidRPr="00D24583">
              <w:rPr>
                <w:b/>
                <w:bCs/>
              </w:rPr>
              <w:t>不祥事の解剖学［特別編］</w:t>
            </w:r>
          </w:p>
          <w:p w14:paraId="6E96393D" w14:textId="77777777" w:rsidR="00D24583" w:rsidRPr="00D24583" w:rsidRDefault="00D24583" w:rsidP="00D24583">
            <w:pPr>
              <w:rPr>
                <w:b/>
                <w:bCs/>
              </w:rPr>
            </w:pPr>
            <w:r w:rsidRPr="00D24583">
              <w:rPr>
                <w:b/>
                <w:bCs/>
              </w:rPr>
              <w:t>スルガ銀行不正融資事件の事例研究（</w:t>
            </w:r>
            <w:r w:rsidRPr="00D24583">
              <w:rPr>
                <w:b/>
                <w:bCs/>
              </w:rPr>
              <w:t>1</w:t>
            </w:r>
            <w:r w:rsidRPr="00D24583">
              <w:rPr>
                <w:b/>
                <w:bCs/>
              </w:rPr>
              <w:t>）</w:t>
            </w:r>
          </w:p>
          <w:p w14:paraId="141EC3C9" w14:textId="77777777" w:rsidR="00D24583" w:rsidRPr="00D24583" w:rsidRDefault="00D24583" w:rsidP="00D24583">
            <w:r w:rsidRPr="00D24583">
              <w:t>樋口晴彦　警察大学校警察政策研究センター</w:t>
            </w:r>
          </w:p>
          <w:p w14:paraId="7B49BBC6" w14:textId="77777777" w:rsidR="00D24583" w:rsidRPr="00D24583" w:rsidRDefault="00D24583" w:rsidP="00D24583">
            <w:r w:rsidRPr="00D24583">
              <w:t> </w:t>
            </w:r>
          </w:p>
          <w:p w14:paraId="56B59F41" w14:textId="77777777" w:rsidR="00D24583" w:rsidRPr="00D24583" w:rsidRDefault="00D24583" w:rsidP="00D24583">
            <w:pPr>
              <w:rPr>
                <w:b/>
                <w:bCs/>
              </w:rPr>
            </w:pPr>
            <w:r w:rsidRPr="00D24583">
              <w:rPr>
                <w:b/>
                <w:bCs/>
              </w:rPr>
              <w:t>アジア法務の思考回路</w:t>
            </w:r>
          </w:p>
          <w:p w14:paraId="10AB5210" w14:textId="77777777" w:rsidR="00D24583" w:rsidRPr="00D24583" w:rsidRDefault="00D24583" w:rsidP="00D24583">
            <w:pPr>
              <w:rPr>
                <w:b/>
                <w:bCs/>
              </w:rPr>
            </w:pPr>
            <w:r w:rsidRPr="00D24583">
              <w:rPr>
                <w:b/>
                <w:bCs/>
              </w:rPr>
              <w:t>「アフター・コロナ」のコンプライアンス</w:t>
            </w:r>
            <w:r w:rsidRPr="00D24583">
              <w:rPr>
                <w:b/>
                <w:bCs/>
              </w:rPr>
              <w:t>2.0</w:t>
            </w:r>
          </w:p>
          <w:p w14:paraId="1777F44D" w14:textId="77777777" w:rsidR="00D24583" w:rsidRPr="00D24583" w:rsidRDefault="00D24583" w:rsidP="00D24583">
            <w:r w:rsidRPr="00D24583">
              <w:t>久保光太郎</w:t>
            </w:r>
            <w:r w:rsidRPr="00D24583">
              <w:t xml:space="preserve"> </w:t>
            </w:r>
            <w:r w:rsidRPr="00D24583">
              <w:t>弁護士／横山雄平</w:t>
            </w:r>
            <w:r w:rsidRPr="00D24583">
              <w:t xml:space="preserve"> </w:t>
            </w:r>
            <w:r w:rsidRPr="00D24583">
              <w:t>弁護士</w:t>
            </w:r>
          </w:p>
          <w:p w14:paraId="6FE3E232" w14:textId="77777777" w:rsidR="00D24583" w:rsidRPr="00D24583" w:rsidRDefault="00D24583" w:rsidP="00D24583">
            <w:r w:rsidRPr="00D24583">
              <w:t> </w:t>
            </w:r>
          </w:p>
          <w:p w14:paraId="14698929" w14:textId="77777777" w:rsidR="00D24583" w:rsidRPr="00D24583" w:rsidRDefault="00D24583" w:rsidP="00D24583">
            <w:pPr>
              <w:rPr>
                <w:b/>
                <w:bCs/>
              </w:rPr>
            </w:pPr>
            <w:r w:rsidRPr="00D24583">
              <w:rPr>
                <w:b/>
                <w:bCs/>
              </w:rPr>
              <w:t>グローバル企業のための製品リコール対策　（第</w:t>
            </w:r>
            <w:r w:rsidRPr="00D24583">
              <w:rPr>
                <w:b/>
                <w:bCs/>
              </w:rPr>
              <w:t>2</w:t>
            </w:r>
            <w:r w:rsidRPr="00D24583">
              <w:rPr>
                <w:b/>
                <w:bCs/>
              </w:rPr>
              <w:t>部　グローバルリコールにおける実務対応）</w:t>
            </w:r>
          </w:p>
          <w:p w14:paraId="2FBF9A13" w14:textId="77777777" w:rsidR="00D24583" w:rsidRPr="00D24583" w:rsidRDefault="00D24583" w:rsidP="00D24583">
            <w:pPr>
              <w:rPr>
                <w:b/>
                <w:bCs/>
              </w:rPr>
            </w:pPr>
            <w:r w:rsidRPr="00D24583">
              <w:rPr>
                <w:b/>
                <w:bCs/>
              </w:rPr>
              <w:t>内部通報対応・海外サプライチェーン対応</w:t>
            </w:r>
          </w:p>
          <w:p w14:paraId="64869CDF" w14:textId="77777777" w:rsidR="00D24583" w:rsidRPr="00D24583" w:rsidRDefault="00D24583" w:rsidP="00D24583">
            <w:r w:rsidRPr="00D24583">
              <w:t>吉田武史</w:t>
            </w:r>
            <w:r w:rsidRPr="00D24583">
              <w:t xml:space="preserve"> </w:t>
            </w:r>
            <w:r w:rsidRPr="00D24583">
              <w:t>弁護士</w:t>
            </w:r>
          </w:p>
          <w:p w14:paraId="1B3D0C47" w14:textId="77777777" w:rsidR="00D24583" w:rsidRPr="00D24583" w:rsidRDefault="00D24583" w:rsidP="00D24583"/>
          <w:p w14:paraId="100CBD8A" w14:textId="77777777" w:rsidR="00D24583" w:rsidRPr="00D24583" w:rsidRDefault="00D24583" w:rsidP="00D24583">
            <w:pPr>
              <w:rPr>
                <w:b/>
                <w:bCs/>
              </w:rPr>
            </w:pPr>
            <w:r w:rsidRPr="00D24583">
              <w:rPr>
                <w:b/>
                <w:bCs/>
              </w:rPr>
              <w:t>英文契約書</w:t>
            </w:r>
            <w:r w:rsidRPr="00D24583">
              <w:rPr>
                <w:b/>
                <w:bCs/>
              </w:rPr>
              <w:t xml:space="preserve"> </w:t>
            </w:r>
            <w:r w:rsidRPr="00D24583">
              <w:rPr>
                <w:b/>
                <w:bCs/>
              </w:rPr>
              <w:t>応用講座</w:t>
            </w:r>
          </w:p>
          <w:p w14:paraId="53CFFE05" w14:textId="77777777" w:rsidR="00D24583" w:rsidRPr="00D24583" w:rsidRDefault="00D24583" w:rsidP="00D24583">
            <w:pPr>
              <w:rPr>
                <w:b/>
                <w:bCs/>
              </w:rPr>
            </w:pPr>
            <w:r w:rsidRPr="00D24583">
              <w:rPr>
                <w:b/>
                <w:bCs/>
              </w:rPr>
              <w:t>M&amp;A</w:t>
            </w:r>
            <w:r w:rsidRPr="00D24583">
              <w:rPr>
                <w:b/>
                <w:bCs/>
              </w:rPr>
              <w:t>に先立ち、当方のみが情報開示を受ける</w:t>
            </w:r>
            <w:r w:rsidRPr="00D24583">
              <w:rPr>
                <w:b/>
                <w:bCs/>
              </w:rPr>
              <w:t>NDA</w:t>
            </w:r>
            <w:r w:rsidRPr="00D24583">
              <w:rPr>
                <w:b/>
                <w:bCs/>
              </w:rPr>
              <w:t>（</w:t>
            </w:r>
            <w:r w:rsidRPr="00D24583">
              <w:rPr>
                <w:b/>
                <w:bCs/>
              </w:rPr>
              <w:t>5</w:t>
            </w:r>
            <w:r w:rsidRPr="00D24583">
              <w:rPr>
                <w:b/>
                <w:bCs/>
              </w:rPr>
              <w:t>）</w:t>
            </w:r>
          </w:p>
          <w:p w14:paraId="6D50EA11" w14:textId="77777777" w:rsidR="00D24583" w:rsidRPr="00D24583" w:rsidRDefault="00D24583" w:rsidP="00D24583">
            <w:r w:rsidRPr="00D24583">
              <w:t>山本孝夫</w:t>
            </w:r>
            <w:r w:rsidRPr="00D24583">
              <w:t xml:space="preserve"> </w:t>
            </w:r>
            <w:r w:rsidRPr="00D24583">
              <w:t>明治大学法学部元専任教授</w:t>
            </w:r>
          </w:p>
          <w:p w14:paraId="54308FBA" w14:textId="77777777" w:rsidR="00D24583" w:rsidRPr="00D24583" w:rsidRDefault="00D24583" w:rsidP="00D24583">
            <w:r w:rsidRPr="00D24583">
              <w:lastRenderedPageBreak/>
              <w:t> </w:t>
            </w:r>
          </w:p>
          <w:p w14:paraId="6606AEA8" w14:textId="77777777" w:rsidR="00D24583" w:rsidRPr="00D24583" w:rsidRDefault="00D24583" w:rsidP="00D24583">
            <w:pPr>
              <w:rPr>
                <w:b/>
                <w:bCs/>
              </w:rPr>
            </w:pPr>
            <w:r w:rsidRPr="00D24583">
              <w:rPr>
                <w:b/>
                <w:bCs/>
              </w:rPr>
              <w:t>知的財産法の羅針盤</w:t>
            </w:r>
          </w:p>
          <w:p w14:paraId="296745F0" w14:textId="77777777" w:rsidR="00D24583" w:rsidRPr="00D24583" w:rsidRDefault="00D24583" w:rsidP="00D24583">
            <w:pPr>
              <w:rPr>
                <w:b/>
                <w:bCs/>
              </w:rPr>
            </w:pPr>
            <w:r w:rsidRPr="00D24583">
              <w:rPr>
                <w:b/>
                <w:bCs/>
              </w:rPr>
              <w:t>建築の著作物の創作性</w:t>
            </w:r>
          </w:p>
          <w:p w14:paraId="79F2D908" w14:textId="77777777" w:rsidR="00D24583" w:rsidRPr="00D24583" w:rsidRDefault="00D24583" w:rsidP="00D24583">
            <w:r w:rsidRPr="00D24583">
              <w:t>大前由子</w:t>
            </w:r>
            <w:r w:rsidRPr="00D24583">
              <w:t xml:space="preserve"> </w:t>
            </w:r>
            <w:r w:rsidRPr="00D24583">
              <w:t>弁護士</w:t>
            </w:r>
          </w:p>
          <w:p w14:paraId="2F6C61E0" w14:textId="77777777" w:rsidR="00AC729A" w:rsidRPr="00AC729A" w:rsidRDefault="00AC729A"/>
        </w:tc>
      </w:tr>
      <w:tr w:rsidR="00AC729A" w14:paraId="3846E9FF" w14:textId="77777777" w:rsidTr="00532147">
        <w:tc>
          <w:tcPr>
            <w:tcW w:w="564" w:type="dxa"/>
            <w:vMerge/>
          </w:tcPr>
          <w:p w14:paraId="7D389B45" w14:textId="77777777" w:rsidR="00AC729A" w:rsidRDefault="00AC729A" w:rsidP="00AC729A">
            <w:pPr>
              <w:jc w:val="center"/>
            </w:pPr>
          </w:p>
        </w:tc>
        <w:tc>
          <w:tcPr>
            <w:tcW w:w="564" w:type="dxa"/>
          </w:tcPr>
          <w:p w14:paraId="7FA9A644" w14:textId="03D7304C" w:rsidR="00AC729A" w:rsidRDefault="00AC729A" w:rsidP="00AC729A">
            <w:pPr>
              <w:jc w:val="center"/>
            </w:pPr>
            <w:r>
              <w:rPr>
                <w:rFonts w:hint="eastAsia"/>
              </w:rPr>
              <w:t>6</w:t>
            </w:r>
          </w:p>
        </w:tc>
        <w:tc>
          <w:tcPr>
            <w:tcW w:w="13540" w:type="dxa"/>
          </w:tcPr>
          <w:p w14:paraId="63FFCBD7" w14:textId="77777777" w:rsidR="000832D2" w:rsidRPr="000832D2" w:rsidRDefault="000832D2" w:rsidP="000832D2">
            <w:pPr>
              <w:rPr>
                <w:b/>
                <w:bCs/>
              </w:rPr>
            </w:pPr>
            <w:r w:rsidRPr="000832D2">
              <w:rPr>
                <w:b/>
                <w:bCs/>
              </w:rPr>
              <w:t>［特集］</w:t>
            </w:r>
            <w:r w:rsidRPr="000832D2">
              <w:rPr>
                <w:b/>
                <w:bCs/>
              </w:rPr>
              <w:t xml:space="preserve"> </w:t>
            </w:r>
            <w:r w:rsidRPr="000832D2">
              <w:rPr>
                <w:b/>
                <w:bCs/>
              </w:rPr>
              <w:t>ポストコロナ社会とこれからの法的リスク</w:t>
            </w:r>
          </w:p>
          <w:p w14:paraId="673BE446" w14:textId="77777777" w:rsidR="000832D2" w:rsidRPr="000832D2" w:rsidRDefault="000832D2" w:rsidP="000832D2">
            <w:pPr>
              <w:rPr>
                <w:b/>
                <w:bCs/>
              </w:rPr>
            </w:pPr>
            <w:r w:rsidRPr="000832D2">
              <w:rPr>
                <w:b/>
                <w:bCs/>
              </w:rPr>
              <w:t>新型コロナウイルス対応と経営上の課題</w:t>
            </w:r>
          </w:p>
          <w:p w14:paraId="7FB14437" w14:textId="77777777" w:rsidR="000832D2" w:rsidRPr="000832D2" w:rsidRDefault="000832D2" w:rsidP="000832D2">
            <w:r w:rsidRPr="000832D2">
              <w:t>中島</w:t>
            </w:r>
            <w:r w:rsidRPr="000832D2">
              <w:t xml:space="preserve"> </w:t>
            </w:r>
            <w:r w:rsidRPr="000832D2">
              <w:t>茂</w:t>
            </w:r>
            <w:r w:rsidRPr="000832D2">
              <w:t xml:space="preserve"> </w:t>
            </w:r>
            <w:r w:rsidRPr="000832D2">
              <w:t>弁護士</w:t>
            </w:r>
          </w:p>
          <w:p w14:paraId="4E92FCAC" w14:textId="77777777" w:rsidR="000832D2" w:rsidRPr="000832D2" w:rsidRDefault="000832D2" w:rsidP="000832D2">
            <w:pPr>
              <w:rPr>
                <w:b/>
                <w:bCs/>
              </w:rPr>
            </w:pPr>
            <w:r w:rsidRPr="000832D2">
              <w:rPr>
                <w:b/>
                <w:bCs/>
              </w:rPr>
              <w:t>コロナ禍が変える雇用のあり方の現実</w:t>
            </w:r>
          </w:p>
          <w:p w14:paraId="77F434B6" w14:textId="77777777" w:rsidR="000832D2" w:rsidRPr="000832D2" w:rsidRDefault="000832D2" w:rsidP="000832D2">
            <w:r w:rsidRPr="000832D2">
              <w:t>丸尾拓養</w:t>
            </w:r>
            <w:r w:rsidRPr="000832D2">
              <w:t xml:space="preserve"> </w:t>
            </w:r>
            <w:r w:rsidRPr="000832D2">
              <w:t>弁護士</w:t>
            </w:r>
          </w:p>
          <w:p w14:paraId="6E972F56" w14:textId="77777777" w:rsidR="000832D2" w:rsidRPr="000832D2" w:rsidRDefault="000832D2" w:rsidP="000832D2">
            <w:pPr>
              <w:rPr>
                <w:b/>
                <w:bCs/>
              </w:rPr>
            </w:pPr>
            <w:r w:rsidRPr="000832D2">
              <w:rPr>
                <w:b/>
                <w:bCs/>
              </w:rPr>
              <w:t>解雇・雇止めの実務は変わるか</w:t>
            </w:r>
          </w:p>
          <w:p w14:paraId="38FFF4F2" w14:textId="77777777" w:rsidR="000832D2" w:rsidRPr="000832D2" w:rsidRDefault="000832D2" w:rsidP="000832D2">
            <w:r w:rsidRPr="000832D2">
              <w:t>嘉納英樹</w:t>
            </w:r>
            <w:r w:rsidRPr="000832D2">
              <w:t xml:space="preserve"> </w:t>
            </w:r>
            <w:r w:rsidRPr="000832D2">
              <w:t>弁護士</w:t>
            </w:r>
          </w:p>
          <w:p w14:paraId="4E64C7BF" w14:textId="77777777" w:rsidR="000832D2" w:rsidRPr="000832D2" w:rsidRDefault="000832D2" w:rsidP="000832D2">
            <w:pPr>
              <w:rPr>
                <w:b/>
                <w:bCs/>
              </w:rPr>
            </w:pPr>
            <w:r w:rsidRPr="000832D2">
              <w:rPr>
                <w:b/>
                <w:bCs/>
              </w:rPr>
              <w:t>債権管理・回収に向けた備え</w:t>
            </w:r>
          </w:p>
          <w:p w14:paraId="0B4FD071" w14:textId="77777777" w:rsidR="000832D2" w:rsidRPr="000832D2" w:rsidRDefault="000832D2" w:rsidP="000832D2">
            <w:r w:rsidRPr="000832D2">
              <w:t>大江祥雅</w:t>
            </w:r>
            <w:r w:rsidRPr="000832D2">
              <w:t xml:space="preserve"> </w:t>
            </w:r>
            <w:r w:rsidRPr="000832D2">
              <w:t>弁護士</w:t>
            </w:r>
          </w:p>
          <w:p w14:paraId="0FFC41AA" w14:textId="77777777" w:rsidR="000832D2" w:rsidRPr="000832D2" w:rsidRDefault="000832D2" w:rsidP="000832D2">
            <w:pPr>
              <w:rPr>
                <w:b/>
                <w:bCs/>
              </w:rPr>
            </w:pPr>
            <w:r w:rsidRPr="000832D2">
              <w:rPr>
                <w:b/>
                <w:bCs/>
              </w:rPr>
              <w:t>契約条項見直しの方向性</w:t>
            </w:r>
          </w:p>
          <w:p w14:paraId="5B6FDC97" w14:textId="77777777" w:rsidR="000832D2" w:rsidRPr="000832D2" w:rsidRDefault="000832D2" w:rsidP="000832D2">
            <w:r w:rsidRPr="000832D2">
              <w:t>有吉尚哉</w:t>
            </w:r>
            <w:r w:rsidRPr="000832D2">
              <w:t xml:space="preserve"> </w:t>
            </w:r>
            <w:r w:rsidRPr="000832D2">
              <w:t>弁護士</w:t>
            </w:r>
          </w:p>
          <w:p w14:paraId="6D6E71C8" w14:textId="77777777" w:rsidR="000832D2" w:rsidRPr="000832D2" w:rsidRDefault="000832D2" w:rsidP="000832D2">
            <w:r w:rsidRPr="000832D2">
              <w:t>森田多恵子</w:t>
            </w:r>
            <w:r w:rsidRPr="000832D2">
              <w:t xml:space="preserve"> </w:t>
            </w:r>
            <w:r w:rsidRPr="000832D2">
              <w:t>弁護士</w:t>
            </w:r>
          </w:p>
          <w:p w14:paraId="410FF932" w14:textId="77777777" w:rsidR="000832D2" w:rsidRPr="000832D2" w:rsidRDefault="000832D2" w:rsidP="000832D2">
            <w:r w:rsidRPr="000832D2">
              <w:t>鶴岡勇誠</w:t>
            </w:r>
            <w:r w:rsidRPr="000832D2">
              <w:t xml:space="preserve"> </w:t>
            </w:r>
            <w:r w:rsidRPr="000832D2">
              <w:t>弁護士</w:t>
            </w:r>
          </w:p>
          <w:p w14:paraId="1CD7D09A" w14:textId="77777777" w:rsidR="000832D2" w:rsidRPr="000832D2" w:rsidRDefault="000832D2" w:rsidP="000832D2">
            <w:pPr>
              <w:rPr>
                <w:b/>
                <w:bCs/>
              </w:rPr>
            </w:pPr>
            <w:r w:rsidRPr="000832D2">
              <w:rPr>
                <w:b/>
                <w:bCs/>
              </w:rPr>
              <w:t>［</w:t>
            </w:r>
            <w:r w:rsidRPr="000832D2">
              <w:rPr>
                <w:b/>
                <w:bCs/>
              </w:rPr>
              <w:t>Comment</w:t>
            </w:r>
            <w:r w:rsidRPr="000832D2">
              <w:rPr>
                <w:b/>
                <w:bCs/>
              </w:rPr>
              <w:t>］</w:t>
            </w:r>
            <w:r w:rsidRPr="000832D2">
              <w:rPr>
                <w:b/>
                <w:bCs/>
              </w:rPr>
              <w:t> </w:t>
            </w:r>
            <w:r w:rsidRPr="000832D2">
              <w:rPr>
                <w:b/>
                <w:bCs/>
              </w:rPr>
              <w:t>新型コロナ対応　現状と今後</w:t>
            </w:r>
          </w:p>
          <w:p w14:paraId="1E6A6AD4" w14:textId="77777777" w:rsidR="000832D2" w:rsidRPr="000832D2" w:rsidRDefault="000832D2" w:rsidP="000832D2">
            <w:r w:rsidRPr="000832D2">
              <w:t>多賀谷健司</w:t>
            </w:r>
            <w:r w:rsidRPr="000832D2">
              <w:t xml:space="preserve"> JERA </w:t>
            </w:r>
            <w:r w:rsidRPr="000832D2">
              <w:t>法務部</w:t>
            </w:r>
            <w:r w:rsidRPr="000832D2">
              <w:t xml:space="preserve"> </w:t>
            </w:r>
            <w:r w:rsidRPr="000832D2">
              <w:t>部長</w:t>
            </w:r>
            <w:r w:rsidRPr="000832D2">
              <w:br/>
            </w:r>
            <w:r w:rsidRPr="000832D2">
              <w:t>青谷賢一郎</w:t>
            </w:r>
            <w:r w:rsidRPr="000832D2">
              <w:t xml:space="preserve"> </w:t>
            </w:r>
            <w:r w:rsidRPr="000832D2">
              <w:t>ニトリホールディングス</w:t>
            </w:r>
            <w:r w:rsidRPr="000832D2">
              <w:t xml:space="preserve"> </w:t>
            </w:r>
            <w:r w:rsidRPr="000832D2">
              <w:t>法務室</w:t>
            </w:r>
            <w:r w:rsidRPr="000832D2">
              <w:t xml:space="preserve"> </w:t>
            </w:r>
            <w:r w:rsidRPr="000832D2">
              <w:t>室長／弁護士</w:t>
            </w:r>
            <w:r w:rsidRPr="000832D2">
              <w:br/>
            </w:r>
            <w:r w:rsidRPr="000832D2">
              <w:t>鵜川</w:t>
            </w:r>
            <w:r w:rsidRPr="000832D2">
              <w:t xml:space="preserve"> </w:t>
            </w:r>
            <w:r w:rsidRPr="000832D2">
              <w:t>孝</w:t>
            </w:r>
            <w:r w:rsidRPr="000832D2">
              <w:t xml:space="preserve"> </w:t>
            </w:r>
            <w:r w:rsidRPr="000832D2">
              <w:t>オイシックス・ラ・大地</w:t>
            </w:r>
            <w:r w:rsidRPr="000832D2">
              <w:t xml:space="preserve"> </w:t>
            </w:r>
            <w:r w:rsidRPr="000832D2">
              <w:t>管理本部</w:t>
            </w:r>
            <w:r w:rsidRPr="000832D2">
              <w:t xml:space="preserve"> </w:t>
            </w:r>
            <w:r w:rsidRPr="000832D2">
              <w:t>法務部</w:t>
            </w:r>
            <w:r w:rsidRPr="000832D2">
              <w:t xml:space="preserve"> </w:t>
            </w:r>
            <w:r w:rsidRPr="000832D2">
              <w:t>部付</w:t>
            </w:r>
          </w:p>
          <w:p w14:paraId="73911A68" w14:textId="77777777" w:rsidR="000832D2" w:rsidRPr="000832D2" w:rsidRDefault="000832D2" w:rsidP="000832D2">
            <w:r w:rsidRPr="000832D2">
              <w:t> </w:t>
            </w:r>
          </w:p>
          <w:p w14:paraId="20AF0E5B" w14:textId="77777777" w:rsidR="000832D2" w:rsidRPr="000832D2" w:rsidRDefault="000832D2" w:rsidP="000832D2">
            <w:pPr>
              <w:rPr>
                <w:b/>
                <w:bCs/>
              </w:rPr>
            </w:pPr>
            <w:r w:rsidRPr="000832D2">
              <w:rPr>
                <w:b/>
                <w:bCs/>
              </w:rPr>
              <w:t>実務解説</w:t>
            </w:r>
          </w:p>
          <w:p w14:paraId="76C67539" w14:textId="77777777" w:rsidR="000832D2" w:rsidRPr="000832D2" w:rsidRDefault="000832D2" w:rsidP="000832D2">
            <w:pPr>
              <w:rPr>
                <w:b/>
                <w:bCs/>
              </w:rPr>
            </w:pPr>
            <w:r w:rsidRPr="000832D2">
              <w:rPr>
                <w:b/>
                <w:bCs/>
              </w:rPr>
              <w:lastRenderedPageBreak/>
              <w:t>AI</w:t>
            </w:r>
            <w:r w:rsidRPr="000832D2">
              <w:rPr>
                <w:b/>
                <w:bCs/>
              </w:rPr>
              <w:t>等のテクノロジーが及ぼす人権への影響と法務対応</w:t>
            </w:r>
          </w:p>
          <w:p w14:paraId="368C0671" w14:textId="77777777" w:rsidR="000832D2" w:rsidRPr="000832D2" w:rsidRDefault="000832D2" w:rsidP="000832D2">
            <w:r w:rsidRPr="000832D2">
              <w:t>高橋大祐</w:t>
            </w:r>
            <w:r w:rsidRPr="000832D2">
              <w:t xml:space="preserve"> </w:t>
            </w:r>
            <w:r w:rsidRPr="000832D2">
              <w:t>弁護士</w:t>
            </w:r>
          </w:p>
          <w:p w14:paraId="34DFE4E8" w14:textId="77777777" w:rsidR="000832D2" w:rsidRPr="000832D2" w:rsidRDefault="000832D2" w:rsidP="000832D2">
            <w:pPr>
              <w:rPr>
                <w:b/>
                <w:bCs/>
              </w:rPr>
            </w:pPr>
            <w:r w:rsidRPr="000832D2">
              <w:rPr>
                <w:b/>
                <w:bCs/>
              </w:rPr>
              <w:t>宿泊・居住サブスクリプションサービスと行政許認可等に関する検討</w:t>
            </w:r>
          </w:p>
          <w:p w14:paraId="0C5D798B" w14:textId="77777777" w:rsidR="000832D2" w:rsidRPr="000832D2" w:rsidRDefault="000832D2" w:rsidP="000832D2">
            <w:r w:rsidRPr="000832D2">
              <w:t>西出智幸</w:t>
            </w:r>
            <w:r w:rsidRPr="000832D2">
              <w:t xml:space="preserve"> </w:t>
            </w:r>
            <w:r w:rsidRPr="000832D2">
              <w:t>弁護士</w:t>
            </w:r>
            <w:r w:rsidRPr="000832D2">
              <w:br/>
            </w:r>
            <w:r w:rsidRPr="000832D2">
              <w:t>高田翔行</w:t>
            </w:r>
            <w:r w:rsidRPr="000832D2">
              <w:t xml:space="preserve"> </w:t>
            </w:r>
            <w:r w:rsidRPr="000832D2">
              <w:t>弁護士</w:t>
            </w:r>
          </w:p>
          <w:p w14:paraId="790C7421" w14:textId="77777777" w:rsidR="000832D2" w:rsidRPr="000832D2" w:rsidRDefault="000832D2" w:rsidP="000832D2">
            <w:r w:rsidRPr="000832D2">
              <w:t> </w:t>
            </w:r>
          </w:p>
          <w:p w14:paraId="6DCFFD63" w14:textId="77777777" w:rsidR="000832D2" w:rsidRPr="000832D2" w:rsidRDefault="000832D2" w:rsidP="000832D2">
            <w:pPr>
              <w:rPr>
                <w:b/>
                <w:bCs/>
              </w:rPr>
            </w:pPr>
            <w:r w:rsidRPr="000832D2">
              <w:rPr>
                <w:b/>
                <w:bCs/>
              </w:rPr>
              <w:t>実務講座</w:t>
            </w:r>
          </w:p>
          <w:p w14:paraId="5F38B247" w14:textId="77777777" w:rsidR="000832D2" w:rsidRPr="000832D2" w:rsidRDefault="000832D2" w:rsidP="000832D2">
            <w:pPr>
              <w:rPr>
                <w:b/>
                <w:bCs/>
              </w:rPr>
            </w:pPr>
            <w:r w:rsidRPr="000832D2">
              <w:rPr>
                <w:b/>
                <w:bCs/>
              </w:rPr>
              <w:t>資金決済法改正・金融サービス仲介法制創設に係る法律のポイント</w:t>
            </w:r>
          </w:p>
          <w:p w14:paraId="1D1C3C9D" w14:textId="77777777" w:rsidR="000832D2" w:rsidRPr="000832D2" w:rsidRDefault="000832D2" w:rsidP="000832D2">
            <w:r w:rsidRPr="000832D2">
              <w:t>内藤亜雅沙</w:t>
            </w:r>
            <w:r w:rsidRPr="000832D2">
              <w:t xml:space="preserve"> </w:t>
            </w:r>
            <w:r w:rsidRPr="000832D2">
              <w:t>弁護士</w:t>
            </w:r>
          </w:p>
          <w:p w14:paraId="5F4E1F50" w14:textId="77777777" w:rsidR="000832D2" w:rsidRPr="000832D2" w:rsidRDefault="000832D2" w:rsidP="000832D2">
            <w:r w:rsidRPr="000832D2">
              <w:t> </w:t>
            </w:r>
          </w:p>
          <w:p w14:paraId="53141674" w14:textId="77777777" w:rsidR="000832D2" w:rsidRPr="000832D2" w:rsidRDefault="000832D2" w:rsidP="000832D2">
            <w:pPr>
              <w:rPr>
                <w:b/>
                <w:bCs/>
              </w:rPr>
            </w:pPr>
            <w:r w:rsidRPr="000832D2">
              <w:rPr>
                <w:b/>
                <w:bCs/>
              </w:rPr>
              <w:t>個人情報保護体制グローバル化の設計図</w:t>
            </w:r>
          </w:p>
          <w:p w14:paraId="44AE4A8A" w14:textId="77777777" w:rsidR="000832D2" w:rsidRPr="000832D2" w:rsidRDefault="000832D2" w:rsidP="000832D2">
            <w:pPr>
              <w:rPr>
                <w:b/>
                <w:bCs/>
              </w:rPr>
            </w:pPr>
            <w:r w:rsidRPr="000832D2">
              <w:rPr>
                <w:b/>
                <w:bCs/>
              </w:rPr>
              <w:t>エンフォースメント強化の動向と、データプライバシー・コンプライアンス体制構築の必要性</w:t>
            </w:r>
          </w:p>
          <w:p w14:paraId="6D6E6746" w14:textId="77777777" w:rsidR="000832D2" w:rsidRPr="000832D2" w:rsidRDefault="000832D2" w:rsidP="000832D2">
            <w:r w:rsidRPr="000832D2">
              <w:t>石川智也</w:t>
            </w:r>
            <w:r w:rsidRPr="000832D2">
              <w:t xml:space="preserve"> </w:t>
            </w:r>
            <w:r w:rsidRPr="000832D2">
              <w:t>弁護士／津田麻紀子</w:t>
            </w:r>
            <w:r w:rsidRPr="000832D2">
              <w:t xml:space="preserve"> </w:t>
            </w:r>
            <w:r w:rsidRPr="000832D2">
              <w:t>弁護士</w:t>
            </w:r>
          </w:p>
          <w:p w14:paraId="3F7CCBC9" w14:textId="77777777" w:rsidR="000832D2" w:rsidRPr="000832D2" w:rsidRDefault="000832D2" w:rsidP="000832D2">
            <w:r w:rsidRPr="000832D2">
              <w:t> </w:t>
            </w:r>
          </w:p>
          <w:p w14:paraId="31A2B277" w14:textId="77777777" w:rsidR="000832D2" w:rsidRPr="000832D2" w:rsidRDefault="000832D2" w:rsidP="000832D2">
            <w:pPr>
              <w:rPr>
                <w:b/>
                <w:bCs/>
              </w:rPr>
            </w:pPr>
            <w:r w:rsidRPr="000832D2">
              <w:rPr>
                <w:b/>
                <w:bCs/>
              </w:rPr>
              <w:t>不祥事の解剖学［特別編］</w:t>
            </w:r>
          </w:p>
          <w:p w14:paraId="49A54DE8" w14:textId="77777777" w:rsidR="000832D2" w:rsidRPr="000832D2" w:rsidRDefault="000832D2" w:rsidP="000832D2">
            <w:pPr>
              <w:rPr>
                <w:b/>
                <w:bCs/>
              </w:rPr>
            </w:pPr>
            <w:r w:rsidRPr="000832D2">
              <w:rPr>
                <w:b/>
                <w:bCs/>
              </w:rPr>
              <w:t>スルガ銀行不正融資事件の事例研究（</w:t>
            </w:r>
            <w:r w:rsidRPr="000832D2">
              <w:rPr>
                <w:b/>
                <w:bCs/>
              </w:rPr>
              <w:t>2</w:t>
            </w:r>
            <w:r w:rsidRPr="000832D2">
              <w:rPr>
                <w:b/>
                <w:bCs/>
              </w:rPr>
              <w:t>）</w:t>
            </w:r>
          </w:p>
          <w:p w14:paraId="65AA8C7A" w14:textId="77777777" w:rsidR="000832D2" w:rsidRPr="000832D2" w:rsidRDefault="000832D2" w:rsidP="000832D2">
            <w:r w:rsidRPr="000832D2">
              <w:t>樋口晴彦　警察大学校警察政策研究センター</w:t>
            </w:r>
            <w:r w:rsidRPr="000832D2">
              <w:t xml:space="preserve"> </w:t>
            </w:r>
            <w:r w:rsidRPr="000832D2">
              <w:t>博士</w:t>
            </w:r>
          </w:p>
          <w:p w14:paraId="5ADC244C" w14:textId="77777777" w:rsidR="000832D2" w:rsidRPr="000832D2" w:rsidRDefault="000832D2" w:rsidP="000832D2">
            <w:r w:rsidRPr="000832D2">
              <w:t> </w:t>
            </w:r>
          </w:p>
          <w:p w14:paraId="4A695ABD" w14:textId="77777777" w:rsidR="000832D2" w:rsidRPr="000832D2" w:rsidRDefault="000832D2" w:rsidP="000832D2">
            <w:pPr>
              <w:rPr>
                <w:b/>
                <w:bCs/>
              </w:rPr>
            </w:pPr>
            <w:r w:rsidRPr="000832D2">
              <w:rPr>
                <w:b/>
                <w:bCs/>
              </w:rPr>
              <w:t>アジア法務の思考回路</w:t>
            </w:r>
          </w:p>
          <w:p w14:paraId="46CAEA6A" w14:textId="77777777" w:rsidR="000832D2" w:rsidRPr="000832D2" w:rsidRDefault="000832D2" w:rsidP="000832D2">
            <w:pPr>
              <w:rPr>
                <w:b/>
                <w:bCs/>
              </w:rPr>
            </w:pPr>
            <w:r w:rsidRPr="000832D2">
              <w:rPr>
                <w:b/>
                <w:bCs/>
              </w:rPr>
              <w:t>個人データ保護法対応の着眼点</w:t>
            </w:r>
          </w:p>
          <w:p w14:paraId="718FB19B" w14:textId="77777777" w:rsidR="000832D2" w:rsidRPr="000832D2" w:rsidRDefault="000832D2" w:rsidP="000832D2">
            <w:r w:rsidRPr="000832D2">
              <w:t>久保光太郎</w:t>
            </w:r>
            <w:r w:rsidRPr="000832D2">
              <w:t xml:space="preserve"> </w:t>
            </w:r>
            <w:r w:rsidRPr="000832D2">
              <w:t>弁護士／渡邊満久</w:t>
            </w:r>
            <w:r w:rsidRPr="000832D2">
              <w:t xml:space="preserve"> </w:t>
            </w:r>
            <w:r w:rsidRPr="000832D2">
              <w:t>弁護士</w:t>
            </w:r>
          </w:p>
          <w:p w14:paraId="309D83FE" w14:textId="77777777" w:rsidR="000832D2" w:rsidRPr="000832D2" w:rsidRDefault="000832D2" w:rsidP="000832D2">
            <w:r w:rsidRPr="000832D2">
              <w:t> </w:t>
            </w:r>
          </w:p>
          <w:p w14:paraId="25DD6458" w14:textId="77777777" w:rsidR="000832D2" w:rsidRPr="000832D2" w:rsidRDefault="000832D2" w:rsidP="000832D2">
            <w:pPr>
              <w:rPr>
                <w:b/>
                <w:bCs/>
              </w:rPr>
            </w:pPr>
            <w:r w:rsidRPr="000832D2">
              <w:rPr>
                <w:b/>
                <w:bCs/>
              </w:rPr>
              <w:t>グローバル企業のための製品リコール対策　（第</w:t>
            </w:r>
            <w:r w:rsidRPr="000832D2">
              <w:rPr>
                <w:b/>
                <w:bCs/>
              </w:rPr>
              <w:t>2</w:t>
            </w:r>
            <w:r w:rsidRPr="000832D2">
              <w:rPr>
                <w:b/>
                <w:bCs/>
              </w:rPr>
              <w:t>部　グローバルリコールにおける実務対応）</w:t>
            </w:r>
          </w:p>
          <w:p w14:paraId="395F38DE" w14:textId="77777777" w:rsidR="000832D2" w:rsidRPr="000832D2" w:rsidRDefault="000832D2" w:rsidP="000832D2">
            <w:pPr>
              <w:rPr>
                <w:b/>
                <w:bCs/>
              </w:rPr>
            </w:pPr>
            <w:r w:rsidRPr="000832D2">
              <w:rPr>
                <w:b/>
                <w:bCs/>
              </w:rPr>
              <w:t>行政対応</w:t>
            </w:r>
          </w:p>
          <w:p w14:paraId="15157FA2" w14:textId="77777777" w:rsidR="000832D2" w:rsidRPr="000832D2" w:rsidRDefault="000832D2" w:rsidP="000832D2">
            <w:r w:rsidRPr="000832D2">
              <w:t>吉田武史</w:t>
            </w:r>
            <w:r w:rsidRPr="000832D2">
              <w:t xml:space="preserve"> </w:t>
            </w:r>
            <w:r w:rsidRPr="000832D2">
              <w:t>弁護士</w:t>
            </w:r>
          </w:p>
          <w:p w14:paraId="74CE1B4D" w14:textId="77777777" w:rsidR="000832D2" w:rsidRPr="000832D2" w:rsidRDefault="000832D2" w:rsidP="000832D2"/>
          <w:p w14:paraId="21FA54AE" w14:textId="77777777" w:rsidR="000832D2" w:rsidRPr="000832D2" w:rsidRDefault="000832D2" w:rsidP="000832D2">
            <w:pPr>
              <w:rPr>
                <w:b/>
                <w:bCs/>
              </w:rPr>
            </w:pPr>
            <w:r w:rsidRPr="000832D2">
              <w:rPr>
                <w:b/>
                <w:bCs/>
              </w:rPr>
              <w:t>英文契約書</w:t>
            </w:r>
            <w:r w:rsidRPr="000832D2">
              <w:rPr>
                <w:b/>
                <w:bCs/>
              </w:rPr>
              <w:t xml:space="preserve"> </w:t>
            </w:r>
            <w:r w:rsidRPr="000832D2">
              <w:rPr>
                <w:b/>
                <w:bCs/>
              </w:rPr>
              <w:t>応用講座</w:t>
            </w:r>
          </w:p>
          <w:p w14:paraId="1B8F6CDB" w14:textId="77777777" w:rsidR="000832D2" w:rsidRPr="000832D2" w:rsidRDefault="000832D2" w:rsidP="000832D2">
            <w:pPr>
              <w:rPr>
                <w:b/>
                <w:bCs/>
              </w:rPr>
            </w:pPr>
            <w:r w:rsidRPr="000832D2">
              <w:rPr>
                <w:b/>
                <w:bCs/>
              </w:rPr>
              <w:t>株式譲渡契約（</w:t>
            </w:r>
            <w:r w:rsidRPr="000832D2">
              <w:rPr>
                <w:b/>
                <w:bCs/>
              </w:rPr>
              <w:t>1</w:t>
            </w:r>
            <w:r w:rsidRPr="000832D2">
              <w:rPr>
                <w:b/>
                <w:bCs/>
              </w:rPr>
              <w:t>）</w:t>
            </w:r>
          </w:p>
          <w:p w14:paraId="3E1286E6" w14:textId="77777777" w:rsidR="00AC729A" w:rsidRDefault="000832D2">
            <w:r w:rsidRPr="000832D2">
              <w:t>山本孝夫</w:t>
            </w:r>
            <w:r w:rsidRPr="000832D2">
              <w:t xml:space="preserve"> </w:t>
            </w:r>
            <w:r w:rsidRPr="000832D2">
              <w:t>明治大学法学部元専任教授</w:t>
            </w:r>
          </w:p>
          <w:p w14:paraId="2A5C76D1" w14:textId="5AF68328" w:rsidR="000832D2" w:rsidRPr="000832D2" w:rsidRDefault="000832D2"/>
        </w:tc>
      </w:tr>
      <w:tr w:rsidR="00AC729A" w14:paraId="275C6F43" w14:textId="77777777" w:rsidTr="00532147">
        <w:tc>
          <w:tcPr>
            <w:tcW w:w="564" w:type="dxa"/>
            <w:vMerge/>
          </w:tcPr>
          <w:p w14:paraId="138BACB6" w14:textId="77777777" w:rsidR="00AC729A" w:rsidRDefault="00AC729A" w:rsidP="00AC729A">
            <w:pPr>
              <w:jc w:val="center"/>
            </w:pPr>
          </w:p>
        </w:tc>
        <w:tc>
          <w:tcPr>
            <w:tcW w:w="564" w:type="dxa"/>
          </w:tcPr>
          <w:p w14:paraId="706D8A1F" w14:textId="7164794C" w:rsidR="00AC729A" w:rsidRDefault="00AC729A" w:rsidP="00AC729A">
            <w:pPr>
              <w:jc w:val="center"/>
            </w:pPr>
            <w:r>
              <w:rPr>
                <w:rFonts w:hint="eastAsia"/>
              </w:rPr>
              <w:t>7</w:t>
            </w:r>
          </w:p>
        </w:tc>
        <w:tc>
          <w:tcPr>
            <w:tcW w:w="13540" w:type="dxa"/>
          </w:tcPr>
          <w:p w14:paraId="1D3BB101" w14:textId="77777777" w:rsidR="000832D2" w:rsidRPr="000832D2" w:rsidRDefault="000832D2" w:rsidP="000832D2">
            <w:pPr>
              <w:rPr>
                <w:b/>
                <w:bCs/>
              </w:rPr>
            </w:pPr>
            <w:r w:rsidRPr="000832D2">
              <w:rPr>
                <w:b/>
                <w:bCs/>
              </w:rPr>
              <w:t>［特集］</w:t>
            </w:r>
            <w:r w:rsidRPr="000832D2">
              <w:rPr>
                <w:b/>
                <w:bCs/>
              </w:rPr>
              <w:t xml:space="preserve"> </w:t>
            </w:r>
            <w:r w:rsidRPr="000832D2">
              <w:rPr>
                <w:b/>
                <w:bCs/>
              </w:rPr>
              <w:t>企業法務を取り巻く環境変化　　案件の増減／勤務環境／テクノロジー活用</w:t>
            </w:r>
          </w:p>
          <w:p w14:paraId="16023F91" w14:textId="77777777" w:rsidR="000832D2" w:rsidRPr="000832D2" w:rsidRDefault="000832D2" w:rsidP="000832D2">
            <w:pPr>
              <w:rPr>
                <w:b/>
                <w:bCs/>
              </w:rPr>
            </w:pPr>
            <w:r w:rsidRPr="000832D2">
              <w:rPr>
                <w:b/>
                <w:bCs/>
              </w:rPr>
              <w:t>［</w:t>
            </w:r>
            <w:r w:rsidRPr="000832D2">
              <w:rPr>
                <w:b/>
                <w:bCs/>
              </w:rPr>
              <w:t>Interview</w:t>
            </w:r>
            <w:r w:rsidRPr="000832D2">
              <w:rPr>
                <w:b/>
                <w:bCs/>
              </w:rPr>
              <w:t>］</w:t>
            </w:r>
            <w:r w:rsidRPr="000832D2">
              <w:rPr>
                <w:b/>
                <w:bCs/>
              </w:rPr>
              <w:t> </w:t>
            </w:r>
            <w:r w:rsidRPr="000832D2">
              <w:rPr>
                <w:b/>
                <w:bCs/>
              </w:rPr>
              <w:t>コロナ禍を経た弁護士人材市場の最新動向</w:t>
            </w:r>
          </w:p>
          <w:p w14:paraId="6F4D6D19" w14:textId="77777777" w:rsidR="000832D2" w:rsidRPr="000832D2" w:rsidRDefault="000832D2" w:rsidP="000832D2">
            <w:r w:rsidRPr="000832D2">
              <w:t>西田</w:t>
            </w:r>
            <w:r w:rsidRPr="000832D2">
              <w:t xml:space="preserve"> </w:t>
            </w:r>
            <w:r w:rsidRPr="000832D2">
              <w:t>章　弁護士</w:t>
            </w:r>
          </w:p>
          <w:p w14:paraId="085F469B" w14:textId="77777777" w:rsidR="000832D2" w:rsidRPr="000832D2" w:rsidRDefault="000832D2" w:rsidP="000832D2">
            <w:pPr>
              <w:rPr>
                <w:b/>
                <w:bCs/>
              </w:rPr>
            </w:pPr>
            <w:r w:rsidRPr="000832D2">
              <w:rPr>
                <w:b/>
                <w:bCs/>
              </w:rPr>
              <w:t>［</w:t>
            </w:r>
            <w:r w:rsidRPr="000832D2">
              <w:rPr>
                <w:b/>
                <w:bCs/>
              </w:rPr>
              <w:t>Comment</w:t>
            </w:r>
            <w:r w:rsidRPr="000832D2">
              <w:rPr>
                <w:b/>
                <w:bCs/>
              </w:rPr>
              <w:t>］</w:t>
            </w:r>
            <w:r w:rsidRPr="000832D2">
              <w:rPr>
                <w:b/>
                <w:bCs/>
              </w:rPr>
              <w:t> </w:t>
            </w:r>
            <w:r w:rsidRPr="000832D2">
              <w:rPr>
                <w:b/>
                <w:bCs/>
              </w:rPr>
              <w:t>企業法務弁護士に聞く　環境変化への対応状況</w:t>
            </w:r>
          </w:p>
          <w:p w14:paraId="4A2458C9" w14:textId="77777777" w:rsidR="000832D2" w:rsidRPr="000832D2" w:rsidRDefault="000832D2" w:rsidP="000832D2">
            <w:r w:rsidRPr="000832D2">
              <w:t>大規模法律事務所</w:t>
            </w:r>
            <w:r w:rsidRPr="000832D2">
              <w:t xml:space="preserve"> </w:t>
            </w:r>
            <w:r w:rsidRPr="000832D2">
              <w:t>パートナー弁護士</w:t>
            </w:r>
            <w:r w:rsidRPr="000832D2">
              <w:t xml:space="preserve"> </w:t>
            </w:r>
            <w:r w:rsidRPr="000832D2">
              <w:t>／</w:t>
            </w:r>
            <w:r w:rsidRPr="000832D2">
              <w:t xml:space="preserve"> </w:t>
            </w:r>
            <w:r w:rsidRPr="000832D2">
              <w:t>中規模法律事務所</w:t>
            </w:r>
            <w:r w:rsidRPr="000832D2">
              <w:t xml:space="preserve"> </w:t>
            </w:r>
            <w:r w:rsidRPr="000832D2">
              <w:t>パートナー弁護士</w:t>
            </w:r>
            <w:r w:rsidRPr="000832D2">
              <w:t xml:space="preserve"> </w:t>
            </w:r>
            <w:r w:rsidRPr="000832D2">
              <w:t>／</w:t>
            </w:r>
            <w:r w:rsidRPr="000832D2">
              <w:t xml:space="preserve"> </w:t>
            </w:r>
            <w:r w:rsidRPr="000832D2">
              <w:t>小規模法律事務所</w:t>
            </w:r>
            <w:r w:rsidRPr="000832D2">
              <w:t xml:space="preserve"> </w:t>
            </w:r>
            <w:r w:rsidRPr="000832D2">
              <w:t>代表弁護士　ほか</w:t>
            </w:r>
          </w:p>
          <w:p w14:paraId="6F6F04DD" w14:textId="77777777" w:rsidR="000832D2" w:rsidRPr="000832D2" w:rsidRDefault="000832D2" w:rsidP="000832D2">
            <w:pPr>
              <w:rPr>
                <w:b/>
                <w:bCs/>
              </w:rPr>
            </w:pPr>
            <w:r w:rsidRPr="000832D2">
              <w:rPr>
                <w:b/>
                <w:bCs/>
              </w:rPr>
              <w:t>［</w:t>
            </w:r>
            <w:r w:rsidRPr="000832D2">
              <w:rPr>
                <w:b/>
                <w:bCs/>
              </w:rPr>
              <w:t>Comment</w:t>
            </w:r>
            <w:r w:rsidRPr="000832D2">
              <w:rPr>
                <w:b/>
                <w:bCs/>
              </w:rPr>
              <w:t>］</w:t>
            </w:r>
            <w:r w:rsidRPr="000832D2">
              <w:rPr>
                <w:b/>
                <w:bCs/>
              </w:rPr>
              <w:t> </w:t>
            </w:r>
            <w:r w:rsidRPr="000832D2">
              <w:rPr>
                <w:b/>
                <w:bCs/>
              </w:rPr>
              <w:t>法務部門管理職に聞く　環境変化への対応状況</w:t>
            </w:r>
          </w:p>
          <w:p w14:paraId="111A7711" w14:textId="77777777" w:rsidR="000832D2" w:rsidRPr="000832D2" w:rsidRDefault="000832D2" w:rsidP="000832D2">
            <w:r w:rsidRPr="000832D2">
              <w:t>IT</w:t>
            </w:r>
            <w:r w:rsidRPr="000832D2">
              <w:t>企業</w:t>
            </w:r>
            <w:r w:rsidRPr="000832D2">
              <w:t xml:space="preserve"> </w:t>
            </w:r>
            <w:r w:rsidRPr="000832D2">
              <w:t>法務責任者</w:t>
            </w:r>
            <w:r w:rsidRPr="000832D2">
              <w:t xml:space="preserve"> </w:t>
            </w:r>
            <w:r w:rsidRPr="000832D2">
              <w:t>／</w:t>
            </w:r>
            <w:r w:rsidRPr="000832D2">
              <w:t xml:space="preserve"> </w:t>
            </w:r>
            <w:r w:rsidRPr="000832D2">
              <w:t>システム開発ベンダ</w:t>
            </w:r>
            <w:r w:rsidRPr="000832D2">
              <w:t xml:space="preserve"> </w:t>
            </w:r>
            <w:r w:rsidRPr="000832D2">
              <w:t>法務責任者</w:t>
            </w:r>
            <w:r w:rsidRPr="000832D2">
              <w:t xml:space="preserve"> </w:t>
            </w:r>
            <w:r w:rsidRPr="000832D2">
              <w:t>／</w:t>
            </w:r>
            <w:r w:rsidRPr="000832D2">
              <w:t xml:space="preserve"> </w:t>
            </w:r>
            <w:r w:rsidRPr="000832D2">
              <w:t>メーカー</w:t>
            </w:r>
            <w:r w:rsidRPr="000832D2">
              <w:t xml:space="preserve"> </w:t>
            </w:r>
            <w:r w:rsidRPr="000832D2">
              <w:t>法務部長</w:t>
            </w:r>
            <w:r w:rsidRPr="000832D2">
              <w:t xml:space="preserve"> </w:t>
            </w:r>
            <w:r w:rsidRPr="000832D2">
              <w:t>／</w:t>
            </w:r>
            <w:r w:rsidRPr="000832D2">
              <w:t xml:space="preserve"> </w:t>
            </w:r>
            <w:r w:rsidRPr="000832D2">
              <w:t>不動産会社</w:t>
            </w:r>
            <w:r w:rsidRPr="000832D2">
              <w:t xml:space="preserve"> </w:t>
            </w:r>
            <w:r w:rsidRPr="000832D2">
              <w:t>法務部長　ほか</w:t>
            </w:r>
          </w:p>
          <w:p w14:paraId="3F56867E" w14:textId="77777777" w:rsidR="000832D2" w:rsidRPr="000832D2" w:rsidRDefault="000832D2" w:rsidP="000832D2"/>
          <w:p w14:paraId="757255E7" w14:textId="77777777" w:rsidR="000832D2" w:rsidRPr="000832D2" w:rsidRDefault="000832D2" w:rsidP="000832D2">
            <w:pPr>
              <w:rPr>
                <w:b/>
                <w:bCs/>
              </w:rPr>
            </w:pPr>
            <w:r w:rsidRPr="000832D2">
              <w:rPr>
                <w:b/>
                <w:bCs/>
              </w:rPr>
              <w:t>［新連載］知識創造法務</w:t>
            </w:r>
          </w:p>
          <w:p w14:paraId="3E567FB8" w14:textId="77777777" w:rsidR="000832D2" w:rsidRPr="000832D2" w:rsidRDefault="000832D2" w:rsidP="000832D2">
            <w:pPr>
              <w:rPr>
                <w:b/>
                <w:bCs/>
              </w:rPr>
            </w:pPr>
            <w:r w:rsidRPr="000832D2">
              <w:rPr>
                <w:b/>
                <w:bCs/>
              </w:rPr>
              <w:t>不確実性の時代を生き抜くための「知識創造法務」</w:t>
            </w:r>
          </w:p>
          <w:p w14:paraId="176E98FA" w14:textId="77777777" w:rsidR="000832D2" w:rsidRPr="000832D2" w:rsidRDefault="000832D2" w:rsidP="000832D2">
            <w:r w:rsidRPr="000832D2">
              <w:t>三浦悠佑</w:t>
            </w:r>
            <w:r w:rsidRPr="000832D2">
              <w:t xml:space="preserve"> </w:t>
            </w:r>
            <w:r w:rsidRPr="000832D2">
              <w:t>弁護士</w:t>
            </w:r>
          </w:p>
          <w:p w14:paraId="08EF6E37" w14:textId="77777777" w:rsidR="000832D2" w:rsidRPr="000832D2" w:rsidRDefault="000832D2" w:rsidP="000832D2">
            <w:r w:rsidRPr="000832D2">
              <w:t> </w:t>
            </w:r>
          </w:p>
          <w:p w14:paraId="6463DAB7" w14:textId="77777777" w:rsidR="000832D2" w:rsidRPr="000832D2" w:rsidRDefault="000832D2" w:rsidP="000832D2">
            <w:pPr>
              <w:rPr>
                <w:b/>
                <w:bCs/>
              </w:rPr>
            </w:pPr>
            <w:r w:rsidRPr="000832D2">
              <w:rPr>
                <w:b/>
                <w:bCs/>
              </w:rPr>
              <w:t>実務講座</w:t>
            </w:r>
          </w:p>
          <w:p w14:paraId="65CA9B29" w14:textId="77777777" w:rsidR="000832D2" w:rsidRPr="000832D2" w:rsidRDefault="000832D2" w:rsidP="000832D2">
            <w:pPr>
              <w:rPr>
                <w:b/>
                <w:bCs/>
              </w:rPr>
            </w:pPr>
            <w:r w:rsidRPr="000832D2">
              <w:rPr>
                <w:b/>
                <w:bCs/>
              </w:rPr>
              <w:t>ついに開始した民事裁判手続の</w:t>
            </w:r>
            <w:r w:rsidRPr="000832D2">
              <w:rPr>
                <w:b/>
                <w:bCs/>
              </w:rPr>
              <w:t>IT</w:t>
            </w:r>
            <w:r w:rsidRPr="000832D2">
              <w:rPr>
                <w:b/>
                <w:bCs/>
              </w:rPr>
              <w:t>化</w:t>
            </w:r>
          </w:p>
          <w:p w14:paraId="28AF5753" w14:textId="77777777" w:rsidR="000832D2" w:rsidRPr="000832D2" w:rsidRDefault="000832D2" w:rsidP="000832D2">
            <w:r w:rsidRPr="000832D2">
              <w:t>植松祐二</w:t>
            </w:r>
            <w:r w:rsidRPr="000832D2">
              <w:t xml:space="preserve"> </w:t>
            </w:r>
            <w:r w:rsidRPr="000832D2">
              <w:t>弁護士</w:t>
            </w:r>
          </w:p>
          <w:p w14:paraId="69B5E66A" w14:textId="77777777" w:rsidR="000832D2" w:rsidRPr="000832D2" w:rsidRDefault="000832D2" w:rsidP="000832D2">
            <w:r w:rsidRPr="000832D2">
              <w:t> </w:t>
            </w:r>
          </w:p>
          <w:p w14:paraId="0255537E" w14:textId="77777777" w:rsidR="000832D2" w:rsidRPr="000832D2" w:rsidRDefault="000832D2" w:rsidP="000832D2">
            <w:pPr>
              <w:rPr>
                <w:b/>
                <w:bCs/>
              </w:rPr>
            </w:pPr>
            <w:r w:rsidRPr="000832D2">
              <w:rPr>
                <w:b/>
                <w:bCs/>
              </w:rPr>
              <w:t>個人情報保護体制グローバル化の設計図</w:t>
            </w:r>
          </w:p>
          <w:p w14:paraId="1E70BA3A" w14:textId="77777777" w:rsidR="000832D2" w:rsidRPr="000832D2" w:rsidRDefault="000832D2" w:rsidP="000832D2">
            <w:pPr>
              <w:rPr>
                <w:b/>
                <w:bCs/>
              </w:rPr>
            </w:pPr>
            <w:r w:rsidRPr="000832D2">
              <w:rPr>
                <w:b/>
                <w:bCs/>
              </w:rPr>
              <w:t>各国法対応のためのプライバシーポリシーの策定（上）</w:t>
            </w:r>
          </w:p>
          <w:p w14:paraId="65A5186A" w14:textId="77777777" w:rsidR="000832D2" w:rsidRPr="000832D2" w:rsidRDefault="000832D2" w:rsidP="000832D2">
            <w:r w:rsidRPr="000832D2">
              <w:t>石川智也</w:t>
            </w:r>
            <w:r w:rsidRPr="000832D2">
              <w:t xml:space="preserve"> </w:t>
            </w:r>
            <w:r w:rsidRPr="000832D2">
              <w:t>弁護士</w:t>
            </w:r>
            <w:r w:rsidRPr="000832D2">
              <w:t xml:space="preserve"> </w:t>
            </w:r>
            <w:r w:rsidRPr="000832D2">
              <w:t>／</w:t>
            </w:r>
            <w:r w:rsidRPr="000832D2">
              <w:t xml:space="preserve"> </w:t>
            </w:r>
            <w:r w:rsidRPr="000832D2">
              <w:t>津田麻紀子</w:t>
            </w:r>
            <w:r w:rsidRPr="000832D2">
              <w:t xml:space="preserve"> </w:t>
            </w:r>
            <w:r w:rsidRPr="000832D2">
              <w:t>弁護士</w:t>
            </w:r>
          </w:p>
          <w:p w14:paraId="09A68715" w14:textId="77777777" w:rsidR="000832D2" w:rsidRPr="000832D2" w:rsidRDefault="000832D2" w:rsidP="000832D2">
            <w:r w:rsidRPr="000832D2">
              <w:lastRenderedPageBreak/>
              <w:t> </w:t>
            </w:r>
          </w:p>
          <w:p w14:paraId="5498EBAC" w14:textId="77777777" w:rsidR="000832D2" w:rsidRPr="000832D2" w:rsidRDefault="000832D2" w:rsidP="000832D2">
            <w:pPr>
              <w:rPr>
                <w:b/>
                <w:bCs/>
              </w:rPr>
            </w:pPr>
            <w:r w:rsidRPr="000832D2">
              <w:rPr>
                <w:b/>
                <w:bCs/>
              </w:rPr>
              <w:t>［新連載］令和を展望する</w:t>
            </w:r>
            <w:r w:rsidRPr="000832D2">
              <w:rPr>
                <w:b/>
                <w:bCs/>
              </w:rPr>
              <w:t xml:space="preserve"> </w:t>
            </w:r>
            <w:r w:rsidRPr="000832D2">
              <w:rPr>
                <w:b/>
                <w:bCs/>
              </w:rPr>
              <w:t>独禁法の道標</w:t>
            </w:r>
            <w:r w:rsidRPr="000832D2">
              <w:rPr>
                <w:b/>
                <w:bCs/>
              </w:rPr>
              <w:t>5</w:t>
            </w:r>
          </w:p>
          <w:p w14:paraId="0996046C" w14:textId="77777777" w:rsidR="000832D2" w:rsidRPr="000832D2" w:rsidRDefault="000832D2" w:rsidP="000832D2">
            <w:pPr>
              <w:rPr>
                <w:b/>
                <w:bCs/>
              </w:rPr>
            </w:pPr>
            <w:r w:rsidRPr="000832D2">
              <w:rPr>
                <w:b/>
                <w:bCs/>
              </w:rPr>
              <w:t>取引関係（垂直関係）のある相手とのカルテルの成否</w:t>
            </w:r>
          </w:p>
          <w:p w14:paraId="5B345C07" w14:textId="77777777" w:rsidR="000832D2" w:rsidRPr="000832D2" w:rsidRDefault="000832D2" w:rsidP="000832D2">
            <w:r w:rsidRPr="000832D2">
              <w:t>池田</w:t>
            </w:r>
            <w:r w:rsidRPr="000832D2">
              <w:t xml:space="preserve"> </w:t>
            </w:r>
            <w:r w:rsidRPr="000832D2">
              <w:t>毅</w:t>
            </w:r>
            <w:r w:rsidRPr="000832D2">
              <w:t xml:space="preserve"> </w:t>
            </w:r>
            <w:r w:rsidRPr="000832D2">
              <w:t>弁護士</w:t>
            </w:r>
          </w:p>
          <w:p w14:paraId="02BB6C9C" w14:textId="77777777" w:rsidR="000832D2" w:rsidRPr="000832D2" w:rsidRDefault="000832D2" w:rsidP="000832D2">
            <w:r w:rsidRPr="000832D2">
              <w:t> </w:t>
            </w:r>
          </w:p>
          <w:p w14:paraId="6B425E02" w14:textId="77777777" w:rsidR="000832D2" w:rsidRPr="000832D2" w:rsidRDefault="000832D2" w:rsidP="000832D2">
            <w:pPr>
              <w:rPr>
                <w:b/>
                <w:bCs/>
              </w:rPr>
            </w:pPr>
            <w:r w:rsidRPr="000832D2">
              <w:rPr>
                <w:b/>
                <w:bCs/>
              </w:rPr>
              <w:t>不祥事の解剖学［特別編］</w:t>
            </w:r>
          </w:p>
          <w:p w14:paraId="6C1D5B8D" w14:textId="77777777" w:rsidR="000832D2" w:rsidRPr="000832D2" w:rsidRDefault="000832D2" w:rsidP="000832D2">
            <w:pPr>
              <w:rPr>
                <w:b/>
                <w:bCs/>
              </w:rPr>
            </w:pPr>
            <w:r w:rsidRPr="000832D2">
              <w:rPr>
                <w:b/>
                <w:bCs/>
              </w:rPr>
              <w:t>スルガ銀行不正融資事件の事例研究（</w:t>
            </w:r>
            <w:r w:rsidRPr="000832D2">
              <w:rPr>
                <w:b/>
                <w:bCs/>
              </w:rPr>
              <w:t>3</w:t>
            </w:r>
            <w:r w:rsidRPr="000832D2">
              <w:rPr>
                <w:b/>
                <w:bCs/>
              </w:rPr>
              <w:t>）</w:t>
            </w:r>
          </w:p>
          <w:p w14:paraId="3D4E257C" w14:textId="77777777" w:rsidR="000832D2" w:rsidRPr="000832D2" w:rsidRDefault="000832D2" w:rsidP="000832D2">
            <w:r w:rsidRPr="000832D2">
              <w:t>樋口晴彦　警察大学校警察政策研究センター</w:t>
            </w:r>
            <w:r w:rsidRPr="000832D2">
              <w:t xml:space="preserve"> </w:t>
            </w:r>
            <w:r w:rsidRPr="000832D2">
              <w:t>博士</w:t>
            </w:r>
          </w:p>
          <w:p w14:paraId="7A00EA39" w14:textId="77777777" w:rsidR="000832D2" w:rsidRPr="000832D2" w:rsidRDefault="000832D2" w:rsidP="000832D2">
            <w:r w:rsidRPr="000832D2">
              <w:t> </w:t>
            </w:r>
          </w:p>
          <w:p w14:paraId="1026874B" w14:textId="77777777" w:rsidR="000832D2" w:rsidRPr="000832D2" w:rsidRDefault="000832D2" w:rsidP="000832D2">
            <w:pPr>
              <w:rPr>
                <w:b/>
                <w:bCs/>
              </w:rPr>
            </w:pPr>
            <w:r w:rsidRPr="000832D2">
              <w:rPr>
                <w:b/>
                <w:bCs/>
              </w:rPr>
              <w:t>アジア法務の思考回路</w:t>
            </w:r>
          </w:p>
          <w:p w14:paraId="31210204" w14:textId="77777777" w:rsidR="000832D2" w:rsidRPr="000832D2" w:rsidRDefault="000832D2" w:rsidP="000832D2">
            <w:pPr>
              <w:rPr>
                <w:b/>
                <w:bCs/>
              </w:rPr>
            </w:pPr>
            <w:r w:rsidRPr="000832D2">
              <w:rPr>
                <w:b/>
                <w:bCs/>
              </w:rPr>
              <w:t>アジア新興国でも電子契約を使用できるか</w:t>
            </w:r>
          </w:p>
          <w:p w14:paraId="5A572F04" w14:textId="77777777" w:rsidR="000832D2" w:rsidRPr="000832D2" w:rsidRDefault="000832D2" w:rsidP="000832D2">
            <w:r w:rsidRPr="000832D2">
              <w:t>久保光太郎</w:t>
            </w:r>
            <w:r w:rsidRPr="000832D2">
              <w:t xml:space="preserve"> </w:t>
            </w:r>
            <w:r w:rsidRPr="000832D2">
              <w:t>弁護士</w:t>
            </w:r>
            <w:r w:rsidRPr="000832D2">
              <w:t xml:space="preserve"> </w:t>
            </w:r>
            <w:r w:rsidRPr="000832D2">
              <w:t>／</w:t>
            </w:r>
            <w:r w:rsidRPr="000832D2">
              <w:t xml:space="preserve"> </w:t>
            </w:r>
            <w:r w:rsidRPr="000832D2">
              <w:t>松村正悟</w:t>
            </w:r>
            <w:r w:rsidRPr="000832D2">
              <w:t xml:space="preserve"> </w:t>
            </w:r>
            <w:r w:rsidRPr="000832D2">
              <w:t>弁護士</w:t>
            </w:r>
          </w:p>
          <w:p w14:paraId="5DB384F1" w14:textId="77777777" w:rsidR="000832D2" w:rsidRPr="000832D2" w:rsidRDefault="000832D2" w:rsidP="000832D2"/>
          <w:p w14:paraId="4AFFFF3F" w14:textId="77777777" w:rsidR="000832D2" w:rsidRPr="000832D2" w:rsidRDefault="000832D2" w:rsidP="000832D2">
            <w:pPr>
              <w:rPr>
                <w:b/>
                <w:bCs/>
              </w:rPr>
            </w:pPr>
            <w:r w:rsidRPr="000832D2">
              <w:rPr>
                <w:b/>
                <w:bCs/>
              </w:rPr>
              <w:t>英文契約書</w:t>
            </w:r>
            <w:r w:rsidRPr="000832D2">
              <w:rPr>
                <w:b/>
                <w:bCs/>
              </w:rPr>
              <w:t xml:space="preserve"> </w:t>
            </w:r>
            <w:r w:rsidRPr="000832D2">
              <w:rPr>
                <w:b/>
                <w:bCs/>
              </w:rPr>
              <w:t>応用講座</w:t>
            </w:r>
          </w:p>
          <w:p w14:paraId="59EFEABA" w14:textId="77777777" w:rsidR="000832D2" w:rsidRPr="000832D2" w:rsidRDefault="000832D2" w:rsidP="000832D2">
            <w:pPr>
              <w:rPr>
                <w:b/>
                <w:bCs/>
              </w:rPr>
            </w:pPr>
            <w:r w:rsidRPr="000832D2">
              <w:rPr>
                <w:b/>
                <w:bCs/>
              </w:rPr>
              <w:t>株式譲渡契約（</w:t>
            </w:r>
            <w:r w:rsidRPr="000832D2">
              <w:rPr>
                <w:b/>
                <w:bCs/>
              </w:rPr>
              <w:t>2</w:t>
            </w:r>
            <w:r w:rsidRPr="000832D2">
              <w:rPr>
                <w:b/>
                <w:bCs/>
              </w:rPr>
              <w:t>）</w:t>
            </w:r>
          </w:p>
          <w:p w14:paraId="63C60321" w14:textId="77777777" w:rsidR="00AC729A" w:rsidRDefault="000832D2">
            <w:r w:rsidRPr="000832D2">
              <w:t>山本孝夫</w:t>
            </w:r>
            <w:r w:rsidRPr="000832D2">
              <w:t xml:space="preserve"> </w:t>
            </w:r>
            <w:r w:rsidRPr="000832D2">
              <w:t>明治大学法学部元専任教授</w:t>
            </w:r>
          </w:p>
          <w:p w14:paraId="3558B675" w14:textId="67CDF893" w:rsidR="000832D2" w:rsidRPr="000832D2" w:rsidRDefault="000832D2"/>
        </w:tc>
      </w:tr>
      <w:tr w:rsidR="00AC729A" w14:paraId="0A3CAE6A" w14:textId="77777777" w:rsidTr="00532147">
        <w:tc>
          <w:tcPr>
            <w:tcW w:w="564" w:type="dxa"/>
            <w:vMerge/>
          </w:tcPr>
          <w:p w14:paraId="20251F21" w14:textId="77777777" w:rsidR="00AC729A" w:rsidRDefault="00AC729A" w:rsidP="00AC729A">
            <w:pPr>
              <w:jc w:val="center"/>
            </w:pPr>
          </w:p>
        </w:tc>
        <w:tc>
          <w:tcPr>
            <w:tcW w:w="564" w:type="dxa"/>
          </w:tcPr>
          <w:p w14:paraId="4B27FAE5" w14:textId="368E4076" w:rsidR="00AC729A" w:rsidRDefault="00AC729A" w:rsidP="00AC729A">
            <w:pPr>
              <w:jc w:val="center"/>
            </w:pPr>
            <w:r>
              <w:rPr>
                <w:rFonts w:hint="eastAsia"/>
              </w:rPr>
              <w:t>8</w:t>
            </w:r>
          </w:p>
        </w:tc>
        <w:tc>
          <w:tcPr>
            <w:tcW w:w="13540" w:type="dxa"/>
          </w:tcPr>
          <w:p w14:paraId="7BC02EAF" w14:textId="77777777" w:rsidR="00511D93" w:rsidRPr="00511D93" w:rsidRDefault="00511D93" w:rsidP="00511D93">
            <w:pPr>
              <w:rPr>
                <w:b/>
                <w:bCs/>
              </w:rPr>
            </w:pPr>
            <w:r w:rsidRPr="00511D93">
              <w:rPr>
                <w:b/>
                <w:bCs/>
              </w:rPr>
              <w:t>［特集］</w:t>
            </w:r>
            <w:r w:rsidRPr="00511D93">
              <w:rPr>
                <w:b/>
                <w:bCs/>
              </w:rPr>
              <w:t xml:space="preserve"> </w:t>
            </w:r>
            <w:r w:rsidRPr="00511D93">
              <w:rPr>
                <w:b/>
                <w:bCs/>
              </w:rPr>
              <w:t>変わりつつある</w:t>
            </w:r>
            <w:r w:rsidRPr="00511D93">
              <w:rPr>
                <w:b/>
                <w:bCs/>
              </w:rPr>
              <w:t xml:space="preserve"> </w:t>
            </w:r>
            <w:r w:rsidRPr="00511D93">
              <w:rPr>
                <w:b/>
                <w:bCs/>
              </w:rPr>
              <w:t>競争環境と独禁法対応</w:t>
            </w:r>
          </w:p>
          <w:p w14:paraId="16CBFAA5" w14:textId="77777777" w:rsidR="00511D93" w:rsidRPr="00511D93" w:rsidRDefault="00511D93" w:rsidP="00511D93">
            <w:pPr>
              <w:rPr>
                <w:b/>
                <w:bCs/>
              </w:rPr>
            </w:pPr>
            <w:r w:rsidRPr="00511D93">
              <w:rPr>
                <w:b/>
                <w:bCs/>
              </w:rPr>
              <w:t>［</w:t>
            </w:r>
            <w:r w:rsidRPr="00511D93">
              <w:rPr>
                <w:b/>
                <w:bCs/>
              </w:rPr>
              <w:t>Interview</w:t>
            </w:r>
            <w:r w:rsidRPr="00511D93">
              <w:rPr>
                <w:b/>
                <w:bCs/>
              </w:rPr>
              <w:t>］</w:t>
            </w:r>
            <w:r w:rsidRPr="00511D93">
              <w:rPr>
                <w:b/>
                <w:bCs/>
              </w:rPr>
              <w:t> </w:t>
            </w:r>
            <w:r w:rsidRPr="00511D93">
              <w:rPr>
                <w:b/>
                <w:bCs/>
              </w:rPr>
              <w:t>変化する経済・社会環境と独禁法の役割</w:t>
            </w:r>
          </w:p>
          <w:p w14:paraId="2A5B4437" w14:textId="77777777" w:rsidR="00511D93" w:rsidRPr="00511D93" w:rsidRDefault="00511D93" w:rsidP="00511D93">
            <w:r w:rsidRPr="00511D93">
              <w:t>菅久修一</w:t>
            </w:r>
            <w:r w:rsidRPr="00511D93">
              <w:t xml:space="preserve"> </w:t>
            </w:r>
            <w:r w:rsidRPr="00511D93">
              <w:t>公正取引委員会事務総長</w:t>
            </w:r>
            <w:r w:rsidRPr="00511D93">
              <w:t xml:space="preserve"> </w:t>
            </w:r>
            <w:r w:rsidRPr="00511D93">
              <w:t>／</w:t>
            </w:r>
            <w:r w:rsidRPr="00511D93">
              <w:t xml:space="preserve"> </w:t>
            </w:r>
            <w:r w:rsidRPr="00511D93">
              <w:t>池田</w:t>
            </w:r>
            <w:r w:rsidRPr="00511D93">
              <w:t xml:space="preserve"> </w:t>
            </w:r>
            <w:r w:rsidRPr="00511D93">
              <w:t>毅</w:t>
            </w:r>
            <w:r w:rsidRPr="00511D93">
              <w:t xml:space="preserve"> </w:t>
            </w:r>
            <w:r w:rsidRPr="00511D93">
              <w:t>弁護士（聞き手）</w:t>
            </w:r>
          </w:p>
          <w:p w14:paraId="0A54B545" w14:textId="77777777" w:rsidR="00511D93" w:rsidRPr="00511D93" w:rsidRDefault="00511D93" w:rsidP="00511D93">
            <w:pPr>
              <w:rPr>
                <w:b/>
                <w:bCs/>
              </w:rPr>
            </w:pPr>
            <w:r w:rsidRPr="00511D93">
              <w:rPr>
                <w:b/>
                <w:bCs/>
              </w:rPr>
              <w:t>［座談会］</w:t>
            </w:r>
            <w:r w:rsidRPr="00511D93">
              <w:rPr>
                <w:b/>
                <w:bCs/>
              </w:rPr>
              <w:t> </w:t>
            </w:r>
            <w:r w:rsidRPr="00511D93">
              <w:rPr>
                <w:b/>
                <w:bCs/>
              </w:rPr>
              <w:t>ビジネス環境の変化と独禁法実務</w:t>
            </w:r>
          </w:p>
          <w:p w14:paraId="6EBACFE3" w14:textId="77777777" w:rsidR="00511D93" w:rsidRPr="00511D93" w:rsidRDefault="00511D93" w:rsidP="00511D93">
            <w:r w:rsidRPr="00511D93">
              <w:t>白石忠志</w:t>
            </w:r>
            <w:r w:rsidRPr="00511D93">
              <w:t xml:space="preserve"> </w:t>
            </w:r>
            <w:r w:rsidRPr="00511D93">
              <w:t>東京大学教授</w:t>
            </w:r>
            <w:r w:rsidRPr="00511D93">
              <w:t xml:space="preserve"> </w:t>
            </w:r>
            <w:r w:rsidRPr="00511D93">
              <w:t>／</w:t>
            </w:r>
            <w:r w:rsidRPr="00511D93">
              <w:t xml:space="preserve"> </w:t>
            </w:r>
            <w:r w:rsidRPr="00511D93">
              <w:t>籔内俊輔</w:t>
            </w:r>
            <w:r w:rsidRPr="00511D93">
              <w:t xml:space="preserve"> </w:t>
            </w:r>
            <w:r w:rsidRPr="00511D93">
              <w:t>弁護士</w:t>
            </w:r>
            <w:r w:rsidRPr="00511D93">
              <w:t xml:space="preserve"> </w:t>
            </w:r>
            <w:r w:rsidRPr="00511D93">
              <w:t>／</w:t>
            </w:r>
            <w:r w:rsidRPr="00511D93">
              <w:t xml:space="preserve"> </w:t>
            </w:r>
            <w:r w:rsidRPr="00511D93">
              <w:t>秋葉健志</w:t>
            </w:r>
            <w:r w:rsidRPr="00511D93">
              <w:t xml:space="preserve"> </w:t>
            </w:r>
            <w:r w:rsidRPr="00511D93">
              <w:t>弁護士</w:t>
            </w:r>
          </w:p>
          <w:p w14:paraId="0FC61DAC" w14:textId="77777777" w:rsidR="00511D93" w:rsidRPr="00511D93" w:rsidRDefault="00511D93" w:rsidP="00511D93">
            <w:r w:rsidRPr="00511D93">
              <w:t>飯田浩隆</w:t>
            </w:r>
            <w:r w:rsidRPr="00511D93">
              <w:t xml:space="preserve"> </w:t>
            </w:r>
            <w:r w:rsidRPr="00511D93">
              <w:t>（株）日立製作所</w:t>
            </w:r>
            <w:r w:rsidRPr="00511D93">
              <w:t xml:space="preserve"> </w:t>
            </w:r>
            <w:r w:rsidRPr="00511D93">
              <w:t>／</w:t>
            </w:r>
            <w:r w:rsidRPr="00511D93">
              <w:t xml:space="preserve"> </w:t>
            </w:r>
            <w:r w:rsidRPr="00511D93">
              <w:t>加藤崇司</w:t>
            </w:r>
            <w:r w:rsidRPr="00511D93">
              <w:t xml:space="preserve"> J.</w:t>
            </w:r>
            <w:r w:rsidRPr="00511D93">
              <w:t>フロントリテイリング（株）</w:t>
            </w:r>
          </w:p>
          <w:p w14:paraId="3E6CF9AB" w14:textId="77777777" w:rsidR="00511D93" w:rsidRPr="00511D93" w:rsidRDefault="00511D93" w:rsidP="00511D93">
            <w:r w:rsidRPr="00511D93">
              <w:t>池田</w:t>
            </w:r>
            <w:r w:rsidRPr="00511D93">
              <w:t xml:space="preserve"> </w:t>
            </w:r>
            <w:r w:rsidRPr="00511D93">
              <w:t>毅</w:t>
            </w:r>
            <w:r w:rsidRPr="00511D93">
              <w:t xml:space="preserve"> </w:t>
            </w:r>
            <w:r w:rsidRPr="00511D93">
              <w:t>弁護士（司会）</w:t>
            </w:r>
          </w:p>
          <w:p w14:paraId="75B2F913" w14:textId="77777777" w:rsidR="00511D93" w:rsidRPr="00511D93" w:rsidRDefault="00511D93" w:rsidP="00511D93">
            <w:pPr>
              <w:rPr>
                <w:b/>
                <w:bCs/>
              </w:rPr>
            </w:pPr>
            <w:r w:rsidRPr="00511D93">
              <w:rPr>
                <w:b/>
                <w:bCs/>
              </w:rPr>
              <w:lastRenderedPageBreak/>
              <w:t>企業における競争法コンプライアンス体制見直しの視点</w:t>
            </w:r>
          </w:p>
          <w:p w14:paraId="6E0A3394" w14:textId="77777777" w:rsidR="00511D93" w:rsidRPr="00511D93" w:rsidRDefault="00511D93" w:rsidP="00511D93">
            <w:r w:rsidRPr="00511D93">
              <w:t>長澤哲也</w:t>
            </w:r>
            <w:r w:rsidRPr="00511D93">
              <w:t xml:space="preserve"> </w:t>
            </w:r>
            <w:r w:rsidRPr="00511D93">
              <w:t>弁護士</w:t>
            </w:r>
          </w:p>
          <w:p w14:paraId="1869A157" w14:textId="77777777" w:rsidR="00511D93" w:rsidRPr="00511D93" w:rsidRDefault="00511D93" w:rsidP="00511D93"/>
          <w:p w14:paraId="275F41BA" w14:textId="77777777" w:rsidR="00511D93" w:rsidRPr="00511D93" w:rsidRDefault="00511D93" w:rsidP="00511D93">
            <w:pPr>
              <w:rPr>
                <w:b/>
                <w:bCs/>
              </w:rPr>
            </w:pPr>
            <w:r w:rsidRPr="00511D93">
              <w:rPr>
                <w:b/>
                <w:bCs/>
              </w:rPr>
              <w:t>実務解説</w:t>
            </w:r>
          </w:p>
          <w:p w14:paraId="0C693C1D" w14:textId="77777777" w:rsidR="00511D93" w:rsidRPr="00511D93" w:rsidRDefault="00511D93" w:rsidP="00511D93">
            <w:pPr>
              <w:rPr>
                <w:b/>
                <w:bCs/>
              </w:rPr>
            </w:pPr>
            <w:r w:rsidRPr="00511D93">
              <w:rPr>
                <w:b/>
                <w:bCs/>
              </w:rPr>
              <w:t>電子署名法の再興</w:t>
            </w:r>
            <w:r w:rsidRPr="00511D93">
              <w:rPr>
                <w:b/>
                <w:bCs/>
              </w:rPr>
              <w:br/>
              <w:t>20</w:t>
            </w:r>
            <w:r w:rsidRPr="00511D93">
              <w:rPr>
                <w:b/>
                <w:bCs/>
              </w:rPr>
              <w:t>年前の立法者意思とクラウド技術を活用した電子認証サービスの接合</w:t>
            </w:r>
          </w:p>
          <w:p w14:paraId="3C33D936" w14:textId="77777777" w:rsidR="00511D93" w:rsidRPr="00511D93" w:rsidRDefault="00511D93" w:rsidP="00511D93">
            <w:r w:rsidRPr="00511D93">
              <w:t>渡部友一郎</w:t>
            </w:r>
            <w:r w:rsidRPr="00511D93">
              <w:t xml:space="preserve"> </w:t>
            </w:r>
            <w:r w:rsidRPr="00511D93">
              <w:t>日本組織内弁護士協会</w:t>
            </w:r>
            <w:r w:rsidRPr="00511D93">
              <w:t xml:space="preserve"> </w:t>
            </w:r>
            <w:r w:rsidRPr="00511D93">
              <w:t>理事・弁護士</w:t>
            </w:r>
          </w:p>
          <w:p w14:paraId="2C20BAB2" w14:textId="77777777" w:rsidR="00511D93" w:rsidRPr="00511D93" w:rsidRDefault="00511D93" w:rsidP="00511D93">
            <w:r w:rsidRPr="00511D93">
              <w:t> </w:t>
            </w:r>
          </w:p>
          <w:p w14:paraId="7EA6FC7A" w14:textId="77777777" w:rsidR="00511D93" w:rsidRPr="00511D93" w:rsidRDefault="00511D93" w:rsidP="00511D93">
            <w:pPr>
              <w:rPr>
                <w:b/>
                <w:bCs/>
              </w:rPr>
            </w:pPr>
            <w:r w:rsidRPr="00511D93">
              <w:rPr>
                <w:b/>
                <w:bCs/>
              </w:rPr>
              <w:t>実務解説</w:t>
            </w:r>
          </w:p>
          <w:p w14:paraId="6730CEE7" w14:textId="77777777" w:rsidR="00511D93" w:rsidRPr="00511D93" w:rsidRDefault="00511D93" w:rsidP="00511D93">
            <w:pPr>
              <w:rPr>
                <w:b/>
                <w:bCs/>
              </w:rPr>
            </w:pPr>
            <w:r w:rsidRPr="00511D93">
              <w:rPr>
                <w:b/>
                <w:bCs/>
              </w:rPr>
              <w:t>EU</w:t>
            </w:r>
            <w:r w:rsidRPr="00511D93">
              <w:rPr>
                <w:b/>
                <w:bCs/>
              </w:rPr>
              <w:t>競争法違反に基づく損害賠償請求訴訟の管轄</w:t>
            </w:r>
          </w:p>
          <w:p w14:paraId="567E540D" w14:textId="77777777" w:rsidR="00511D93" w:rsidRPr="00511D93" w:rsidRDefault="00511D93" w:rsidP="00511D93">
            <w:r w:rsidRPr="00511D93">
              <w:t>笠羽英彦</w:t>
            </w:r>
            <w:r w:rsidRPr="00511D93">
              <w:t xml:space="preserve"> </w:t>
            </w:r>
            <w:r w:rsidRPr="00511D93">
              <w:t>アルプスアルパイン（株）法務</w:t>
            </w:r>
            <w:r w:rsidRPr="00511D93">
              <w:t>1</w:t>
            </w:r>
            <w:r w:rsidRPr="00511D93">
              <w:t>課</w:t>
            </w:r>
            <w:r w:rsidRPr="00511D93">
              <w:t xml:space="preserve"> </w:t>
            </w:r>
            <w:r w:rsidRPr="00511D93">
              <w:t>課長</w:t>
            </w:r>
          </w:p>
          <w:p w14:paraId="476B5249" w14:textId="77777777" w:rsidR="00511D93" w:rsidRPr="00511D93" w:rsidRDefault="00511D93" w:rsidP="00511D93">
            <w:r w:rsidRPr="00511D93">
              <w:t> </w:t>
            </w:r>
          </w:p>
          <w:p w14:paraId="7B409302" w14:textId="77777777" w:rsidR="00511D93" w:rsidRPr="00511D93" w:rsidRDefault="00511D93" w:rsidP="00511D93">
            <w:pPr>
              <w:rPr>
                <w:b/>
                <w:bCs/>
              </w:rPr>
            </w:pPr>
            <w:r w:rsidRPr="00511D93">
              <w:rPr>
                <w:b/>
                <w:bCs/>
              </w:rPr>
              <w:t>知識創造法務</w:t>
            </w:r>
          </w:p>
          <w:p w14:paraId="7754A16B" w14:textId="77777777" w:rsidR="00511D93" w:rsidRPr="00511D93" w:rsidRDefault="00511D93" w:rsidP="00511D93">
            <w:pPr>
              <w:rPr>
                <w:b/>
                <w:bCs/>
              </w:rPr>
            </w:pPr>
            <w:r w:rsidRPr="00511D93">
              <w:rPr>
                <w:b/>
                <w:bCs/>
              </w:rPr>
              <w:t>知識創造法務の実例</w:t>
            </w:r>
            <w:r w:rsidRPr="00511D93">
              <w:rPr>
                <w:b/>
                <w:bCs/>
              </w:rPr>
              <w:br/>
            </w:r>
            <w:r w:rsidRPr="00511D93">
              <w:rPr>
                <w:b/>
                <w:bCs/>
              </w:rPr>
              <w:t>コンプライアンス・法務のベストプラクティス</w:t>
            </w:r>
          </w:p>
          <w:p w14:paraId="04C18315" w14:textId="77777777" w:rsidR="00511D93" w:rsidRPr="00511D93" w:rsidRDefault="00511D93" w:rsidP="00511D93">
            <w:r w:rsidRPr="00511D93">
              <w:t>三浦悠佑</w:t>
            </w:r>
            <w:r w:rsidRPr="00511D93">
              <w:t xml:space="preserve"> </w:t>
            </w:r>
            <w:r w:rsidRPr="00511D93">
              <w:t>弁護士</w:t>
            </w:r>
          </w:p>
          <w:p w14:paraId="0ECE5DD3" w14:textId="77777777" w:rsidR="00511D93" w:rsidRPr="00511D93" w:rsidRDefault="00511D93" w:rsidP="00511D93">
            <w:r w:rsidRPr="00511D93">
              <w:t> </w:t>
            </w:r>
          </w:p>
          <w:p w14:paraId="1DF22D0A" w14:textId="77777777" w:rsidR="00511D93" w:rsidRPr="00511D93" w:rsidRDefault="00511D93" w:rsidP="00511D93">
            <w:pPr>
              <w:rPr>
                <w:b/>
                <w:bCs/>
              </w:rPr>
            </w:pPr>
            <w:r w:rsidRPr="00511D93">
              <w:rPr>
                <w:b/>
                <w:bCs/>
              </w:rPr>
              <w:t>実務講座</w:t>
            </w:r>
          </w:p>
          <w:p w14:paraId="6EB693C0" w14:textId="77777777" w:rsidR="00511D93" w:rsidRPr="00511D93" w:rsidRDefault="00511D93" w:rsidP="00511D93">
            <w:pPr>
              <w:rPr>
                <w:b/>
                <w:bCs/>
              </w:rPr>
            </w:pPr>
            <w:r w:rsidRPr="00511D93">
              <w:rPr>
                <w:b/>
                <w:bCs/>
              </w:rPr>
              <w:t>2020</w:t>
            </w:r>
            <w:r w:rsidRPr="00511D93">
              <w:rPr>
                <w:b/>
                <w:bCs/>
              </w:rPr>
              <w:t>年</w:t>
            </w:r>
            <w:r w:rsidRPr="00511D93">
              <w:rPr>
                <w:b/>
                <w:bCs/>
              </w:rPr>
              <w:t>6</w:t>
            </w:r>
            <w:r w:rsidRPr="00511D93">
              <w:rPr>
                <w:b/>
                <w:bCs/>
              </w:rPr>
              <w:t>月定時株主総会における各社の新型コロナウイルス対応総括</w:t>
            </w:r>
          </w:p>
          <w:p w14:paraId="6D4F12A6" w14:textId="77777777" w:rsidR="00511D93" w:rsidRPr="00511D93" w:rsidRDefault="00511D93" w:rsidP="00511D93">
            <w:r w:rsidRPr="00511D93">
              <w:t>橋本裕幸</w:t>
            </w:r>
            <w:r w:rsidRPr="00511D93">
              <w:t xml:space="preserve"> </w:t>
            </w:r>
            <w:r w:rsidRPr="00511D93">
              <w:t>弁護士</w:t>
            </w:r>
          </w:p>
          <w:p w14:paraId="0D8B6BB6" w14:textId="77777777" w:rsidR="00511D93" w:rsidRPr="00511D93" w:rsidRDefault="00511D93" w:rsidP="00511D93">
            <w:r w:rsidRPr="00511D93">
              <w:t> </w:t>
            </w:r>
          </w:p>
          <w:p w14:paraId="38AFCCE8" w14:textId="77777777" w:rsidR="00511D93" w:rsidRPr="00511D93" w:rsidRDefault="00511D93" w:rsidP="00511D93">
            <w:pPr>
              <w:rPr>
                <w:b/>
                <w:bCs/>
              </w:rPr>
            </w:pPr>
            <w:r w:rsidRPr="00511D93">
              <w:rPr>
                <w:b/>
                <w:bCs/>
              </w:rPr>
              <w:t>個人情報保護体制グローバル化の設計図</w:t>
            </w:r>
          </w:p>
          <w:p w14:paraId="4B54A511" w14:textId="77777777" w:rsidR="00511D93" w:rsidRPr="00511D93" w:rsidRDefault="00511D93" w:rsidP="00511D93">
            <w:pPr>
              <w:rPr>
                <w:b/>
                <w:bCs/>
              </w:rPr>
            </w:pPr>
            <w:r w:rsidRPr="00511D93">
              <w:rPr>
                <w:b/>
                <w:bCs/>
              </w:rPr>
              <w:t>各国法対応のためのプライバシーポリシーの策定（中）</w:t>
            </w:r>
          </w:p>
          <w:p w14:paraId="094D4D47" w14:textId="77777777" w:rsidR="00511D93" w:rsidRPr="00511D93" w:rsidRDefault="00511D93" w:rsidP="00511D93">
            <w:r w:rsidRPr="00511D93">
              <w:t>石川智也</w:t>
            </w:r>
            <w:r w:rsidRPr="00511D93">
              <w:t xml:space="preserve"> </w:t>
            </w:r>
            <w:r w:rsidRPr="00511D93">
              <w:t>弁護士</w:t>
            </w:r>
            <w:r w:rsidRPr="00511D93">
              <w:t xml:space="preserve"> </w:t>
            </w:r>
            <w:r w:rsidRPr="00511D93">
              <w:t>／</w:t>
            </w:r>
            <w:r w:rsidRPr="00511D93">
              <w:t xml:space="preserve"> </w:t>
            </w:r>
            <w:r w:rsidRPr="00511D93">
              <w:t>津田麻紀子</w:t>
            </w:r>
            <w:r w:rsidRPr="00511D93">
              <w:t xml:space="preserve"> </w:t>
            </w:r>
            <w:r w:rsidRPr="00511D93">
              <w:t>弁護士</w:t>
            </w:r>
          </w:p>
          <w:p w14:paraId="759A56EF" w14:textId="77777777" w:rsidR="00511D93" w:rsidRPr="00511D93" w:rsidRDefault="00511D93" w:rsidP="00511D93">
            <w:r w:rsidRPr="00511D93">
              <w:t> </w:t>
            </w:r>
          </w:p>
          <w:p w14:paraId="3D060D3B" w14:textId="77777777" w:rsidR="00511D93" w:rsidRPr="00511D93" w:rsidRDefault="00511D93" w:rsidP="00511D93">
            <w:pPr>
              <w:rPr>
                <w:b/>
                <w:bCs/>
              </w:rPr>
            </w:pPr>
            <w:r w:rsidRPr="00511D93">
              <w:rPr>
                <w:b/>
                <w:bCs/>
              </w:rPr>
              <w:lastRenderedPageBreak/>
              <w:t>令和を展望する</w:t>
            </w:r>
            <w:r w:rsidRPr="00511D93">
              <w:rPr>
                <w:b/>
                <w:bCs/>
              </w:rPr>
              <w:t xml:space="preserve"> </w:t>
            </w:r>
            <w:r w:rsidRPr="00511D93">
              <w:rPr>
                <w:b/>
                <w:bCs/>
              </w:rPr>
              <w:t>独禁法の道標</w:t>
            </w:r>
            <w:r w:rsidRPr="00511D93">
              <w:rPr>
                <w:b/>
                <w:bCs/>
              </w:rPr>
              <w:t>5</w:t>
            </w:r>
          </w:p>
          <w:p w14:paraId="2C365465" w14:textId="77777777" w:rsidR="00511D93" w:rsidRPr="00511D93" w:rsidRDefault="00511D93" w:rsidP="00511D93">
            <w:pPr>
              <w:rPr>
                <w:b/>
                <w:bCs/>
              </w:rPr>
            </w:pPr>
            <w:r w:rsidRPr="00511D93">
              <w:rPr>
                <w:b/>
                <w:bCs/>
              </w:rPr>
              <w:t>優越的地位の濫用における「優越的地位」</w:t>
            </w:r>
            <w:r w:rsidRPr="00511D93">
              <w:rPr>
                <w:b/>
                <w:bCs/>
              </w:rPr>
              <w:br/>
            </w:r>
            <w:r w:rsidRPr="00511D93">
              <w:rPr>
                <w:b/>
                <w:bCs/>
              </w:rPr>
              <w:t>消費者取引と取引開始時濫用を中心に</w:t>
            </w:r>
          </w:p>
          <w:p w14:paraId="3B5076DE" w14:textId="77777777" w:rsidR="00511D93" w:rsidRPr="00511D93" w:rsidRDefault="00511D93" w:rsidP="00511D93">
            <w:r w:rsidRPr="00511D93">
              <w:t>籔内俊輔</w:t>
            </w:r>
            <w:r w:rsidRPr="00511D93">
              <w:t xml:space="preserve"> </w:t>
            </w:r>
            <w:r w:rsidRPr="00511D93">
              <w:t>弁護士</w:t>
            </w:r>
          </w:p>
          <w:p w14:paraId="18ECE3C4" w14:textId="77777777" w:rsidR="00511D93" w:rsidRPr="00511D93" w:rsidRDefault="00511D93" w:rsidP="00511D93">
            <w:r w:rsidRPr="00511D93">
              <w:t> </w:t>
            </w:r>
          </w:p>
          <w:p w14:paraId="52EA83C2" w14:textId="77777777" w:rsidR="00511D93" w:rsidRPr="00511D93" w:rsidRDefault="00511D93" w:rsidP="00511D93">
            <w:pPr>
              <w:rPr>
                <w:b/>
                <w:bCs/>
              </w:rPr>
            </w:pPr>
            <w:r w:rsidRPr="00511D93">
              <w:rPr>
                <w:b/>
                <w:bCs/>
              </w:rPr>
              <w:t>不祥事の解剖学［特別編］</w:t>
            </w:r>
          </w:p>
          <w:p w14:paraId="09CD941A" w14:textId="77777777" w:rsidR="00511D93" w:rsidRPr="00511D93" w:rsidRDefault="00511D93" w:rsidP="00511D93">
            <w:pPr>
              <w:rPr>
                <w:b/>
                <w:bCs/>
              </w:rPr>
            </w:pPr>
            <w:r w:rsidRPr="00511D93">
              <w:rPr>
                <w:b/>
                <w:bCs/>
              </w:rPr>
              <w:t>スルガ銀行不正融資事件の事例研究（</w:t>
            </w:r>
            <w:r w:rsidRPr="00511D93">
              <w:rPr>
                <w:b/>
                <w:bCs/>
              </w:rPr>
              <w:t>4</w:t>
            </w:r>
            <w:r w:rsidRPr="00511D93">
              <w:rPr>
                <w:b/>
                <w:bCs/>
              </w:rPr>
              <w:t>）</w:t>
            </w:r>
          </w:p>
          <w:p w14:paraId="2EB76F21" w14:textId="77777777" w:rsidR="00511D93" w:rsidRPr="00511D93" w:rsidRDefault="00511D93" w:rsidP="00511D93">
            <w:r w:rsidRPr="00511D93">
              <w:t>樋口晴彦</w:t>
            </w:r>
            <w:r w:rsidRPr="00511D93">
              <w:t xml:space="preserve"> </w:t>
            </w:r>
            <w:r w:rsidRPr="00511D93">
              <w:t>警察大学校警察政策研究センター</w:t>
            </w:r>
            <w:r w:rsidRPr="00511D93">
              <w:t xml:space="preserve"> </w:t>
            </w:r>
            <w:r w:rsidRPr="00511D93">
              <w:t>博士</w:t>
            </w:r>
          </w:p>
          <w:p w14:paraId="4E2F1BFB" w14:textId="77777777" w:rsidR="00511D93" w:rsidRPr="00511D93" w:rsidRDefault="00511D93" w:rsidP="00511D93">
            <w:r w:rsidRPr="00511D93">
              <w:t> </w:t>
            </w:r>
          </w:p>
          <w:p w14:paraId="0051419B" w14:textId="77777777" w:rsidR="00511D93" w:rsidRPr="00511D93" w:rsidRDefault="00511D93" w:rsidP="00511D93">
            <w:pPr>
              <w:rPr>
                <w:b/>
                <w:bCs/>
              </w:rPr>
            </w:pPr>
            <w:r w:rsidRPr="00511D93">
              <w:rPr>
                <w:b/>
                <w:bCs/>
              </w:rPr>
              <w:t>アジア法務の思考回路</w:t>
            </w:r>
          </w:p>
          <w:p w14:paraId="484E8D7B" w14:textId="77777777" w:rsidR="00511D93" w:rsidRPr="00511D93" w:rsidRDefault="00511D93" w:rsidP="00511D93">
            <w:pPr>
              <w:rPr>
                <w:b/>
                <w:bCs/>
              </w:rPr>
            </w:pPr>
            <w:r w:rsidRPr="00511D93">
              <w:rPr>
                <w:b/>
                <w:bCs/>
              </w:rPr>
              <w:t>デジタル・トランスフォーメーション（</w:t>
            </w:r>
            <w:r w:rsidRPr="00511D93">
              <w:rPr>
                <w:b/>
                <w:bCs/>
              </w:rPr>
              <w:t>DX</w:t>
            </w:r>
            <w:r w:rsidRPr="00511D93">
              <w:rPr>
                <w:b/>
                <w:bCs/>
              </w:rPr>
              <w:t>）化における法律サポート</w:t>
            </w:r>
          </w:p>
          <w:p w14:paraId="08968E0A" w14:textId="77777777" w:rsidR="00511D93" w:rsidRPr="00511D93" w:rsidRDefault="00511D93" w:rsidP="00511D93">
            <w:r w:rsidRPr="00511D93">
              <w:t>久保光太郎</w:t>
            </w:r>
            <w:r w:rsidRPr="00511D93">
              <w:t xml:space="preserve"> </w:t>
            </w:r>
            <w:r w:rsidRPr="00511D93">
              <w:t>弁護士</w:t>
            </w:r>
            <w:r w:rsidRPr="00511D93">
              <w:t xml:space="preserve"> </w:t>
            </w:r>
            <w:r w:rsidRPr="00511D93">
              <w:t>／</w:t>
            </w:r>
            <w:r w:rsidRPr="00511D93">
              <w:t xml:space="preserve"> </w:t>
            </w:r>
            <w:r w:rsidRPr="00511D93">
              <w:t>渡邊満久</w:t>
            </w:r>
            <w:r w:rsidRPr="00511D93">
              <w:t xml:space="preserve"> </w:t>
            </w:r>
            <w:r w:rsidRPr="00511D93">
              <w:t>弁護士</w:t>
            </w:r>
            <w:r w:rsidRPr="00511D93">
              <w:t xml:space="preserve"> </w:t>
            </w:r>
            <w:r w:rsidRPr="00511D93">
              <w:t>／</w:t>
            </w:r>
            <w:r w:rsidRPr="00511D93">
              <w:t xml:space="preserve"> </w:t>
            </w:r>
            <w:r w:rsidRPr="00511D93">
              <w:t>田中陽介</w:t>
            </w:r>
          </w:p>
          <w:p w14:paraId="12D3DC25" w14:textId="77777777" w:rsidR="00511D93" w:rsidRPr="00511D93" w:rsidRDefault="00511D93" w:rsidP="00511D93">
            <w:r w:rsidRPr="00511D93">
              <w:t> </w:t>
            </w:r>
          </w:p>
          <w:p w14:paraId="64B127FE" w14:textId="77777777" w:rsidR="00511D93" w:rsidRPr="00511D93" w:rsidRDefault="00511D93" w:rsidP="00511D93">
            <w:pPr>
              <w:rPr>
                <w:b/>
                <w:bCs/>
              </w:rPr>
            </w:pPr>
            <w:r w:rsidRPr="00511D93">
              <w:rPr>
                <w:b/>
                <w:bCs/>
              </w:rPr>
              <w:t>グローバル企業のための製品リコール対策　（第</w:t>
            </w:r>
            <w:r w:rsidRPr="00511D93">
              <w:rPr>
                <w:b/>
                <w:bCs/>
              </w:rPr>
              <w:t>2</w:t>
            </w:r>
            <w:r w:rsidRPr="00511D93">
              <w:rPr>
                <w:b/>
                <w:bCs/>
              </w:rPr>
              <w:t>部　グローバルリコールにおける実務対応）</w:t>
            </w:r>
          </w:p>
          <w:p w14:paraId="7B583015" w14:textId="77777777" w:rsidR="00511D93" w:rsidRPr="00511D93" w:rsidRDefault="00511D93" w:rsidP="00511D93">
            <w:pPr>
              <w:rPr>
                <w:b/>
                <w:bCs/>
              </w:rPr>
            </w:pPr>
            <w:r w:rsidRPr="00511D93">
              <w:rPr>
                <w:b/>
                <w:bCs/>
              </w:rPr>
              <w:t>市場対応</w:t>
            </w:r>
          </w:p>
          <w:p w14:paraId="01399CA7" w14:textId="77777777" w:rsidR="00511D93" w:rsidRPr="00511D93" w:rsidRDefault="00511D93" w:rsidP="00511D93">
            <w:r w:rsidRPr="00511D93">
              <w:t>吉田武史</w:t>
            </w:r>
            <w:r w:rsidRPr="00511D93">
              <w:t xml:space="preserve"> </w:t>
            </w:r>
            <w:r w:rsidRPr="00511D93">
              <w:t>弁護士</w:t>
            </w:r>
          </w:p>
          <w:p w14:paraId="1A3B726F" w14:textId="77777777" w:rsidR="00511D93" w:rsidRPr="00511D93" w:rsidRDefault="00511D93" w:rsidP="00511D93"/>
          <w:p w14:paraId="75A1D5E7" w14:textId="77777777" w:rsidR="00511D93" w:rsidRPr="00511D93" w:rsidRDefault="00511D93" w:rsidP="00511D93">
            <w:pPr>
              <w:rPr>
                <w:b/>
                <w:bCs/>
              </w:rPr>
            </w:pPr>
            <w:r w:rsidRPr="00511D93">
              <w:rPr>
                <w:b/>
                <w:bCs/>
              </w:rPr>
              <w:t>英文契約書</w:t>
            </w:r>
            <w:r w:rsidRPr="00511D93">
              <w:rPr>
                <w:b/>
                <w:bCs/>
              </w:rPr>
              <w:t xml:space="preserve"> </w:t>
            </w:r>
            <w:r w:rsidRPr="00511D93">
              <w:rPr>
                <w:b/>
                <w:bCs/>
              </w:rPr>
              <w:t>応用講座</w:t>
            </w:r>
          </w:p>
          <w:p w14:paraId="5C97F27E" w14:textId="77777777" w:rsidR="00511D93" w:rsidRPr="00511D93" w:rsidRDefault="00511D93" w:rsidP="00511D93">
            <w:pPr>
              <w:rPr>
                <w:b/>
                <w:bCs/>
              </w:rPr>
            </w:pPr>
            <w:r w:rsidRPr="00511D93">
              <w:rPr>
                <w:b/>
                <w:bCs/>
              </w:rPr>
              <w:t>株式譲渡契約（</w:t>
            </w:r>
            <w:r w:rsidRPr="00511D93">
              <w:rPr>
                <w:b/>
                <w:bCs/>
              </w:rPr>
              <w:t>3</w:t>
            </w:r>
            <w:r w:rsidRPr="00511D93">
              <w:rPr>
                <w:b/>
                <w:bCs/>
              </w:rPr>
              <w:t>）</w:t>
            </w:r>
          </w:p>
          <w:p w14:paraId="57D10F16" w14:textId="4C70204E" w:rsidR="00AC729A" w:rsidRPr="00511D93" w:rsidRDefault="00511D93">
            <w:pPr>
              <w:rPr>
                <w:rFonts w:hint="eastAsia"/>
              </w:rPr>
            </w:pPr>
            <w:r w:rsidRPr="00511D93">
              <w:t>山本孝夫</w:t>
            </w:r>
            <w:r w:rsidRPr="00511D93">
              <w:t xml:space="preserve"> </w:t>
            </w:r>
            <w:r w:rsidRPr="00511D93">
              <w:t>明治大学法学部元専任教授</w:t>
            </w:r>
          </w:p>
        </w:tc>
      </w:tr>
      <w:tr w:rsidR="00AC729A" w14:paraId="5D34FBBB" w14:textId="77777777" w:rsidTr="00532147">
        <w:tc>
          <w:tcPr>
            <w:tcW w:w="564" w:type="dxa"/>
            <w:vMerge/>
          </w:tcPr>
          <w:p w14:paraId="4F5D11DD" w14:textId="77777777" w:rsidR="00AC729A" w:rsidRDefault="00AC729A" w:rsidP="00AC729A">
            <w:pPr>
              <w:jc w:val="center"/>
            </w:pPr>
          </w:p>
        </w:tc>
        <w:tc>
          <w:tcPr>
            <w:tcW w:w="564" w:type="dxa"/>
          </w:tcPr>
          <w:p w14:paraId="40832340" w14:textId="0A4BBF6B" w:rsidR="00AC729A" w:rsidRDefault="00AC729A" w:rsidP="00AC729A">
            <w:pPr>
              <w:jc w:val="center"/>
            </w:pPr>
            <w:r>
              <w:rPr>
                <w:rFonts w:hint="eastAsia"/>
              </w:rPr>
              <w:t>9</w:t>
            </w:r>
          </w:p>
        </w:tc>
        <w:tc>
          <w:tcPr>
            <w:tcW w:w="13540" w:type="dxa"/>
          </w:tcPr>
          <w:p w14:paraId="01EC3189" w14:textId="77777777" w:rsidR="00AC729A" w:rsidRPr="00AC729A" w:rsidRDefault="00AC729A"/>
        </w:tc>
      </w:tr>
      <w:tr w:rsidR="00AC729A" w14:paraId="09D5E0F2" w14:textId="77777777" w:rsidTr="00532147">
        <w:tc>
          <w:tcPr>
            <w:tcW w:w="564" w:type="dxa"/>
            <w:vMerge/>
          </w:tcPr>
          <w:p w14:paraId="54AA2028" w14:textId="77777777" w:rsidR="00AC729A" w:rsidRDefault="00AC729A" w:rsidP="00AC729A">
            <w:pPr>
              <w:jc w:val="center"/>
            </w:pPr>
          </w:p>
        </w:tc>
        <w:tc>
          <w:tcPr>
            <w:tcW w:w="564" w:type="dxa"/>
          </w:tcPr>
          <w:p w14:paraId="1DA08C9A" w14:textId="3C72798C" w:rsidR="00AC729A" w:rsidRDefault="00AC729A" w:rsidP="00AC729A">
            <w:pPr>
              <w:jc w:val="center"/>
            </w:pPr>
            <w:r>
              <w:rPr>
                <w:rFonts w:hint="eastAsia"/>
              </w:rPr>
              <w:t>1</w:t>
            </w:r>
            <w:r>
              <w:t>0</w:t>
            </w:r>
          </w:p>
        </w:tc>
        <w:tc>
          <w:tcPr>
            <w:tcW w:w="13540" w:type="dxa"/>
          </w:tcPr>
          <w:p w14:paraId="333EC344" w14:textId="77777777" w:rsidR="00AC729A" w:rsidRPr="00AC729A" w:rsidRDefault="00AC729A"/>
        </w:tc>
      </w:tr>
      <w:tr w:rsidR="00AC729A" w14:paraId="7F8C8319" w14:textId="77777777" w:rsidTr="00532147">
        <w:tc>
          <w:tcPr>
            <w:tcW w:w="564" w:type="dxa"/>
            <w:vMerge/>
          </w:tcPr>
          <w:p w14:paraId="6D236433" w14:textId="77777777" w:rsidR="00AC729A" w:rsidRDefault="00AC729A" w:rsidP="00AC729A">
            <w:pPr>
              <w:jc w:val="center"/>
            </w:pPr>
          </w:p>
        </w:tc>
        <w:tc>
          <w:tcPr>
            <w:tcW w:w="564" w:type="dxa"/>
          </w:tcPr>
          <w:p w14:paraId="01C7F2E4" w14:textId="392BABB6" w:rsidR="00AC729A" w:rsidRDefault="00AC729A" w:rsidP="00AC729A">
            <w:pPr>
              <w:jc w:val="center"/>
            </w:pPr>
            <w:r>
              <w:rPr>
                <w:rFonts w:hint="eastAsia"/>
              </w:rPr>
              <w:t>1</w:t>
            </w:r>
            <w:r>
              <w:t>1</w:t>
            </w:r>
          </w:p>
        </w:tc>
        <w:tc>
          <w:tcPr>
            <w:tcW w:w="13540" w:type="dxa"/>
          </w:tcPr>
          <w:p w14:paraId="6EBDB9C4" w14:textId="77777777" w:rsidR="00AC729A" w:rsidRPr="00AC729A" w:rsidRDefault="00AC729A"/>
        </w:tc>
      </w:tr>
      <w:tr w:rsidR="00AC729A" w14:paraId="3DC3E1B6" w14:textId="77777777" w:rsidTr="00532147">
        <w:tc>
          <w:tcPr>
            <w:tcW w:w="564" w:type="dxa"/>
            <w:vMerge/>
          </w:tcPr>
          <w:p w14:paraId="4C8E4068" w14:textId="77777777" w:rsidR="00AC729A" w:rsidRDefault="00AC729A" w:rsidP="00AC729A">
            <w:pPr>
              <w:jc w:val="center"/>
            </w:pPr>
          </w:p>
        </w:tc>
        <w:tc>
          <w:tcPr>
            <w:tcW w:w="564" w:type="dxa"/>
          </w:tcPr>
          <w:p w14:paraId="0849A608" w14:textId="24489EC5" w:rsidR="00AC729A" w:rsidRDefault="00AC729A" w:rsidP="00AC729A">
            <w:pPr>
              <w:jc w:val="center"/>
            </w:pPr>
            <w:r>
              <w:rPr>
                <w:rFonts w:hint="eastAsia"/>
              </w:rPr>
              <w:t>1</w:t>
            </w:r>
            <w:r>
              <w:t>2</w:t>
            </w:r>
          </w:p>
        </w:tc>
        <w:tc>
          <w:tcPr>
            <w:tcW w:w="13540" w:type="dxa"/>
          </w:tcPr>
          <w:p w14:paraId="0C7348FE" w14:textId="77777777" w:rsidR="00AC729A" w:rsidRPr="00AC729A" w:rsidRDefault="00AC729A"/>
        </w:tc>
      </w:tr>
    </w:tbl>
    <w:p w14:paraId="14B5D404" w14:textId="57A405C3" w:rsidR="00AC729A" w:rsidRDefault="00AC729A"/>
    <w:p w14:paraId="4A7DE301" w14:textId="72F4FDF4" w:rsidR="00555865" w:rsidRDefault="00555865" w:rsidP="00555865">
      <w:pPr>
        <w:pStyle w:val="2"/>
      </w:pPr>
      <w:r>
        <w:rPr>
          <w:rFonts w:hint="eastAsia"/>
        </w:rPr>
        <w:lastRenderedPageBreak/>
        <w:t>2</w:t>
      </w:r>
      <w:r>
        <w:t>021</w:t>
      </w:r>
      <w:r>
        <w:rPr>
          <w:rFonts w:hint="eastAsia"/>
        </w:rPr>
        <w:t>年</w:t>
      </w:r>
    </w:p>
    <w:p w14:paraId="3BBF67A3" w14:textId="77777777" w:rsidR="00555865" w:rsidRDefault="00555865"/>
    <w:p w14:paraId="27115F42" w14:textId="77777777" w:rsidR="00F95DFA" w:rsidRDefault="00F95DFA">
      <w:pPr>
        <w:widowControl/>
        <w:jc w:val="left"/>
        <w:rPr>
          <w:rFonts w:eastAsia="ＭＳ ゴシック" w:cstheme="majorBidi"/>
          <w:sz w:val="28"/>
          <w:szCs w:val="28"/>
        </w:rPr>
      </w:pPr>
      <w:r>
        <w:rPr>
          <w:rFonts w:eastAsia="ＭＳ ゴシック"/>
          <w:sz w:val="28"/>
          <w:szCs w:val="28"/>
        </w:rPr>
        <w:br w:type="page"/>
      </w:r>
    </w:p>
    <w:p w14:paraId="0AD0E084" w14:textId="47F6150F" w:rsidR="00AC729A" w:rsidRDefault="00AC729A" w:rsidP="00AC729A">
      <w:pPr>
        <w:pStyle w:val="1"/>
        <w:rPr>
          <w:rFonts w:ascii="Century" w:eastAsia="ＭＳ ゴシック" w:hAnsi="Century"/>
          <w:sz w:val="28"/>
          <w:szCs w:val="28"/>
        </w:rPr>
      </w:pPr>
      <w:r w:rsidRPr="00AC729A">
        <w:rPr>
          <w:rFonts w:ascii="Century" w:eastAsia="ＭＳ ゴシック" w:hAnsi="Century" w:hint="eastAsia"/>
          <w:sz w:val="28"/>
          <w:szCs w:val="28"/>
        </w:rPr>
        <w:lastRenderedPageBreak/>
        <w:t>ビジネス法務</w:t>
      </w:r>
    </w:p>
    <w:p w14:paraId="4692BC63" w14:textId="3A01E7BF" w:rsidR="00556D3D" w:rsidRPr="00556D3D" w:rsidRDefault="00556D3D" w:rsidP="00556D3D">
      <w:pPr>
        <w:pStyle w:val="2"/>
      </w:pPr>
      <w:r>
        <w:rPr>
          <w:rFonts w:hint="eastAsia"/>
        </w:rPr>
        <w:t>2</w:t>
      </w:r>
      <w:r>
        <w:t>020</w:t>
      </w:r>
      <w:r>
        <w:rPr>
          <w:rFonts w:hint="eastAsia"/>
        </w:rPr>
        <w:t>年</w:t>
      </w:r>
    </w:p>
    <w:tbl>
      <w:tblPr>
        <w:tblStyle w:val="a4"/>
        <w:tblW w:w="0" w:type="auto"/>
        <w:tblLook w:val="04A0" w:firstRow="1" w:lastRow="0" w:firstColumn="1" w:lastColumn="0" w:noHBand="0" w:noVBand="1"/>
      </w:tblPr>
      <w:tblGrid>
        <w:gridCol w:w="564"/>
        <w:gridCol w:w="564"/>
        <w:gridCol w:w="13540"/>
      </w:tblGrid>
      <w:tr w:rsidR="00AC729A" w14:paraId="3FB881A9" w14:textId="77777777" w:rsidTr="00076328">
        <w:tc>
          <w:tcPr>
            <w:tcW w:w="564" w:type="dxa"/>
            <w:vAlign w:val="center"/>
          </w:tcPr>
          <w:p w14:paraId="168982E2" w14:textId="77777777" w:rsidR="00AC729A" w:rsidRDefault="00AC729A" w:rsidP="00076328">
            <w:pPr>
              <w:jc w:val="center"/>
            </w:pPr>
            <w:r>
              <w:rPr>
                <w:rFonts w:hint="eastAsia"/>
              </w:rPr>
              <w:t>年</w:t>
            </w:r>
          </w:p>
        </w:tc>
        <w:tc>
          <w:tcPr>
            <w:tcW w:w="564" w:type="dxa"/>
            <w:vAlign w:val="center"/>
          </w:tcPr>
          <w:p w14:paraId="346ED159" w14:textId="77777777" w:rsidR="00AC729A" w:rsidRDefault="00AC729A" w:rsidP="00076328">
            <w:pPr>
              <w:jc w:val="center"/>
            </w:pPr>
            <w:r>
              <w:rPr>
                <w:rFonts w:hint="eastAsia"/>
              </w:rPr>
              <w:t>月</w:t>
            </w:r>
          </w:p>
        </w:tc>
        <w:tc>
          <w:tcPr>
            <w:tcW w:w="13540" w:type="dxa"/>
          </w:tcPr>
          <w:p w14:paraId="1A62147B" w14:textId="4A8F4C5C" w:rsidR="00AC729A" w:rsidRDefault="00AC729A" w:rsidP="00532147">
            <w:pPr>
              <w:jc w:val="center"/>
            </w:pPr>
            <w:r w:rsidRPr="001479EF">
              <w:rPr>
                <w:rFonts w:ascii="ＭＳ ゴシック" w:eastAsia="ＭＳ ゴシック" w:hAnsi="ＭＳ ゴシック" w:hint="eastAsia"/>
              </w:rPr>
              <w:t>ビジネス法務</w:t>
            </w:r>
            <w:r w:rsidR="00076328">
              <w:br/>
            </w:r>
            <w:r w:rsidR="00076328" w:rsidRPr="00076328">
              <w:rPr>
                <w:rFonts w:hint="eastAsia"/>
                <w:sz w:val="20"/>
                <w:szCs w:val="18"/>
              </w:rPr>
              <w:t>毎月</w:t>
            </w:r>
            <w:r w:rsidR="00076328" w:rsidRPr="00076328">
              <w:rPr>
                <w:rFonts w:hint="eastAsia"/>
                <w:sz w:val="20"/>
                <w:szCs w:val="18"/>
              </w:rPr>
              <w:t>2</w:t>
            </w:r>
            <w:r w:rsidR="00076328" w:rsidRPr="00076328">
              <w:rPr>
                <w:sz w:val="20"/>
                <w:szCs w:val="18"/>
              </w:rPr>
              <w:t>1</w:t>
            </w:r>
            <w:r w:rsidR="00076328" w:rsidRPr="00076328">
              <w:rPr>
                <w:rFonts w:hint="eastAsia"/>
                <w:sz w:val="20"/>
                <w:szCs w:val="18"/>
              </w:rPr>
              <w:t>日発売</w:t>
            </w:r>
          </w:p>
        </w:tc>
      </w:tr>
      <w:tr w:rsidR="00AC729A" w:rsidRPr="00AC729A" w14:paraId="092EF598" w14:textId="77777777" w:rsidTr="00532147">
        <w:tc>
          <w:tcPr>
            <w:tcW w:w="564" w:type="dxa"/>
            <w:vMerge w:val="restart"/>
          </w:tcPr>
          <w:p w14:paraId="2452F51B" w14:textId="77777777" w:rsidR="00AC729A" w:rsidRDefault="00AC729A" w:rsidP="00532147">
            <w:pPr>
              <w:jc w:val="center"/>
            </w:pPr>
            <w:r>
              <w:rPr>
                <w:rFonts w:hint="eastAsia"/>
              </w:rPr>
              <w:t>2</w:t>
            </w:r>
            <w:r>
              <w:t>0</w:t>
            </w:r>
          </w:p>
        </w:tc>
        <w:tc>
          <w:tcPr>
            <w:tcW w:w="564" w:type="dxa"/>
          </w:tcPr>
          <w:p w14:paraId="1D91D5F1" w14:textId="77777777" w:rsidR="00AC729A" w:rsidRDefault="00AC729A" w:rsidP="00532147">
            <w:pPr>
              <w:jc w:val="center"/>
            </w:pPr>
            <w:r>
              <w:rPr>
                <w:rFonts w:hint="eastAsia"/>
              </w:rPr>
              <w:t>1</w:t>
            </w:r>
          </w:p>
        </w:tc>
        <w:tc>
          <w:tcPr>
            <w:tcW w:w="13540" w:type="dxa"/>
          </w:tcPr>
          <w:p w14:paraId="22E3A7B3" w14:textId="77777777" w:rsidR="00556D3D" w:rsidRPr="00556D3D" w:rsidRDefault="00556D3D" w:rsidP="00556D3D">
            <w:r w:rsidRPr="00556D3D">
              <w:t>特集１</w:t>
            </w:r>
          </w:p>
          <w:p w14:paraId="12A54CEE" w14:textId="77777777" w:rsidR="00556D3D" w:rsidRPr="00556D3D" w:rsidRDefault="00556D3D" w:rsidP="00556D3D">
            <w:pPr>
              <w:rPr>
                <w:b/>
                <w:bCs/>
              </w:rPr>
            </w:pPr>
            <w:r w:rsidRPr="00556D3D">
              <w:rPr>
                <w:b/>
                <w:bCs/>
              </w:rPr>
              <w:t>「対話」の潮流をつかむ</w:t>
            </w:r>
            <w:r w:rsidRPr="00556D3D">
              <w:rPr>
                <w:b/>
                <w:bCs/>
              </w:rPr>
              <w:br/>
            </w:r>
            <w:r w:rsidRPr="00556D3D">
              <w:rPr>
                <w:b/>
                <w:bCs/>
              </w:rPr>
              <w:t>株主総会</w:t>
            </w:r>
            <w:r w:rsidRPr="00556D3D">
              <w:rPr>
                <w:b/>
                <w:bCs/>
              </w:rPr>
              <w:t>2020</w:t>
            </w:r>
          </w:p>
          <w:p w14:paraId="6A850433" w14:textId="77777777" w:rsidR="00556D3D" w:rsidRPr="00556D3D" w:rsidRDefault="00556D3D" w:rsidP="00556D3D">
            <w:r w:rsidRPr="00556D3D">
              <w:t>2019</w:t>
            </w:r>
            <w:r w:rsidRPr="00556D3D">
              <w:t>年</w:t>
            </w:r>
            <w:r w:rsidRPr="00556D3D">
              <w:t>6</w:t>
            </w:r>
            <w:r w:rsidRPr="00556D3D">
              <w:t>月総会では、株主提案が過去最高を記録しました。</w:t>
            </w:r>
            <w:r w:rsidRPr="00556D3D">
              <w:t>CG</w:t>
            </w:r>
            <w:r w:rsidRPr="00556D3D">
              <w:t>コードの各原則への対応も定着しつつある今、株主の求める株主総会の姿に変わりつつあります。となれば、今後ますます必要となるのは各社の工夫。「対話」の促進に向けた総会当日の取組みもさることながら、招集通知の記載方法や議決権行使基準の動向についても、事前のリサーチが肝心です。本特集では、</w:t>
            </w:r>
            <w:r w:rsidRPr="00556D3D">
              <w:t>2019</w:t>
            </w:r>
            <w:r w:rsidRPr="00556D3D">
              <w:t>年総会を振り返りながら、本年度の総会に向けた準備のポイントにつき丁寧に解説しました。株主の信頼を勝ち得るためにできることは何かを考える題材として、ぜひともご活用ください。</w:t>
            </w:r>
          </w:p>
          <w:p w14:paraId="0BFF0C25" w14:textId="77777777" w:rsidR="00556D3D" w:rsidRPr="00556D3D" w:rsidRDefault="00556D3D" w:rsidP="00556D3D">
            <w:r w:rsidRPr="00556D3D">
              <w:t>会社法</w:t>
            </w:r>
          </w:p>
          <w:p w14:paraId="5281A555" w14:textId="77777777" w:rsidR="00556D3D" w:rsidRPr="00556D3D" w:rsidRDefault="00556D3D" w:rsidP="00556D3D">
            <w:pPr>
              <w:rPr>
                <w:b/>
                <w:bCs/>
              </w:rPr>
            </w:pPr>
            <w:r w:rsidRPr="00556D3D">
              <w:rPr>
                <w:b/>
                <w:bCs/>
              </w:rPr>
              <w:t>お土産の是非、機関投資家との建設的対話、社外取締役の説明責任</w:t>
            </w:r>
            <w:r w:rsidRPr="00556D3D">
              <w:rPr>
                <w:b/>
                <w:bCs/>
              </w:rPr>
              <w:br/>
              <w:t>2020</w:t>
            </w:r>
            <w:r w:rsidRPr="00556D3D">
              <w:rPr>
                <w:b/>
                <w:bCs/>
              </w:rPr>
              <w:t>年株主総会環境整備の工夫</w:t>
            </w:r>
            <w:r w:rsidRPr="00556D3D">
              <w:rPr>
                <w:b/>
                <w:bCs/>
              </w:rPr>
              <w:br/>
            </w:r>
            <w:r w:rsidRPr="00556D3D">
              <w:rPr>
                <w:b/>
                <w:bCs/>
              </w:rPr>
              <w:t>松山　遙</w:t>
            </w:r>
          </w:p>
          <w:p w14:paraId="52B08911" w14:textId="77777777" w:rsidR="00556D3D" w:rsidRPr="00556D3D" w:rsidRDefault="00556D3D" w:rsidP="00556D3D">
            <w:r w:rsidRPr="00556D3D">
              <w:t>株主総会は、会社にとって「株主との対話」のための重要な会議であり、これを通じて個人株主との間でどのようなリレーションを築くのか、機関投資家との間でいかに建設的な対話を行うのかを検討・工夫する必要がある。さらに、これからの株主総会においては、経営陣だけでなく社外取締役・社外監査役にも一定の説明責任を果たすことが求められる。</w:t>
            </w:r>
          </w:p>
          <w:p w14:paraId="59872D30" w14:textId="77777777" w:rsidR="00556D3D" w:rsidRPr="00556D3D" w:rsidRDefault="00556D3D" w:rsidP="00556D3D">
            <w:r w:rsidRPr="00556D3D">
              <w:t>会社法</w:t>
            </w:r>
          </w:p>
          <w:p w14:paraId="31DD6660" w14:textId="77777777" w:rsidR="00556D3D" w:rsidRPr="00556D3D" w:rsidRDefault="00556D3D" w:rsidP="00556D3D">
            <w:pPr>
              <w:rPr>
                <w:b/>
                <w:bCs/>
              </w:rPr>
            </w:pPr>
            <w:r w:rsidRPr="00556D3D">
              <w:rPr>
                <w:b/>
                <w:bCs/>
              </w:rPr>
              <w:t>電子提供制度を見据えた対応を</w:t>
            </w:r>
            <w:r w:rsidRPr="00556D3D">
              <w:rPr>
                <w:b/>
                <w:bCs/>
              </w:rPr>
              <w:br/>
            </w:r>
            <w:r w:rsidRPr="00556D3D">
              <w:rPr>
                <w:b/>
                <w:bCs/>
              </w:rPr>
              <w:t>招集通知の任意開示、インターネット開示の最新トレンド</w:t>
            </w:r>
            <w:r w:rsidRPr="00556D3D">
              <w:rPr>
                <w:b/>
                <w:bCs/>
              </w:rPr>
              <w:br/>
            </w:r>
            <w:r w:rsidRPr="00556D3D">
              <w:rPr>
                <w:b/>
                <w:bCs/>
              </w:rPr>
              <w:lastRenderedPageBreak/>
              <w:t>新見麻里子</w:t>
            </w:r>
          </w:p>
          <w:p w14:paraId="15AD45D9" w14:textId="77777777" w:rsidR="00556D3D" w:rsidRPr="00556D3D" w:rsidRDefault="00556D3D" w:rsidP="00556D3D">
            <w:r w:rsidRPr="00556D3D">
              <w:t>本稿では、株主総会招集通知におけるインターネット開示の動向および</w:t>
            </w:r>
            <w:r w:rsidRPr="00556D3D">
              <w:t>CG</w:t>
            </w:r>
            <w:r w:rsidRPr="00556D3D">
              <w:t>コード等をふまえた非財務情報等の任意開示の動向を解説する。なお、文中の意見にわたる部分は筆者の私見であり、筆者が所属する組織の見解ではないことをあらかじめお断りしておく。</w:t>
            </w:r>
          </w:p>
          <w:p w14:paraId="335D488F" w14:textId="77777777" w:rsidR="00556D3D" w:rsidRPr="00556D3D" w:rsidRDefault="00556D3D" w:rsidP="00556D3D">
            <w:pPr>
              <w:rPr>
                <w:b/>
                <w:bCs/>
              </w:rPr>
            </w:pPr>
            <w:r w:rsidRPr="00556D3D">
              <w:rPr>
                <w:b/>
                <w:bCs/>
              </w:rPr>
              <w:t>取締役会構成、社外取選任基準、株式報酬の希薄化率</w:t>
            </w:r>
            <w:r w:rsidRPr="00556D3D">
              <w:rPr>
                <w:b/>
                <w:bCs/>
              </w:rPr>
              <w:br/>
            </w:r>
            <w:r w:rsidRPr="00556D3D">
              <w:rPr>
                <w:b/>
                <w:bCs/>
              </w:rPr>
              <w:t>議決権行使基準の比較と分析</w:t>
            </w:r>
            <w:r w:rsidRPr="00556D3D">
              <w:rPr>
                <w:b/>
                <w:bCs/>
              </w:rPr>
              <w:br/>
            </w:r>
            <w:r w:rsidRPr="00556D3D">
              <w:rPr>
                <w:b/>
                <w:bCs/>
              </w:rPr>
              <w:t>塚本英巨</w:t>
            </w:r>
          </w:p>
          <w:p w14:paraId="1CB56EAB" w14:textId="77777777" w:rsidR="00556D3D" w:rsidRPr="00556D3D" w:rsidRDefault="00556D3D" w:rsidP="00556D3D">
            <w:r w:rsidRPr="00556D3D">
              <w:t>本稿では、</w:t>
            </w:r>
            <w:r w:rsidRPr="00556D3D">
              <w:t>2019</w:t>
            </w:r>
            <w:r w:rsidRPr="00556D3D">
              <w:t>年に引き続き、</w:t>
            </w:r>
            <w:r w:rsidRPr="00556D3D">
              <w:t>2020</w:t>
            </w:r>
            <w:r w:rsidRPr="00556D3D">
              <w:t>年における機関投資家の議決権行使基準の比較・分析を行う。</w:t>
            </w:r>
            <w:r w:rsidRPr="00556D3D">
              <w:t>2020</w:t>
            </w:r>
            <w:r w:rsidRPr="00556D3D">
              <w:t>年は、</w:t>
            </w:r>
            <w:r w:rsidRPr="00556D3D">
              <w:rPr>
                <w:rFonts w:ascii="ＭＳ 明朝" w:hAnsi="ＭＳ 明朝" w:cs="ＭＳ 明朝" w:hint="eastAsia"/>
              </w:rPr>
              <w:t>①</w:t>
            </w:r>
            <w:r w:rsidRPr="00556D3D">
              <w:t>独立社外取締役の割合に関する基準、</w:t>
            </w:r>
            <w:r w:rsidRPr="00556D3D">
              <w:rPr>
                <w:rFonts w:ascii="ＭＳ 明朝" w:hAnsi="ＭＳ 明朝" w:cs="ＭＳ 明朝" w:hint="eastAsia"/>
              </w:rPr>
              <w:t>②</w:t>
            </w:r>
            <w:r w:rsidRPr="00556D3D">
              <w:t>社外取締役の選任議案に関する基準として兼務数および取締役会への出席率ならびに</w:t>
            </w:r>
            <w:r w:rsidRPr="00556D3D">
              <w:rPr>
                <w:rFonts w:ascii="ＭＳ 明朝" w:hAnsi="ＭＳ 明朝" w:cs="ＭＳ 明朝" w:hint="eastAsia"/>
              </w:rPr>
              <w:t>③</w:t>
            </w:r>
            <w:r w:rsidRPr="00556D3D">
              <w:t>株式報酬における希薄化率に関する基準を取り上げる。</w:t>
            </w:r>
          </w:p>
          <w:p w14:paraId="77634BFE" w14:textId="77777777" w:rsidR="00556D3D" w:rsidRPr="00556D3D" w:rsidRDefault="00556D3D" w:rsidP="00556D3D">
            <w:r w:rsidRPr="00556D3D">
              <w:t>会社法</w:t>
            </w:r>
          </w:p>
          <w:p w14:paraId="3767401E" w14:textId="77777777" w:rsidR="00556D3D" w:rsidRPr="00556D3D" w:rsidRDefault="00556D3D" w:rsidP="00556D3D">
            <w:pPr>
              <w:rPr>
                <w:b/>
                <w:bCs/>
              </w:rPr>
            </w:pPr>
            <w:r w:rsidRPr="00556D3D">
              <w:rPr>
                <w:b/>
                <w:bCs/>
              </w:rPr>
              <w:t>2019</w:t>
            </w:r>
            <w:r w:rsidRPr="00556D3D">
              <w:rPr>
                <w:b/>
                <w:bCs/>
              </w:rPr>
              <w:t>年の提案内容・最新議論を押さえる</w:t>
            </w:r>
            <w:r w:rsidRPr="00556D3D">
              <w:rPr>
                <w:b/>
                <w:bCs/>
              </w:rPr>
              <w:br/>
            </w:r>
            <w:r w:rsidRPr="00556D3D">
              <w:rPr>
                <w:b/>
                <w:bCs/>
              </w:rPr>
              <w:t>活発化する株主提案の動向と実務対応</w:t>
            </w:r>
            <w:r w:rsidRPr="00556D3D">
              <w:rPr>
                <w:b/>
                <w:bCs/>
              </w:rPr>
              <w:br/>
            </w:r>
            <w:r w:rsidRPr="00556D3D">
              <w:rPr>
                <w:b/>
                <w:bCs/>
              </w:rPr>
              <w:t>太田　洋・松原大祐・政安慶一</w:t>
            </w:r>
          </w:p>
          <w:p w14:paraId="0F1387A8" w14:textId="77777777" w:rsidR="00556D3D" w:rsidRPr="00556D3D" w:rsidRDefault="00556D3D" w:rsidP="00556D3D">
            <w:r w:rsidRPr="00556D3D">
              <w:t>2019</w:t>
            </w:r>
            <w:r w:rsidRPr="00556D3D">
              <w:t>年６月総会において株主提案を受けた上場会社の数は過去最高の</w:t>
            </w:r>
            <w:r w:rsidRPr="00556D3D">
              <w:t>54</w:t>
            </w:r>
            <w:r w:rsidRPr="00556D3D">
              <w:t>社となった。そのうち、機関投資家からの株主提案においては株主還元を求める提案が多い。株主提案権の限界が争われた裁判例も登場しており、</w:t>
            </w:r>
            <w:r w:rsidRPr="00556D3D">
              <w:t>2019</w:t>
            </w:r>
            <w:r w:rsidRPr="00556D3D">
              <w:t>年</w:t>
            </w:r>
            <w:r w:rsidRPr="00556D3D">
              <w:t>12</w:t>
            </w:r>
            <w:r w:rsidRPr="00556D3D">
              <w:t>月４日に成立した改正会社法では、株主提案権の濫用的な行使を制限する見直しが行われている。上場会社においては、株主提案の予兆をモニタリングしたり、日頃から機関投資家を含む株主と継続的に対話を行い、会社の経営戦略等について理解を得ておくことが重要となろう。</w:t>
            </w:r>
          </w:p>
          <w:p w14:paraId="7B47F9D1" w14:textId="77777777" w:rsidR="00556D3D" w:rsidRPr="00556D3D" w:rsidRDefault="00556D3D" w:rsidP="00556D3D">
            <w:r w:rsidRPr="00556D3D">
              <w:t>会社法</w:t>
            </w:r>
          </w:p>
          <w:p w14:paraId="1347B333" w14:textId="77777777" w:rsidR="00556D3D" w:rsidRPr="00556D3D" w:rsidRDefault="00556D3D" w:rsidP="00556D3D">
            <w:pPr>
              <w:rPr>
                <w:b/>
                <w:bCs/>
              </w:rPr>
            </w:pPr>
            <w:r w:rsidRPr="00556D3D">
              <w:rPr>
                <w:b/>
                <w:bCs/>
              </w:rPr>
              <w:t>役員報酬、パワハラ問題、市場再編等</w:t>
            </w:r>
            <w:r w:rsidRPr="00556D3D">
              <w:rPr>
                <w:b/>
                <w:bCs/>
              </w:rPr>
              <w:br/>
              <w:t>2020</w:t>
            </w:r>
            <w:r w:rsidRPr="00556D3D">
              <w:rPr>
                <w:b/>
                <w:bCs/>
              </w:rPr>
              <w:t>年総会の質問予想テーマと準備のポイント</w:t>
            </w:r>
            <w:r w:rsidRPr="00556D3D">
              <w:rPr>
                <w:b/>
                <w:bCs/>
              </w:rPr>
              <w:br/>
            </w:r>
            <w:r w:rsidRPr="00556D3D">
              <w:rPr>
                <w:b/>
                <w:bCs/>
              </w:rPr>
              <w:t>奥山健志</w:t>
            </w:r>
          </w:p>
          <w:p w14:paraId="40B27123" w14:textId="77777777" w:rsidR="00556D3D" w:rsidRPr="00556D3D" w:rsidRDefault="00556D3D" w:rsidP="00556D3D">
            <w:r w:rsidRPr="00556D3D">
              <w:t>2019</w:t>
            </w:r>
            <w:r w:rsidRPr="00556D3D">
              <w:t>年の定時株主総会では、各社とも、引き続き株主との対話を意識した株主総会運営が行われており、総会当日に株主からの質問があった会社も、引き続き増加する傾向にあった（質問がなかった会社は</w:t>
            </w:r>
            <w:r w:rsidRPr="00556D3D">
              <w:t>20.7</w:t>
            </w:r>
            <w:r w:rsidRPr="00556D3D">
              <w:t>％（前年調査比</w:t>
            </w:r>
            <w:r w:rsidRPr="00556D3D">
              <w:t>0.6</w:t>
            </w:r>
            <w:r w:rsidRPr="00556D3D">
              <w:t>ポイント減）であ</w:t>
            </w:r>
            <w:r w:rsidRPr="00556D3D">
              <w:lastRenderedPageBreak/>
              <w:t>り、５社に４社は総会当日に質問があった）</w:t>
            </w:r>
            <w:r w:rsidRPr="00556D3D">
              <w:t>1</w:t>
            </w:r>
            <w:r w:rsidRPr="00556D3D">
              <w:t>。</w:t>
            </w:r>
            <w:r w:rsidRPr="00556D3D">
              <w:t>2020</w:t>
            </w:r>
            <w:r w:rsidRPr="00556D3D">
              <w:t>年の定時株主総会でも、この傾向は継続する可能性が高い。本稿では、</w:t>
            </w:r>
            <w:r w:rsidRPr="00556D3D">
              <w:t>2020</w:t>
            </w:r>
            <w:r w:rsidRPr="00556D3D">
              <w:t>年の総会問答で予想されるテーマに関して、自信をもって回答するため、各社において事前に準備しておくべきポイントを簡潔に整理する。なお、本稿の記載中意見にわたる部分はすべて筆者の個人的見解であり、所属する法律事務所の見解ではない。</w:t>
            </w:r>
          </w:p>
          <w:p w14:paraId="18AB1BBE" w14:textId="77777777" w:rsidR="00556D3D" w:rsidRPr="00556D3D" w:rsidRDefault="00556D3D" w:rsidP="00556D3D">
            <w:r w:rsidRPr="00556D3D">
              <w:t>会社法</w:t>
            </w:r>
          </w:p>
          <w:p w14:paraId="7753FB32" w14:textId="77777777" w:rsidR="00556D3D" w:rsidRPr="00556D3D" w:rsidRDefault="00556D3D" w:rsidP="00556D3D">
            <w:pPr>
              <w:rPr>
                <w:b/>
                <w:bCs/>
              </w:rPr>
            </w:pPr>
            <w:r w:rsidRPr="00556D3D">
              <w:rPr>
                <w:b/>
                <w:bCs/>
              </w:rPr>
              <w:t>column</w:t>
            </w:r>
            <w:r w:rsidRPr="00556D3D">
              <w:rPr>
                <w:b/>
                <w:bCs/>
              </w:rPr>
              <w:t>新たな株主総会像</w:t>
            </w:r>
            <w:r w:rsidRPr="00556D3D">
              <w:rPr>
                <w:b/>
                <w:bCs/>
              </w:rPr>
              <w:br/>
              <w:t>──</w:t>
            </w:r>
            <w:r w:rsidRPr="00556D3D">
              <w:rPr>
                <w:b/>
                <w:bCs/>
              </w:rPr>
              <w:t>ハイブリッド型バーチャル株主総会の議論</w:t>
            </w:r>
            <w:r w:rsidRPr="00556D3D">
              <w:rPr>
                <w:b/>
                <w:bCs/>
              </w:rPr>
              <w:br/>
            </w:r>
            <w:r w:rsidRPr="00556D3D">
              <w:rPr>
                <w:b/>
                <w:bCs/>
              </w:rPr>
              <w:t>北村雅史</w:t>
            </w:r>
          </w:p>
          <w:p w14:paraId="6BD8AFB0" w14:textId="77777777" w:rsidR="00556D3D" w:rsidRPr="00556D3D" w:rsidRDefault="00556D3D" w:rsidP="00556D3D">
            <w:r w:rsidRPr="00556D3D">
              <w:t>株主総会プロセスの電子化の新たな動きとして、会議体としての株主総会を電子化するいわゆるバーチャル株主総会の実施が検討されている。自宅パソコン等からインターネットを通じて株主総会に参加・出席することには、法的・実務的にどのような問題があるのだろうか。経産省の「新時代の株主総会プロセスの在り方研究会」における議論をもとに、バーチャル株主総会に係る論点について考察する。</w:t>
            </w:r>
          </w:p>
          <w:p w14:paraId="72D8DCF5" w14:textId="77777777" w:rsidR="00556D3D" w:rsidRPr="00556D3D" w:rsidRDefault="00556D3D" w:rsidP="00556D3D">
            <w:r w:rsidRPr="00556D3D">
              <w:t>特集２</w:t>
            </w:r>
          </w:p>
          <w:p w14:paraId="04A1A41C" w14:textId="77777777" w:rsidR="00556D3D" w:rsidRPr="00556D3D" w:rsidRDefault="00556D3D" w:rsidP="00556D3D">
            <w:pPr>
              <w:rPr>
                <w:b/>
                <w:bCs/>
              </w:rPr>
            </w:pPr>
            <w:r w:rsidRPr="00556D3D">
              <w:rPr>
                <w:b/>
                <w:bCs/>
              </w:rPr>
              <w:t>働き方改革の実現に向けた</w:t>
            </w:r>
            <w:r w:rsidRPr="00556D3D">
              <w:rPr>
                <w:b/>
                <w:bCs/>
              </w:rPr>
              <w:br/>
            </w:r>
            <w:r w:rsidRPr="00556D3D">
              <w:rPr>
                <w:b/>
                <w:bCs/>
              </w:rPr>
              <w:t>「労働時間」管理の実務</w:t>
            </w:r>
          </w:p>
          <w:p w14:paraId="48217873" w14:textId="77777777" w:rsidR="00556D3D" w:rsidRPr="00556D3D" w:rsidRDefault="00556D3D" w:rsidP="00556D3D">
            <w:r w:rsidRPr="00556D3D">
              <w:t>労働法</w:t>
            </w:r>
          </w:p>
          <w:p w14:paraId="4716A90C" w14:textId="77777777" w:rsidR="00556D3D" w:rsidRPr="00556D3D" w:rsidRDefault="00556D3D" w:rsidP="00556D3D">
            <w:pPr>
              <w:rPr>
                <w:b/>
                <w:bCs/>
              </w:rPr>
            </w:pPr>
            <w:r w:rsidRPr="00556D3D">
              <w:rPr>
                <w:b/>
                <w:bCs/>
              </w:rPr>
              <w:t>日本人の「働き方」と「労働時間」再考のポイント</w:t>
            </w:r>
            <w:r w:rsidRPr="00556D3D">
              <w:rPr>
                <w:b/>
                <w:bCs/>
              </w:rPr>
              <w:br/>
              <w:t>――</w:t>
            </w:r>
            <w:r w:rsidRPr="00556D3D">
              <w:rPr>
                <w:b/>
                <w:bCs/>
              </w:rPr>
              <w:t>労働経済学の視点から</w:t>
            </w:r>
            <w:r w:rsidRPr="00556D3D">
              <w:rPr>
                <w:b/>
                <w:bCs/>
              </w:rPr>
              <w:br/>
            </w:r>
            <w:r w:rsidRPr="00556D3D">
              <w:rPr>
                <w:b/>
                <w:bCs/>
              </w:rPr>
              <w:t>八代尚宏</w:t>
            </w:r>
          </w:p>
          <w:p w14:paraId="4B5FFFF5" w14:textId="77777777" w:rsidR="00556D3D" w:rsidRPr="00556D3D" w:rsidRDefault="00556D3D" w:rsidP="00556D3D">
            <w:r w:rsidRPr="00556D3D">
              <w:t>2019</w:t>
            </w:r>
            <w:r w:rsidRPr="00556D3D">
              <w:t>年度から、時間外労働の上限が月</w:t>
            </w:r>
            <w:r w:rsidRPr="00556D3D">
              <w:t>45</w:t>
            </w:r>
            <w:r w:rsidRPr="00556D3D">
              <w:t>時間・年</w:t>
            </w:r>
            <w:r w:rsidRPr="00556D3D">
              <w:t>360</w:t>
            </w:r>
            <w:r w:rsidRPr="00556D3D">
              <w:t>時間と、はじめて法律で明確に定められた。また、高度プロフェッショナル制度では年間の休業日数の制限が、また一般の労働者には有給休暇の最低取得日数も法定化された。これは残業手当さえ支払えば無制限な労働時間が容認されるという、旧来の働き方の抜本的な改革である。しかし、仕事量が変わらず人手不足も解消されないなかで、労働時間だけを削減することは容易ではない。今後は、社会全体で労働時間の抑制を通じた時間当たりの労働生産性の向上等を目指すことが、本来の働き方改革といえる。</w:t>
            </w:r>
          </w:p>
          <w:p w14:paraId="3CEB4899" w14:textId="77777777" w:rsidR="00556D3D" w:rsidRPr="00556D3D" w:rsidRDefault="00556D3D" w:rsidP="00556D3D">
            <w:r w:rsidRPr="00556D3D">
              <w:t>労働法</w:t>
            </w:r>
          </w:p>
          <w:p w14:paraId="294CF352" w14:textId="77777777" w:rsidR="00556D3D" w:rsidRPr="00556D3D" w:rsidRDefault="00556D3D" w:rsidP="00556D3D">
            <w:pPr>
              <w:rPr>
                <w:b/>
                <w:bCs/>
              </w:rPr>
            </w:pPr>
            <w:r w:rsidRPr="00556D3D">
              <w:rPr>
                <w:b/>
                <w:bCs/>
              </w:rPr>
              <w:lastRenderedPageBreak/>
              <w:t>多様な働き方における「労働時間」該当性と管理のあり方</w:t>
            </w:r>
            <w:r w:rsidRPr="00556D3D">
              <w:rPr>
                <w:b/>
                <w:bCs/>
              </w:rPr>
              <w:br/>
            </w:r>
            <w:r w:rsidRPr="00556D3D">
              <w:rPr>
                <w:b/>
                <w:bCs/>
              </w:rPr>
              <w:t>荒井太一・原田　昂</w:t>
            </w:r>
          </w:p>
          <w:p w14:paraId="081F4D2F" w14:textId="77777777" w:rsidR="00556D3D" w:rsidRPr="00556D3D" w:rsidRDefault="00556D3D" w:rsidP="00556D3D">
            <w:r w:rsidRPr="00556D3D">
              <w:t>「働き方改革を推進するための関係法律の整備に関する法律」（以下「働き方改革関連法」という）が、</w:t>
            </w:r>
            <w:r w:rsidRPr="00556D3D">
              <w:t>2018</w:t>
            </w:r>
            <w:r w:rsidRPr="00556D3D">
              <w:t>年</w:t>
            </w:r>
            <w:r w:rsidRPr="00556D3D">
              <w:t>6</w:t>
            </w:r>
            <w:r w:rsidRPr="00556D3D">
              <w:t>月</w:t>
            </w:r>
            <w:r w:rsidRPr="00556D3D">
              <w:t>29</w:t>
            </w:r>
            <w:r w:rsidRPr="00556D3D">
              <w:t>日に成立し、同年</w:t>
            </w:r>
            <w:r w:rsidRPr="00556D3D">
              <w:t>7</w:t>
            </w:r>
            <w:r w:rsidRPr="00556D3D">
              <w:t>月</w:t>
            </w:r>
            <w:r w:rsidRPr="00556D3D">
              <w:t>6</w:t>
            </w:r>
            <w:r w:rsidRPr="00556D3D">
              <w:t>日に公布された。働き方改革関連法により、終身雇用制を始めとした従来の日本的雇用慣行のあり方が見直され、新しい働き方の誕生や働き方の多様化が予想される。こうした動きにより、これまであまり意識する機会が少なかったイレギュラーな労働時間の考え方について再度整理する必要性が高まっている。本稿では、働き方改革関連法による労働時間規制の概要、新しい働き方の誕生や働き方の多様化により生じる労働時間の考え方について、実務上の法律問題を取り上げ説明を行う。</w:t>
            </w:r>
          </w:p>
          <w:p w14:paraId="33E0C6FC" w14:textId="77777777" w:rsidR="00556D3D" w:rsidRPr="00556D3D" w:rsidRDefault="00556D3D" w:rsidP="00556D3D">
            <w:r w:rsidRPr="00556D3D">
              <w:t>労働法</w:t>
            </w:r>
          </w:p>
          <w:p w14:paraId="513E9341" w14:textId="77777777" w:rsidR="00556D3D" w:rsidRPr="00556D3D" w:rsidRDefault="00556D3D" w:rsidP="00556D3D">
            <w:pPr>
              <w:rPr>
                <w:b/>
                <w:bCs/>
              </w:rPr>
            </w:pPr>
            <w:r w:rsidRPr="00556D3D">
              <w:rPr>
                <w:b/>
                <w:bCs/>
              </w:rPr>
              <w:t>Q&amp;A</w:t>
            </w:r>
            <w:r w:rsidRPr="00556D3D">
              <w:rPr>
                <w:b/>
                <w:bCs/>
              </w:rPr>
              <w:t>で検討する「労働時間」該当性</w:t>
            </w:r>
            <w:r w:rsidRPr="00556D3D">
              <w:rPr>
                <w:b/>
                <w:bCs/>
              </w:rPr>
              <w:br/>
            </w:r>
            <w:r w:rsidRPr="00556D3D">
              <w:rPr>
                <w:b/>
                <w:bCs/>
              </w:rPr>
              <w:t>総論正しい「目線合わせ」のために</w:t>
            </w:r>
            <w:r w:rsidRPr="00556D3D">
              <w:rPr>
                <w:b/>
                <w:bCs/>
              </w:rPr>
              <w:br/>
            </w:r>
            <w:r w:rsidRPr="00556D3D">
              <w:rPr>
                <w:b/>
                <w:bCs/>
              </w:rPr>
              <w:t>小鍛冶広道</w:t>
            </w:r>
          </w:p>
          <w:p w14:paraId="68A3F90E" w14:textId="77777777" w:rsidR="00556D3D" w:rsidRPr="00556D3D" w:rsidRDefault="00556D3D" w:rsidP="00556D3D">
            <w:r w:rsidRPr="00556D3D">
              <w:t>2017</w:t>
            </w:r>
            <w:r w:rsidRPr="00556D3D">
              <w:t>年</w:t>
            </w:r>
            <w:r w:rsidRPr="00556D3D">
              <w:t>1</w:t>
            </w:r>
            <w:r w:rsidRPr="00556D3D">
              <w:t>月</w:t>
            </w:r>
            <w:r w:rsidRPr="00556D3D">
              <w:t>20</w:t>
            </w:r>
            <w:r w:rsidRPr="00556D3D">
              <w:t>日に策定された「労働時間の適正な把握のために使用者が講ずべき措置に関するガイドライン」（以下「適正把握ガイドライン」という）は、それまでの「労働時間の適正な把握のために使用者が講ずべき措置に関する基準」（平</w:t>
            </w:r>
            <w:r w:rsidRPr="00556D3D">
              <w:t>13.</w:t>
            </w:r>
            <w:r w:rsidRPr="00556D3D">
              <w:t>４</w:t>
            </w:r>
            <w:r w:rsidRPr="00556D3D">
              <w:t>.</w:t>
            </w:r>
            <w:r w:rsidRPr="00556D3D">
              <w:t>６基発</w:t>
            </w:r>
            <w:r w:rsidRPr="00556D3D">
              <w:t>339</w:t>
            </w:r>
            <w:r w:rsidRPr="00556D3D">
              <w:t>号）のいわば「アップデート版」であって、人事労務に携わってきた実務家からすれば、さほど目新しい内容が含まれたものではなかったのであるが、そのなかでも、適正把握ガイドラインの冒頭に「労働時間の考え方」、つまり労基法上の労働時間（実労働時間）該当性に関する記載が追加された点は注目されるべきであろう。</w:t>
            </w:r>
          </w:p>
          <w:p w14:paraId="7596831F" w14:textId="77777777" w:rsidR="00556D3D" w:rsidRPr="00556D3D" w:rsidRDefault="00556D3D" w:rsidP="00556D3D">
            <w:r w:rsidRPr="00556D3D">
              <w:t>労働法</w:t>
            </w:r>
          </w:p>
          <w:p w14:paraId="2A3131D3" w14:textId="77777777" w:rsidR="00556D3D" w:rsidRPr="00556D3D" w:rsidRDefault="00556D3D" w:rsidP="00556D3D">
            <w:pPr>
              <w:rPr>
                <w:b/>
                <w:bCs/>
              </w:rPr>
            </w:pPr>
            <w:r w:rsidRPr="00556D3D">
              <w:rPr>
                <w:b/>
                <w:bCs/>
              </w:rPr>
              <w:t>Q&amp;A</w:t>
            </w:r>
            <w:r w:rsidRPr="00556D3D">
              <w:rPr>
                <w:b/>
                <w:bCs/>
              </w:rPr>
              <w:t>で検討する「労働時間」該当性</w:t>
            </w:r>
            <w:r w:rsidRPr="00556D3D">
              <w:rPr>
                <w:b/>
                <w:bCs/>
              </w:rPr>
              <w:br/>
              <w:t>Q1</w:t>
            </w:r>
            <w:r w:rsidRPr="00556D3D">
              <w:rPr>
                <w:b/>
                <w:bCs/>
              </w:rPr>
              <w:t>移動時間</w:t>
            </w:r>
            <w:r w:rsidRPr="00556D3D">
              <w:rPr>
                <w:rFonts w:ascii="ＭＳ 明朝" w:hAnsi="ＭＳ 明朝" w:cs="ＭＳ 明朝" w:hint="eastAsia"/>
                <w:b/>
                <w:bCs/>
              </w:rPr>
              <w:t>①</w:t>
            </w:r>
            <w:r w:rsidRPr="00556D3D">
              <w:rPr>
                <w:b/>
                <w:bCs/>
              </w:rPr>
              <w:t>／</w:t>
            </w:r>
            <w:r w:rsidRPr="00556D3D">
              <w:rPr>
                <w:b/>
                <w:bCs/>
              </w:rPr>
              <w:t>Q2</w:t>
            </w:r>
            <w:r w:rsidRPr="00556D3D">
              <w:rPr>
                <w:b/>
                <w:bCs/>
              </w:rPr>
              <w:t>移動時間</w:t>
            </w:r>
            <w:r w:rsidRPr="00556D3D">
              <w:rPr>
                <w:rFonts w:ascii="ＭＳ 明朝" w:hAnsi="ＭＳ 明朝" w:cs="ＭＳ 明朝" w:hint="eastAsia"/>
                <w:b/>
                <w:bCs/>
              </w:rPr>
              <w:t>②</w:t>
            </w:r>
            <w:r w:rsidRPr="00556D3D">
              <w:rPr>
                <w:b/>
                <w:bCs/>
              </w:rPr>
              <w:t>／</w:t>
            </w:r>
            <w:r w:rsidRPr="00556D3D">
              <w:rPr>
                <w:b/>
                <w:bCs/>
              </w:rPr>
              <w:t>Q3</w:t>
            </w:r>
            <w:r w:rsidRPr="00556D3D">
              <w:rPr>
                <w:b/>
                <w:bCs/>
              </w:rPr>
              <w:t>企業外研修／</w:t>
            </w:r>
            <w:r w:rsidRPr="00556D3D">
              <w:rPr>
                <w:b/>
                <w:bCs/>
              </w:rPr>
              <w:t>Q4</w:t>
            </w:r>
            <w:r w:rsidRPr="00556D3D">
              <w:rPr>
                <w:b/>
                <w:bCs/>
              </w:rPr>
              <w:t>小集団活動</w:t>
            </w:r>
            <w:r w:rsidRPr="00556D3D">
              <w:rPr>
                <w:b/>
                <w:bCs/>
              </w:rPr>
              <w:br/>
            </w:r>
            <w:r w:rsidRPr="00556D3D">
              <w:rPr>
                <w:b/>
                <w:bCs/>
              </w:rPr>
              <w:t>町田悠生子</w:t>
            </w:r>
          </w:p>
          <w:p w14:paraId="3C514558" w14:textId="77777777" w:rsidR="00556D3D" w:rsidRPr="00556D3D" w:rsidRDefault="00556D3D" w:rsidP="00556D3D">
            <w:r w:rsidRPr="00556D3D">
              <w:t>労働法</w:t>
            </w:r>
          </w:p>
          <w:p w14:paraId="14DE04B5" w14:textId="77777777" w:rsidR="00556D3D" w:rsidRPr="00556D3D" w:rsidRDefault="00556D3D" w:rsidP="00556D3D">
            <w:pPr>
              <w:rPr>
                <w:b/>
                <w:bCs/>
              </w:rPr>
            </w:pPr>
            <w:r w:rsidRPr="00556D3D">
              <w:rPr>
                <w:b/>
                <w:bCs/>
              </w:rPr>
              <w:t>Q&amp;A</w:t>
            </w:r>
            <w:r w:rsidRPr="00556D3D">
              <w:rPr>
                <w:b/>
                <w:bCs/>
              </w:rPr>
              <w:t>で検討する「労働時間」該当性</w:t>
            </w:r>
            <w:r w:rsidRPr="00556D3D">
              <w:rPr>
                <w:b/>
                <w:bCs/>
              </w:rPr>
              <w:br/>
              <w:t>Q5</w:t>
            </w:r>
            <w:r w:rsidRPr="00556D3D">
              <w:rPr>
                <w:b/>
                <w:bCs/>
              </w:rPr>
              <w:t>着替え時間／</w:t>
            </w:r>
            <w:r w:rsidRPr="00556D3D">
              <w:rPr>
                <w:b/>
                <w:bCs/>
              </w:rPr>
              <w:t>Q6</w:t>
            </w:r>
            <w:r w:rsidRPr="00556D3D">
              <w:rPr>
                <w:b/>
                <w:bCs/>
              </w:rPr>
              <w:t>自己研鑽／</w:t>
            </w:r>
            <w:r w:rsidRPr="00556D3D">
              <w:rPr>
                <w:b/>
                <w:bCs/>
              </w:rPr>
              <w:t>Q7</w:t>
            </w:r>
            <w:r w:rsidRPr="00556D3D">
              <w:rPr>
                <w:b/>
                <w:bCs/>
              </w:rPr>
              <w:t>ゴルフコンペ</w:t>
            </w:r>
            <w:r w:rsidRPr="00556D3D">
              <w:rPr>
                <w:b/>
                <w:bCs/>
              </w:rPr>
              <w:br/>
            </w:r>
            <w:r w:rsidRPr="00556D3D">
              <w:rPr>
                <w:b/>
                <w:bCs/>
              </w:rPr>
              <w:t>小山博章</w:t>
            </w:r>
          </w:p>
          <w:p w14:paraId="24674F06" w14:textId="77777777" w:rsidR="00556D3D" w:rsidRPr="00556D3D" w:rsidRDefault="00556D3D" w:rsidP="00556D3D">
            <w:r w:rsidRPr="00556D3D">
              <w:lastRenderedPageBreak/>
              <w:t>労働法</w:t>
            </w:r>
          </w:p>
          <w:p w14:paraId="2A4F66A8" w14:textId="77777777" w:rsidR="00556D3D" w:rsidRPr="00556D3D" w:rsidRDefault="00556D3D" w:rsidP="00556D3D">
            <w:pPr>
              <w:rPr>
                <w:b/>
                <w:bCs/>
              </w:rPr>
            </w:pPr>
            <w:r w:rsidRPr="00556D3D">
              <w:rPr>
                <w:b/>
                <w:bCs/>
              </w:rPr>
              <w:t>Q&amp;A</w:t>
            </w:r>
            <w:r w:rsidRPr="00556D3D">
              <w:rPr>
                <w:b/>
                <w:bCs/>
              </w:rPr>
              <w:t>で検討する「労働時間」該当性</w:t>
            </w:r>
            <w:r w:rsidRPr="00556D3D">
              <w:rPr>
                <w:b/>
                <w:bCs/>
              </w:rPr>
              <w:br/>
              <w:t>Q8</w:t>
            </w:r>
            <w:r w:rsidRPr="00556D3D">
              <w:rPr>
                <w:b/>
                <w:bCs/>
              </w:rPr>
              <w:t>不活動仮眠時間／</w:t>
            </w:r>
            <w:r w:rsidRPr="00556D3D">
              <w:rPr>
                <w:b/>
                <w:bCs/>
              </w:rPr>
              <w:t>Q9SE</w:t>
            </w:r>
            <w:r w:rsidRPr="00556D3D">
              <w:rPr>
                <w:b/>
                <w:bCs/>
              </w:rPr>
              <w:t>の電話当番／</w:t>
            </w:r>
            <w:r w:rsidRPr="00556D3D">
              <w:rPr>
                <w:b/>
                <w:bCs/>
              </w:rPr>
              <w:t>Q10</w:t>
            </w:r>
            <w:r w:rsidRPr="00556D3D">
              <w:rPr>
                <w:b/>
                <w:bCs/>
              </w:rPr>
              <w:t>入院検査</w:t>
            </w:r>
            <w:r w:rsidRPr="00556D3D">
              <w:rPr>
                <w:b/>
                <w:bCs/>
              </w:rPr>
              <w:br/>
            </w:r>
            <w:r w:rsidRPr="00556D3D">
              <w:rPr>
                <w:b/>
                <w:bCs/>
              </w:rPr>
              <w:t>湊　祐樹</w:t>
            </w:r>
          </w:p>
          <w:p w14:paraId="43220DD4" w14:textId="77777777" w:rsidR="00556D3D" w:rsidRPr="00556D3D" w:rsidRDefault="00556D3D" w:rsidP="00556D3D">
            <w:r w:rsidRPr="00556D3D">
              <w:t>労働法</w:t>
            </w:r>
          </w:p>
          <w:p w14:paraId="0C794CD8" w14:textId="77777777" w:rsidR="00556D3D" w:rsidRPr="00556D3D" w:rsidRDefault="00556D3D" w:rsidP="00556D3D">
            <w:pPr>
              <w:rPr>
                <w:b/>
                <w:bCs/>
              </w:rPr>
            </w:pPr>
            <w:r w:rsidRPr="00556D3D">
              <w:rPr>
                <w:b/>
                <w:bCs/>
              </w:rPr>
              <w:t>Q&amp;A</w:t>
            </w:r>
            <w:r w:rsidRPr="00556D3D">
              <w:rPr>
                <w:b/>
                <w:bCs/>
              </w:rPr>
              <w:t>で検討する「労働時間」該当性</w:t>
            </w:r>
            <w:r w:rsidRPr="00556D3D">
              <w:rPr>
                <w:b/>
                <w:bCs/>
              </w:rPr>
              <w:br/>
              <w:t>Q11</w:t>
            </w:r>
            <w:r w:rsidRPr="00556D3D">
              <w:rPr>
                <w:b/>
                <w:bCs/>
              </w:rPr>
              <w:t>接待／</w:t>
            </w:r>
            <w:r w:rsidRPr="00556D3D">
              <w:rPr>
                <w:b/>
                <w:bCs/>
              </w:rPr>
              <w:t>Q12</w:t>
            </w:r>
            <w:r w:rsidRPr="00556D3D">
              <w:rPr>
                <w:b/>
                <w:bCs/>
              </w:rPr>
              <w:t>休憩時間／</w:t>
            </w:r>
            <w:r w:rsidRPr="00556D3D">
              <w:rPr>
                <w:b/>
                <w:bCs/>
              </w:rPr>
              <w:t>Q13</w:t>
            </w:r>
            <w:r w:rsidRPr="00556D3D">
              <w:rPr>
                <w:b/>
                <w:bCs/>
              </w:rPr>
              <w:t>持ち帰り残業</w:t>
            </w:r>
            <w:r w:rsidRPr="00556D3D">
              <w:rPr>
                <w:b/>
                <w:bCs/>
              </w:rPr>
              <w:br/>
            </w:r>
            <w:r w:rsidRPr="00556D3D">
              <w:rPr>
                <w:b/>
                <w:bCs/>
              </w:rPr>
              <w:t>西頭英明</w:t>
            </w:r>
          </w:p>
          <w:p w14:paraId="2485B13E" w14:textId="77777777" w:rsidR="00556D3D" w:rsidRPr="00556D3D" w:rsidRDefault="00556D3D" w:rsidP="00556D3D">
            <w:r w:rsidRPr="00556D3D">
              <w:t>特別企画</w:t>
            </w:r>
          </w:p>
          <w:p w14:paraId="37ED68E5" w14:textId="77777777" w:rsidR="00556D3D" w:rsidRPr="00556D3D" w:rsidRDefault="00556D3D" w:rsidP="00556D3D">
            <w:pPr>
              <w:rPr>
                <w:b/>
                <w:bCs/>
              </w:rPr>
            </w:pPr>
            <w:r w:rsidRPr="00556D3D">
              <w:rPr>
                <w:b/>
                <w:bCs/>
              </w:rPr>
              <w:t>2019</w:t>
            </w:r>
            <w:r w:rsidRPr="00556D3D">
              <w:rPr>
                <w:b/>
                <w:bCs/>
              </w:rPr>
              <w:t>年に起きた企業不祥事と</w:t>
            </w:r>
            <w:r w:rsidRPr="00556D3D">
              <w:rPr>
                <w:b/>
                <w:bCs/>
              </w:rPr>
              <w:br/>
            </w:r>
            <w:r w:rsidRPr="00556D3D">
              <w:rPr>
                <w:b/>
                <w:bCs/>
              </w:rPr>
              <w:t>コンプライアンス強化へ向けた示唆</w:t>
            </w:r>
          </w:p>
          <w:p w14:paraId="29DDFD13" w14:textId="77777777" w:rsidR="00556D3D" w:rsidRPr="00556D3D" w:rsidRDefault="00556D3D" w:rsidP="00556D3D">
            <w:r w:rsidRPr="00556D3D">
              <w:t>危機管理</w:t>
            </w:r>
          </w:p>
          <w:p w14:paraId="44427A40" w14:textId="77777777" w:rsidR="00556D3D" w:rsidRPr="00556D3D" w:rsidRDefault="00556D3D" w:rsidP="00556D3D">
            <w:pPr>
              <w:rPr>
                <w:b/>
                <w:bCs/>
              </w:rPr>
            </w:pPr>
            <w:r w:rsidRPr="00556D3D">
              <w:rPr>
                <w:b/>
                <w:bCs/>
              </w:rPr>
              <w:t>山口利昭</w:t>
            </w:r>
          </w:p>
          <w:p w14:paraId="4558B381" w14:textId="77777777" w:rsidR="00556D3D" w:rsidRPr="00556D3D" w:rsidRDefault="00556D3D" w:rsidP="00556D3D">
            <w:r w:rsidRPr="00556D3D">
              <w:t>企業のイメージダウンにつながりかねない近時の企業不祥事には、グレーゾーンへの不適切な企業対応という面において共通点がある。</w:t>
            </w:r>
            <w:r w:rsidRPr="00556D3D">
              <w:t>2019</w:t>
            </w:r>
            <w:r w:rsidRPr="00556D3D">
              <w:t>年に世間の話題となった企業不祥事を分析してみると、不正もしくは不正の疑いを知った経営陣が冷静に現状を分析できなくなり、結果として不適切な対応を招来する。その要因は容易には取り払うことはできない。しかし「なぜ有事には冷静な判断ができないのか」その要因を知り、対策を講じることは可能である。</w:t>
            </w:r>
          </w:p>
          <w:p w14:paraId="76EB35ED" w14:textId="77777777" w:rsidR="00556D3D" w:rsidRPr="00556D3D" w:rsidRDefault="00556D3D" w:rsidP="00556D3D">
            <w:r w:rsidRPr="00556D3D">
              <w:t>地平線</w:t>
            </w:r>
          </w:p>
          <w:p w14:paraId="3880ABAD" w14:textId="77777777" w:rsidR="00556D3D" w:rsidRPr="00556D3D" w:rsidRDefault="00556D3D" w:rsidP="00556D3D">
            <w:pPr>
              <w:rPr>
                <w:b/>
                <w:bCs/>
              </w:rPr>
            </w:pPr>
            <w:r w:rsidRPr="00556D3D">
              <w:rPr>
                <w:b/>
                <w:bCs/>
              </w:rPr>
              <w:t>令和元年会社法改正における</w:t>
            </w:r>
            <w:r w:rsidRPr="00556D3D">
              <w:rPr>
                <w:b/>
                <w:bCs/>
              </w:rPr>
              <w:br/>
            </w:r>
            <w:r w:rsidRPr="00556D3D">
              <w:rPr>
                <w:b/>
                <w:bCs/>
              </w:rPr>
              <w:t>取締役報酬に関する規律の意義と実務への期待</w:t>
            </w:r>
          </w:p>
          <w:p w14:paraId="3B46D8F3" w14:textId="77777777" w:rsidR="00556D3D" w:rsidRPr="00556D3D" w:rsidRDefault="00556D3D" w:rsidP="00556D3D">
            <w:r w:rsidRPr="00556D3D">
              <w:t>会社法</w:t>
            </w:r>
          </w:p>
          <w:p w14:paraId="27FDB899" w14:textId="77777777" w:rsidR="00556D3D" w:rsidRPr="00556D3D" w:rsidRDefault="00556D3D" w:rsidP="00556D3D">
            <w:pPr>
              <w:rPr>
                <w:b/>
                <w:bCs/>
              </w:rPr>
            </w:pPr>
            <w:r w:rsidRPr="00556D3D">
              <w:rPr>
                <w:b/>
                <w:bCs/>
              </w:rPr>
              <w:t>田中　亘</w:t>
            </w:r>
          </w:p>
          <w:p w14:paraId="4B9F82A6" w14:textId="77777777" w:rsidR="00556D3D" w:rsidRPr="00556D3D" w:rsidRDefault="00556D3D" w:rsidP="00556D3D">
            <w:r w:rsidRPr="00556D3D">
              <w:t>今般の会社法改正（令和元年法律第</w:t>
            </w:r>
            <w:r w:rsidRPr="00556D3D">
              <w:t>70</w:t>
            </w:r>
            <w:r w:rsidRPr="00556D3D">
              <w:t>号）は、取締役の報酬等（会社法［以下、新設条文も含め条文番号のみで引用する］</w:t>
            </w:r>
            <w:r w:rsidRPr="00556D3D">
              <w:t>361</w:t>
            </w:r>
            <w:r w:rsidRPr="00556D3D">
              <w:t>条１項）についての重要な改正を含んでいる。</w:t>
            </w:r>
          </w:p>
          <w:p w14:paraId="4163F591" w14:textId="77777777" w:rsidR="00556D3D" w:rsidRPr="00556D3D" w:rsidRDefault="00556D3D" w:rsidP="00556D3D">
            <w:r w:rsidRPr="00556D3D">
              <w:t>トレンド・アイ</w:t>
            </w:r>
          </w:p>
          <w:p w14:paraId="32D09EA8" w14:textId="77777777" w:rsidR="00556D3D" w:rsidRPr="00556D3D" w:rsidRDefault="00556D3D" w:rsidP="00556D3D">
            <w:pPr>
              <w:rPr>
                <w:b/>
                <w:bCs/>
              </w:rPr>
            </w:pPr>
            <w:r w:rsidRPr="00556D3D">
              <w:rPr>
                <w:b/>
                <w:bCs/>
              </w:rPr>
              <w:lastRenderedPageBreak/>
              <w:t>HFT</w:t>
            </w:r>
            <w:r w:rsidRPr="00556D3D">
              <w:rPr>
                <w:b/>
                <w:bCs/>
              </w:rPr>
              <w:t>は「悪」か？</w:t>
            </w:r>
            <w:r w:rsidRPr="00556D3D">
              <w:rPr>
                <w:b/>
                <w:bCs/>
              </w:rPr>
              <w:br/>
            </w:r>
            <w:r w:rsidRPr="00556D3D">
              <w:rPr>
                <w:b/>
                <w:bCs/>
              </w:rPr>
              <w:t>株式の高速取引が及ぼす日本市場への影響</w:t>
            </w:r>
          </w:p>
          <w:p w14:paraId="08636ADA" w14:textId="77777777" w:rsidR="00556D3D" w:rsidRPr="00556D3D" w:rsidRDefault="00556D3D" w:rsidP="00556D3D">
            <w:pPr>
              <w:rPr>
                <w:b/>
                <w:bCs/>
              </w:rPr>
            </w:pPr>
            <w:r w:rsidRPr="00556D3D">
              <w:rPr>
                <w:b/>
                <w:bCs/>
              </w:rPr>
              <w:t>芳賀　良</w:t>
            </w:r>
          </w:p>
          <w:p w14:paraId="6906DC2C" w14:textId="77777777" w:rsidR="00556D3D" w:rsidRPr="00556D3D" w:rsidRDefault="00556D3D" w:rsidP="00556D3D">
            <w:r w:rsidRPr="00556D3D">
              <w:t>HFT</w:t>
            </w:r>
            <w:r w:rsidRPr="00556D3D">
              <w:t>（</w:t>
            </w:r>
            <w:proofErr w:type="spellStart"/>
            <w:r w:rsidRPr="00556D3D">
              <w:t>HighFrequencyTrading</w:t>
            </w:r>
            <w:proofErr w:type="spellEnd"/>
            <w:r w:rsidRPr="00556D3D">
              <w:t>）とは、</w:t>
            </w:r>
            <w:r w:rsidRPr="00556D3D">
              <w:t>1</w:t>
            </w:r>
            <w:r w:rsidRPr="00556D3D">
              <w:t>、</w:t>
            </w:r>
            <w:r w:rsidRPr="00556D3D">
              <w:t>000</w:t>
            </w:r>
            <w:r w:rsidRPr="00556D3D">
              <w:t>分の１秒など短い時間で、高頻度に発注や取消しを行う取引の総称である。アメリカのように、同一株式が複数の証券取引所で取引されている場合には、同一株式について気配が同一であっても、注文の各取引所への回送速度に差異が生じることがある。</w:t>
            </w:r>
          </w:p>
          <w:p w14:paraId="47397FEA" w14:textId="77777777" w:rsidR="00556D3D" w:rsidRPr="00556D3D" w:rsidRDefault="00556D3D" w:rsidP="00556D3D">
            <w:r w:rsidRPr="00556D3D">
              <w:t>国際</w:t>
            </w:r>
          </w:p>
          <w:p w14:paraId="03ED1E7C" w14:textId="77777777" w:rsidR="00556D3D" w:rsidRPr="00556D3D" w:rsidRDefault="00556D3D" w:rsidP="00556D3D">
            <w:pPr>
              <w:rPr>
                <w:b/>
                <w:bCs/>
              </w:rPr>
            </w:pPr>
            <w:r w:rsidRPr="00556D3D">
              <w:rPr>
                <w:b/>
                <w:bCs/>
              </w:rPr>
              <w:t>投資・貿易規制の強化、個人情報保護の拡大等</w:t>
            </w:r>
            <w:r w:rsidRPr="00556D3D">
              <w:rPr>
                <w:b/>
                <w:bCs/>
              </w:rPr>
              <w:br/>
            </w:r>
            <w:r w:rsidRPr="00556D3D">
              <w:rPr>
                <w:b/>
                <w:bCs/>
              </w:rPr>
              <w:t>海外法務ニュース</w:t>
            </w:r>
            <w:r w:rsidRPr="00556D3D">
              <w:rPr>
                <w:b/>
                <w:bCs/>
              </w:rPr>
              <w:t>2020</w:t>
            </w:r>
            <w:r w:rsidRPr="00556D3D">
              <w:rPr>
                <w:b/>
                <w:bCs/>
              </w:rPr>
              <w:br/>
            </w:r>
            <w:r w:rsidRPr="00556D3D">
              <w:rPr>
                <w:b/>
                <w:bCs/>
              </w:rPr>
              <w:t>石田雅彦</w:t>
            </w:r>
          </w:p>
          <w:p w14:paraId="3AB732CB" w14:textId="77777777" w:rsidR="00556D3D" w:rsidRPr="00556D3D" w:rsidRDefault="00556D3D" w:rsidP="00556D3D">
            <w:r w:rsidRPr="00556D3D">
              <w:t>2019</w:t>
            </w:r>
            <w:r w:rsidRPr="00556D3D">
              <w:t>年は、地政学的要因に基づく各種規制や、グローバル化に伴うお金・情報移動のボーダーレス化に伴う問題に対応するためのプライバシー、税務に関する規制の強化が目に付く１年であり、おそらくこの流れは</w:t>
            </w:r>
            <w:r w:rsidRPr="00556D3D">
              <w:t>2020</w:t>
            </w:r>
            <w:r w:rsidRPr="00556D3D">
              <w:t>年も続くものと思われる。また、新たなビジネス形態に対応するための規制の整備については、各国とも他国の規制の動向を睨みつつ立法を行っている状況であり、日本国内の今後のビジネス環境、規制を予想する意味でも他国の最新の立法について早めに情報を得るメリットは大きい。本稿が、海外事業を行う日本企業の観点から、喫緊に対応すべき事項の洗い出しに加え、今後日本を含む各国の規制の動向を見据えた指針として少しでも役立てば幸いである。</w:t>
            </w:r>
          </w:p>
          <w:p w14:paraId="212474FB" w14:textId="77777777" w:rsidR="00556D3D" w:rsidRPr="00556D3D" w:rsidRDefault="00556D3D" w:rsidP="00556D3D">
            <w:r w:rsidRPr="00556D3D">
              <w:t>国際</w:t>
            </w:r>
          </w:p>
          <w:p w14:paraId="0EA895DB" w14:textId="77777777" w:rsidR="00556D3D" w:rsidRPr="00556D3D" w:rsidRDefault="00556D3D" w:rsidP="00556D3D">
            <w:pPr>
              <w:rPr>
                <w:b/>
                <w:bCs/>
              </w:rPr>
            </w:pPr>
            <w:r w:rsidRPr="00556D3D">
              <w:rPr>
                <w:b/>
                <w:bCs/>
              </w:rPr>
              <w:t>「外商投資法」施行でどう変わる？</w:t>
            </w:r>
            <w:r w:rsidRPr="00556D3D">
              <w:rPr>
                <w:b/>
                <w:bCs/>
              </w:rPr>
              <w:br/>
            </w:r>
            <w:r w:rsidRPr="00556D3D">
              <w:rPr>
                <w:b/>
                <w:bCs/>
              </w:rPr>
              <w:t>中国企業との技術ライセンス契約締結の実務</w:t>
            </w:r>
            <w:r w:rsidRPr="00556D3D">
              <w:rPr>
                <w:b/>
                <w:bCs/>
              </w:rPr>
              <w:br/>
            </w:r>
            <w:r w:rsidRPr="00556D3D">
              <w:rPr>
                <w:b/>
                <w:bCs/>
              </w:rPr>
              <w:t>戸田一成・唐　紅海</w:t>
            </w:r>
          </w:p>
          <w:p w14:paraId="7489AFC6" w14:textId="77777777" w:rsidR="00556D3D" w:rsidRPr="00556D3D" w:rsidRDefault="00556D3D" w:rsidP="00556D3D">
            <w:r w:rsidRPr="00556D3D">
              <w:t>「外商投資法」の公布により、中国において外国投資者および外商投資企業の知的財産権の保護がますます強化されている。とりわけ、長年、諸外国に批判されている行政手段による技術移転の強制に関する強行法規の削除等の法改正の動きが大きい。本稿では、このような法改正を分析し、日本企業が中国企業と技術ライセンス契約を締結する際に留意すべきポイントを説明する。</w:t>
            </w:r>
          </w:p>
          <w:p w14:paraId="61292821" w14:textId="77777777" w:rsidR="00556D3D" w:rsidRPr="00556D3D" w:rsidRDefault="00556D3D" w:rsidP="00556D3D">
            <w:r w:rsidRPr="00556D3D">
              <w:t>AI</w:t>
            </w:r>
            <w:r w:rsidRPr="00556D3D">
              <w:t>・個人情報</w:t>
            </w:r>
          </w:p>
          <w:p w14:paraId="02F554BB" w14:textId="77777777" w:rsidR="00556D3D" w:rsidRPr="00556D3D" w:rsidRDefault="00556D3D" w:rsidP="00556D3D">
            <w:pPr>
              <w:rPr>
                <w:b/>
                <w:bCs/>
              </w:rPr>
            </w:pPr>
            <w:r w:rsidRPr="00556D3D">
              <w:rPr>
                <w:b/>
                <w:bCs/>
              </w:rPr>
              <w:lastRenderedPageBreak/>
              <w:t>行動ターゲティング広告と日米欧のプライバシー保護規制（上）</w:t>
            </w:r>
            <w:r w:rsidRPr="00556D3D">
              <w:rPr>
                <w:b/>
                <w:bCs/>
              </w:rPr>
              <w:br/>
            </w:r>
            <w:r w:rsidRPr="00556D3D">
              <w:rPr>
                <w:b/>
                <w:bCs/>
              </w:rPr>
              <w:t>鈴木翔平・松永耕明</w:t>
            </w:r>
          </w:p>
          <w:p w14:paraId="18C03C23" w14:textId="77777777" w:rsidR="00556D3D" w:rsidRPr="00556D3D" w:rsidRDefault="00556D3D" w:rsidP="00556D3D">
            <w:r w:rsidRPr="00556D3D">
              <w:t>行動ターゲティング広告の出現と発展は、パブリッシャー、広告主、ユーザのいずれに対しても利益をもたらしてきた。しかしながら、その一方で、行動ターゲティング広告を可能とするための膨大なユーザデータの蓄積・利用について、ユーザのプライバシーの観点から、多くの問題が指摘されるようになり、世界的に規制を強化しようとする潮流がある。この論稿では、行動ターゲティング広告の仕組みを簡単に説明したあと、行動ターゲティング広告に影響を与える</w:t>
            </w:r>
            <w:r w:rsidRPr="00556D3D">
              <w:t>EU</w:t>
            </w:r>
            <w:r w:rsidRPr="00556D3D">
              <w:t>、米国および日本におけるプライバシー規制の概要を、規制強化に向けた動向をふまえつつ解説する。</w:t>
            </w:r>
          </w:p>
          <w:p w14:paraId="21CFD905" w14:textId="77777777" w:rsidR="00556D3D" w:rsidRPr="00556D3D" w:rsidRDefault="00556D3D" w:rsidP="00556D3D">
            <w:r w:rsidRPr="00556D3D">
              <w:t>民法・</w:t>
            </w:r>
            <w:r w:rsidRPr="00556D3D">
              <w:t>PL</w:t>
            </w:r>
            <w:r w:rsidRPr="00556D3D">
              <w:t>法等</w:t>
            </w:r>
          </w:p>
          <w:p w14:paraId="3DC5582D" w14:textId="77777777" w:rsidR="00556D3D" w:rsidRPr="00556D3D" w:rsidRDefault="00556D3D" w:rsidP="00556D3D">
            <w:pPr>
              <w:rPr>
                <w:b/>
                <w:bCs/>
              </w:rPr>
            </w:pPr>
            <w:r w:rsidRPr="00556D3D">
              <w:rPr>
                <w:b/>
                <w:bCs/>
              </w:rPr>
              <w:t>サブスクリプション・サービスの法的留意点（下）</w:t>
            </w:r>
            <w:r w:rsidRPr="00556D3D">
              <w:rPr>
                <w:b/>
                <w:bCs/>
              </w:rPr>
              <w:br/>
              <w:t>――</w:t>
            </w:r>
            <w:r w:rsidRPr="00556D3D">
              <w:rPr>
                <w:b/>
                <w:bCs/>
              </w:rPr>
              <w:t>サービス・モデル別の検討</w:t>
            </w:r>
            <w:r w:rsidRPr="00556D3D">
              <w:rPr>
                <w:b/>
                <w:bCs/>
              </w:rPr>
              <w:br/>
            </w:r>
            <w:r w:rsidRPr="00556D3D">
              <w:rPr>
                <w:b/>
                <w:bCs/>
              </w:rPr>
              <w:t>中本緑吾</w:t>
            </w:r>
          </w:p>
          <w:p w14:paraId="56D49B80" w14:textId="77777777" w:rsidR="00556D3D" w:rsidRPr="00556D3D" w:rsidRDefault="00556D3D" w:rsidP="00556D3D">
            <w:r w:rsidRPr="00556D3D">
              <w:t>これまで、サブスクリプション・サービスは、おおむねビジネスモデルの視点で語られることが多く、あまり法律面や契約内容に関する検討はされてこなかったように思われる。そこで、本稿では２回にわたり、サブスクリプション・サービスに関する契約（以下「サブスクリプション契約」という）の現状を整理したうえで、法的性質や法律構成等に焦点を当てつつ、その課題と運用について検討したい。</w:t>
            </w:r>
          </w:p>
          <w:p w14:paraId="355E5F95" w14:textId="77777777" w:rsidR="00556D3D" w:rsidRPr="00556D3D" w:rsidRDefault="00556D3D" w:rsidP="00556D3D">
            <w:r w:rsidRPr="00556D3D">
              <w:t>知財</w:t>
            </w:r>
          </w:p>
          <w:p w14:paraId="0085A80E" w14:textId="77777777" w:rsidR="00556D3D" w:rsidRPr="00556D3D" w:rsidRDefault="00556D3D" w:rsidP="00556D3D">
            <w:pPr>
              <w:rPr>
                <w:b/>
                <w:bCs/>
              </w:rPr>
            </w:pPr>
            <w:r w:rsidRPr="00556D3D">
              <w:rPr>
                <w:b/>
                <w:bCs/>
              </w:rPr>
              <w:t>他社の営業秘密侵害防止のための視座と対応策</w:t>
            </w:r>
            <w:r w:rsidRPr="00556D3D">
              <w:rPr>
                <w:b/>
                <w:bCs/>
              </w:rPr>
              <w:br/>
            </w:r>
            <w:r w:rsidRPr="00556D3D">
              <w:rPr>
                <w:b/>
                <w:bCs/>
              </w:rPr>
              <w:t>佐藤力哉</w:t>
            </w:r>
          </w:p>
          <w:p w14:paraId="228CDB28" w14:textId="77777777" w:rsidR="00556D3D" w:rsidRPr="00556D3D" w:rsidRDefault="00556D3D" w:rsidP="00556D3D">
            <w:r w:rsidRPr="00556D3D">
              <w:t>度重なる法改正による営業秘密の保護の強化とともに、他社の営業秘密を侵害したとして紛争に巻き込まれるリスクも増加している。本稿は、そのようなリスクを回避するための視座について述べるものである。</w:t>
            </w:r>
          </w:p>
          <w:p w14:paraId="10C05E9C" w14:textId="77777777" w:rsidR="00556D3D" w:rsidRPr="00556D3D" w:rsidRDefault="00556D3D" w:rsidP="00556D3D">
            <w:r w:rsidRPr="00556D3D">
              <w:t>企業法務総合</w:t>
            </w:r>
          </w:p>
          <w:p w14:paraId="3EFA33D1" w14:textId="77777777" w:rsidR="00556D3D" w:rsidRPr="00556D3D" w:rsidRDefault="00556D3D" w:rsidP="00556D3D">
            <w:pPr>
              <w:rPr>
                <w:b/>
                <w:bCs/>
              </w:rPr>
            </w:pPr>
            <w:r w:rsidRPr="00556D3D">
              <w:rPr>
                <w:b/>
                <w:bCs/>
              </w:rPr>
              <w:t>LEGALHEADLINES</w:t>
            </w:r>
            <w:r w:rsidRPr="00556D3D">
              <w:rPr>
                <w:b/>
                <w:bCs/>
              </w:rPr>
              <w:br/>
            </w:r>
            <w:r w:rsidRPr="00556D3D">
              <w:rPr>
                <w:b/>
                <w:bCs/>
              </w:rPr>
              <w:t>森・濱田松本法律事務所</w:t>
            </w:r>
          </w:p>
          <w:p w14:paraId="1FA2B068" w14:textId="77777777" w:rsidR="00556D3D" w:rsidRPr="00556D3D" w:rsidRDefault="00556D3D" w:rsidP="00556D3D">
            <w:r w:rsidRPr="00556D3D">
              <w:t>2019</w:t>
            </w:r>
            <w:r w:rsidRPr="00556D3D">
              <w:t>年</w:t>
            </w:r>
            <w:r w:rsidRPr="00556D3D">
              <w:t>11</w:t>
            </w:r>
            <w:r w:rsidRPr="00556D3D">
              <w:t>月～</w:t>
            </w:r>
            <w:r w:rsidRPr="00556D3D">
              <w:t>12</w:t>
            </w:r>
            <w:r w:rsidRPr="00556D3D">
              <w:t>月</w:t>
            </w:r>
          </w:p>
          <w:p w14:paraId="3F564EE9" w14:textId="77777777" w:rsidR="00556D3D" w:rsidRPr="00556D3D" w:rsidRDefault="00556D3D" w:rsidP="00556D3D">
            <w:r w:rsidRPr="00556D3D">
              <w:t>民法・</w:t>
            </w:r>
            <w:r w:rsidRPr="00556D3D">
              <w:t>PL</w:t>
            </w:r>
            <w:r w:rsidRPr="00556D3D">
              <w:t>法等</w:t>
            </w:r>
          </w:p>
          <w:p w14:paraId="6D1E2545" w14:textId="77777777" w:rsidR="00556D3D" w:rsidRPr="00556D3D" w:rsidRDefault="00556D3D" w:rsidP="00556D3D">
            <w:pPr>
              <w:rPr>
                <w:b/>
                <w:bCs/>
              </w:rPr>
            </w:pPr>
            <w:r w:rsidRPr="00556D3D">
              <w:rPr>
                <w:b/>
                <w:bCs/>
              </w:rPr>
              <w:lastRenderedPageBreak/>
              <w:t>最新判例アンテナ</w:t>
            </w:r>
            <w:r w:rsidRPr="00556D3D">
              <w:rPr>
                <w:b/>
                <w:bCs/>
              </w:rPr>
              <w:br/>
            </w:r>
            <w:r w:rsidRPr="00556D3D">
              <w:rPr>
                <w:b/>
                <w:bCs/>
              </w:rPr>
              <w:t>第</w:t>
            </w:r>
            <w:r w:rsidRPr="00556D3D">
              <w:rPr>
                <w:b/>
                <w:bCs/>
              </w:rPr>
              <w:t>23</w:t>
            </w:r>
            <w:r w:rsidRPr="00556D3D">
              <w:rPr>
                <w:b/>
                <w:bCs/>
              </w:rPr>
              <w:t>回　売買の目的物である不動産に存した抵当権の実行に関し、民法</w:t>
            </w:r>
            <w:r w:rsidRPr="00556D3D">
              <w:rPr>
                <w:b/>
                <w:bCs/>
              </w:rPr>
              <w:t>567</w:t>
            </w:r>
            <w:r w:rsidRPr="00556D3D">
              <w:rPr>
                <w:b/>
                <w:bCs/>
              </w:rPr>
              <w:t>条に基づく買主の売主に対する損害賠償請求が認容された事例</w:t>
            </w:r>
            <w:r w:rsidRPr="00556D3D">
              <w:rPr>
                <w:b/>
                <w:bCs/>
              </w:rPr>
              <w:br/>
            </w:r>
            <w:r w:rsidRPr="00556D3D">
              <w:rPr>
                <w:b/>
                <w:bCs/>
              </w:rPr>
              <w:t>三笘　裕・小林雅人</w:t>
            </w:r>
          </w:p>
          <w:p w14:paraId="3888C619" w14:textId="77777777" w:rsidR="00556D3D" w:rsidRPr="00556D3D" w:rsidRDefault="00556D3D" w:rsidP="00556D3D">
            <w:r w:rsidRPr="00556D3D">
              <w:t>企業法務総合</w:t>
            </w:r>
          </w:p>
          <w:p w14:paraId="722474A3" w14:textId="77777777" w:rsidR="00556D3D" w:rsidRPr="00556D3D" w:rsidRDefault="00556D3D" w:rsidP="00556D3D">
            <w:pPr>
              <w:rPr>
                <w:b/>
                <w:bCs/>
              </w:rPr>
            </w:pPr>
            <w:r w:rsidRPr="00556D3D">
              <w:rPr>
                <w:b/>
                <w:bCs/>
              </w:rPr>
              <w:t>株式会社以外のビークルの実務</w:t>
            </w:r>
            <w:r w:rsidRPr="00556D3D">
              <w:rPr>
                <w:b/>
                <w:bCs/>
              </w:rPr>
              <w:br/>
            </w:r>
            <w:r w:rsidRPr="00556D3D">
              <w:rPr>
                <w:b/>
                <w:bCs/>
              </w:rPr>
              <w:t>第１回　ビークルのアウトライン</w:t>
            </w:r>
            <w:r w:rsidRPr="00556D3D">
              <w:rPr>
                <w:b/>
                <w:bCs/>
              </w:rPr>
              <w:br/>
            </w:r>
            <w:r w:rsidRPr="00556D3D">
              <w:rPr>
                <w:b/>
                <w:bCs/>
              </w:rPr>
              <w:t>鈴木龍介・早川将和</w:t>
            </w:r>
          </w:p>
          <w:p w14:paraId="7B9B7CF5" w14:textId="77777777" w:rsidR="00556D3D" w:rsidRPr="00556D3D" w:rsidRDefault="00556D3D" w:rsidP="00556D3D">
            <w:r w:rsidRPr="00556D3D">
              <w:t>事業活動等を行うには、そのための器となる事業体（以下、「ビークル」といいます）が必要となります。会社法の制定により合同会社制度が創設され、また、前後して有限責任事業組合や一般社団・財団法人制度が創設されました。これらのビークルは負担する債務に関する構成員の責任、税務上の取扱いや計算書類の開示など株式会社とは異なる点も多く、これらの違いを生かし、よりニーズに即した事業活動等のビークルを選択することができます。</w:t>
            </w:r>
          </w:p>
          <w:p w14:paraId="1715CB00" w14:textId="77777777" w:rsidR="00556D3D" w:rsidRPr="00556D3D" w:rsidRDefault="00556D3D" w:rsidP="00556D3D">
            <w:r w:rsidRPr="00556D3D">
              <w:t>企業法務総合</w:t>
            </w:r>
            <w:r w:rsidRPr="00556D3D">
              <w:t> </w:t>
            </w:r>
            <w:r w:rsidRPr="00556D3D">
              <w:t>国際</w:t>
            </w:r>
          </w:p>
          <w:p w14:paraId="3A198C8D" w14:textId="77777777" w:rsidR="00556D3D" w:rsidRPr="00556D3D" w:rsidRDefault="00556D3D" w:rsidP="00556D3D">
            <w:pPr>
              <w:rPr>
                <w:b/>
                <w:bCs/>
              </w:rPr>
            </w:pPr>
            <w:r w:rsidRPr="00556D3D">
              <w:rPr>
                <w:b/>
                <w:bCs/>
              </w:rPr>
              <w:t>ロイヤーの使い方を押さえる！法務のための英単語辞典</w:t>
            </w:r>
            <w:r w:rsidRPr="00556D3D">
              <w:rPr>
                <w:b/>
                <w:bCs/>
              </w:rPr>
              <w:br/>
            </w:r>
            <w:r w:rsidRPr="00556D3D">
              <w:rPr>
                <w:b/>
                <w:bCs/>
              </w:rPr>
              <w:t>第</w:t>
            </w:r>
            <w:r w:rsidRPr="00556D3D">
              <w:rPr>
                <w:b/>
                <w:bCs/>
              </w:rPr>
              <w:t>11</w:t>
            </w:r>
            <w:r w:rsidRPr="00556D3D">
              <w:rPr>
                <w:b/>
                <w:bCs/>
              </w:rPr>
              <w:t>回　「規定する」「定める」等を表す表現</w:t>
            </w:r>
            <w:r w:rsidRPr="00556D3D">
              <w:rPr>
                <w:b/>
                <w:bCs/>
              </w:rPr>
              <w:br/>
            </w:r>
            <w:r w:rsidRPr="00556D3D">
              <w:rPr>
                <w:b/>
                <w:bCs/>
              </w:rPr>
              <w:t>豊島　真</w:t>
            </w:r>
          </w:p>
          <w:p w14:paraId="0131D6FE" w14:textId="77777777" w:rsidR="00556D3D" w:rsidRPr="00556D3D" w:rsidRDefault="00556D3D" w:rsidP="00556D3D">
            <w:r w:rsidRPr="00556D3D">
              <w:t>今回は、（法律などが）「規定する」「定める」などというときの表現である。</w:t>
            </w:r>
          </w:p>
          <w:p w14:paraId="7011729C" w14:textId="77777777" w:rsidR="00556D3D" w:rsidRPr="00556D3D" w:rsidRDefault="00556D3D" w:rsidP="00556D3D">
            <w:r w:rsidRPr="00556D3D">
              <w:t>ファイナンス</w:t>
            </w:r>
          </w:p>
          <w:p w14:paraId="6866CE8B" w14:textId="77777777" w:rsidR="00556D3D" w:rsidRPr="00556D3D" w:rsidRDefault="00556D3D" w:rsidP="00556D3D">
            <w:pPr>
              <w:rPr>
                <w:b/>
                <w:bCs/>
              </w:rPr>
            </w:pPr>
            <w:r w:rsidRPr="00556D3D">
              <w:rPr>
                <w:b/>
                <w:bCs/>
              </w:rPr>
              <w:t>トークン・ビジネス法務入門</w:t>
            </w:r>
            <w:r w:rsidRPr="00556D3D">
              <w:rPr>
                <w:b/>
                <w:bCs/>
              </w:rPr>
              <w:br/>
            </w:r>
            <w:r w:rsidRPr="00556D3D">
              <w:rPr>
                <w:b/>
                <w:bCs/>
              </w:rPr>
              <w:t>第３回　権利を表章するトークンの民事法上の取扱い</w:t>
            </w:r>
            <w:r w:rsidRPr="00556D3D">
              <w:rPr>
                <w:b/>
                <w:bCs/>
              </w:rPr>
              <w:br/>
            </w:r>
            <w:r w:rsidRPr="00556D3D">
              <w:rPr>
                <w:b/>
                <w:bCs/>
              </w:rPr>
              <w:t>芝　章浩</w:t>
            </w:r>
          </w:p>
          <w:p w14:paraId="4B0EAA40" w14:textId="77777777" w:rsidR="00556D3D" w:rsidRPr="00556D3D" w:rsidRDefault="00556D3D" w:rsidP="00556D3D">
            <w:r w:rsidRPr="00556D3D">
              <w:t>前回（</w:t>
            </w:r>
            <w:r w:rsidRPr="00556D3D">
              <w:t>2020</w:t>
            </w:r>
            <w:r w:rsidRPr="00556D3D">
              <w:t>年１月号掲載）は特定の者との法的関係を伴わないトークンを｢権利を表章しないトークン｣として、その民事法上の取扱いに関する議論を紹介した。今回は、特定の者との間の法的関係を何らかの形で伴うトークンを｢権利を表章するトークン｣と呼ぶこととして、その民事法上の取扱いについて、既存の議論を紹介しつつ、その考えられる仕組みについて私見を述べることとする。</w:t>
            </w:r>
          </w:p>
          <w:p w14:paraId="0CA6277B" w14:textId="77777777" w:rsidR="00556D3D" w:rsidRPr="00556D3D" w:rsidRDefault="00556D3D" w:rsidP="00556D3D">
            <w:r w:rsidRPr="00556D3D">
              <w:lastRenderedPageBreak/>
              <w:t>争訟・紛争解決</w:t>
            </w:r>
          </w:p>
          <w:p w14:paraId="5D453F12" w14:textId="77777777" w:rsidR="00556D3D" w:rsidRPr="00556D3D" w:rsidRDefault="00556D3D" w:rsidP="00556D3D">
            <w:pPr>
              <w:rPr>
                <w:b/>
                <w:bCs/>
              </w:rPr>
            </w:pPr>
            <w:r w:rsidRPr="00556D3D">
              <w:rPr>
                <w:b/>
                <w:bCs/>
              </w:rPr>
              <w:t>対話で学ぶ法務対応の勘所</w:t>
            </w:r>
            <w:r w:rsidRPr="00556D3D">
              <w:rPr>
                <w:b/>
                <w:bCs/>
              </w:rPr>
              <w:br/>
            </w:r>
            <w:r w:rsidRPr="00556D3D">
              <w:rPr>
                <w:b/>
                <w:bCs/>
              </w:rPr>
              <w:t xml:space="preserve">第４回　</w:t>
            </w:r>
            <w:r w:rsidRPr="00556D3D">
              <w:rPr>
                <w:b/>
                <w:bCs/>
              </w:rPr>
              <w:t>Claim Letter</w:t>
            </w:r>
            <w:r w:rsidRPr="00556D3D">
              <w:rPr>
                <w:b/>
                <w:bCs/>
              </w:rPr>
              <w:t>対応</w:t>
            </w:r>
            <w:r w:rsidRPr="00556D3D">
              <w:rPr>
                <w:b/>
                <w:bCs/>
              </w:rPr>
              <w:br/>
            </w:r>
            <w:r w:rsidRPr="00556D3D">
              <w:rPr>
                <w:b/>
                <w:bCs/>
              </w:rPr>
              <w:t>大串嘉誉</w:t>
            </w:r>
          </w:p>
          <w:p w14:paraId="449187E1" w14:textId="77777777" w:rsidR="00556D3D" w:rsidRPr="00556D3D" w:rsidRDefault="00556D3D" w:rsidP="00556D3D">
            <w:r w:rsidRPr="00556D3D">
              <w:t>大学卒業後、総合商社の法務部に配属された新人Ａは、法律事務所での勤務経験がある社内弁護士Ｂが率いるチームに所属し、さまざまな案件を担当することになった。今回は、</w:t>
            </w:r>
            <w:proofErr w:type="spellStart"/>
            <w:r w:rsidRPr="00556D3D">
              <w:t>ClaimLetter</w:t>
            </w:r>
            <w:proofErr w:type="spellEnd"/>
            <w:r w:rsidRPr="00556D3D">
              <w:t>対応である。</w:t>
            </w:r>
          </w:p>
          <w:p w14:paraId="1E16A39F" w14:textId="77777777" w:rsidR="00556D3D" w:rsidRPr="00556D3D" w:rsidRDefault="00556D3D" w:rsidP="00556D3D">
            <w:r w:rsidRPr="00556D3D">
              <w:t>争訟・紛争解決</w:t>
            </w:r>
          </w:p>
          <w:p w14:paraId="658FDF47" w14:textId="77777777" w:rsidR="00556D3D" w:rsidRPr="00556D3D" w:rsidRDefault="00556D3D" w:rsidP="00556D3D">
            <w:pPr>
              <w:rPr>
                <w:b/>
                <w:bCs/>
              </w:rPr>
            </w:pPr>
            <w:r w:rsidRPr="00556D3D">
              <w:rPr>
                <w:b/>
                <w:bCs/>
              </w:rPr>
              <w:t>ストーリーでわかる訴訟手続の基本（民事編）</w:t>
            </w:r>
            <w:r w:rsidRPr="00556D3D">
              <w:rPr>
                <w:b/>
                <w:bCs/>
              </w:rPr>
              <w:br/>
            </w:r>
            <w:r w:rsidRPr="00556D3D">
              <w:rPr>
                <w:b/>
                <w:bCs/>
              </w:rPr>
              <w:t>第５回　証拠調期日</w:t>
            </w:r>
            <w:r w:rsidRPr="00556D3D">
              <w:rPr>
                <w:b/>
                <w:bCs/>
              </w:rPr>
              <w:br/>
            </w:r>
            <w:r w:rsidRPr="00556D3D">
              <w:rPr>
                <w:b/>
                <w:bCs/>
              </w:rPr>
              <w:t>大久保由美・福谷賢典</w:t>
            </w:r>
          </w:p>
          <w:p w14:paraId="5B75A2CC" w14:textId="77777777" w:rsidR="00556D3D" w:rsidRPr="00556D3D" w:rsidRDefault="00556D3D" w:rsidP="00556D3D">
            <w:r w:rsidRPr="00556D3D">
              <w:t>甲社が製造し顧客の工場に納入した機械が、乙社から供給を受けた部品の腐食による折損が原因で運転を停止し、甲社はこれにより損害を被ったため、乙社に対して損害賠償請求訴訟を提起した。当該訴訟では、部品購入前の甲社・乙社の担当者間の打合せにおいて、機械中の部品の使用環境についてどのような説明がなされていたかが主要な争点と整理され、当該打合せに参加した甲社のＡ主任および乙社のＢ部長の証人尋問が実施されることとなった。</w:t>
            </w:r>
          </w:p>
          <w:p w14:paraId="4AF35D8D" w14:textId="77777777" w:rsidR="00556D3D" w:rsidRPr="00556D3D" w:rsidRDefault="00556D3D" w:rsidP="00556D3D">
            <w:r w:rsidRPr="00556D3D">
              <w:t>国際</w:t>
            </w:r>
          </w:p>
          <w:p w14:paraId="7558C435" w14:textId="77777777" w:rsidR="00556D3D" w:rsidRPr="00556D3D" w:rsidRDefault="00556D3D" w:rsidP="00556D3D">
            <w:pPr>
              <w:rPr>
                <w:b/>
                <w:bCs/>
              </w:rPr>
            </w:pPr>
            <w:r w:rsidRPr="00556D3D">
              <w:rPr>
                <w:b/>
                <w:bCs/>
              </w:rPr>
              <w:t>世界の法律実務・遊歩録</w:t>
            </w:r>
            <w:r w:rsidRPr="00556D3D">
              <w:rPr>
                <w:b/>
                <w:bCs/>
              </w:rPr>
              <w:br/>
            </w:r>
            <w:r w:rsidRPr="00556D3D">
              <w:rPr>
                <w:b/>
                <w:bCs/>
              </w:rPr>
              <w:t>第５回　「裁判官も人間」</w:t>
            </w:r>
            <w:r w:rsidRPr="00556D3D">
              <w:rPr>
                <w:b/>
                <w:bCs/>
              </w:rPr>
              <w:br/>
            </w:r>
            <w:r w:rsidRPr="00556D3D">
              <w:rPr>
                <w:b/>
                <w:bCs/>
              </w:rPr>
              <w:t>サマンサ・タン</w:t>
            </w:r>
          </w:p>
          <w:p w14:paraId="696C2B39" w14:textId="77777777" w:rsidR="00556D3D" w:rsidRPr="00556D3D" w:rsidRDefault="00556D3D" w:rsidP="00556D3D">
            <w:r w:rsidRPr="00556D3D">
              <w:t>「世界の法律実務・遊歩録」では、国際法律事務所のさまざまなオフィスで活躍するロイヤーが、世界のおもしろい・びっくり・どっきりな法律実務やエピソードを紹介していきます。第５回目は、裁判官が個人的な怒りを裁判にぶつけたエピソードを紹介します。</w:t>
            </w:r>
          </w:p>
          <w:p w14:paraId="75C32137" w14:textId="77777777" w:rsidR="00556D3D" w:rsidRPr="00556D3D" w:rsidRDefault="00556D3D" w:rsidP="00556D3D">
            <w:r w:rsidRPr="00556D3D">
              <w:t>民法・</w:t>
            </w:r>
            <w:r w:rsidRPr="00556D3D">
              <w:t>PL</w:t>
            </w:r>
            <w:r w:rsidRPr="00556D3D">
              <w:t>法等</w:t>
            </w:r>
          </w:p>
          <w:p w14:paraId="59DE3051" w14:textId="77777777" w:rsidR="00556D3D" w:rsidRPr="00556D3D" w:rsidRDefault="00556D3D" w:rsidP="00556D3D">
            <w:pPr>
              <w:rPr>
                <w:b/>
                <w:bCs/>
              </w:rPr>
            </w:pPr>
            <w:r w:rsidRPr="00556D3D">
              <w:rPr>
                <w:b/>
                <w:bCs/>
              </w:rPr>
              <w:t>要件事実・事実認定論の根本的課題</w:t>
            </w:r>
            <w:r w:rsidRPr="00556D3D">
              <w:rPr>
                <w:b/>
                <w:bCs/>
              </w:rPr>
              <w:t>──</w:t>
            </w:r>
            <w:r w:rsidRPr="00556D3D">
              <w:rPr>
                <w:b/>
                <w:bCs/>
              </w:rPr>
              <w:t>その原点から将来まで</w:t>
            </w:r>
            <w:r w:rsidRPr="00556D3D">
              <w:rPr>
                <w:b/>
                <w:bCs/>
              </w:rPr>
              <w:br/>
            </w:r>
            <w:r w:rsidRPr="00556D3D">
              <w:rPr>
                <w:b/>
                <w:bCs/>
              </w:rPr>
              <w:t>第</w:t>
            </w:r>
            <w:r w:rsidRPr="00556D3D">
              <w:rPr>
                <w:b/>
                <w:bCs/>
              </w:rPr>
              <w:t>26</w:t>
            </w:r>
            <w:r w:rsidRPr="00556D3D">
              <w:rPr>
                <w:b/>
                <w:bCs/>
              </w:rPr>
              <w:t>回　法定債権・本連載のまとめ</w:t>
            </w:r>
            <w:r w:rsidRPr="00556D3D">
              <w:rPr>
                <w:b/>
                <w:bCs/>
              </w:rPr>
              <w:br/>
            </w:r>
            <w:r w:rsidRPr="00556D3D">
              <w:rPr>
                <w:b/>
                <w:bCs/>
              </w:rPr>
              <w:t>伊藤滋夫</w:t>
            </w:r>
          </w:p>
          <w:p w14:paraId="3BF07EA6" w14:textId="77777777" w:rsidR="00556D3D" w:rsidRPr="00556D3D" w:rsidRDefault="00556D3D" w:rsidP="00556D3D">
            <w:r w:rsidRPr="00556D3D">
              <w:lastRenderedPageBreak/>
              <w:t>競争法・独禁法</w:t>
            </w:r>
          </w:p>
          <w:p w14:paraId="14377D60" w14:textId="77777777" w:rsidR="00556D3D" w:rsidRPr="00556D3D" w:rsidRDefault="00556D3D" w:rsidP="00556D3D">
            <w:pPr>
              <w:rPr>
                <w:b/>
                <w:bCs/>
              </w:rPr>
            </w:pPr>
            <w:r w:rsidRPr="00556D3D">
              <w:rPr>
                <w:b/>
                <w:bCs/>
              </w:rPr>
              <w:t>証拠からみる独禁法違反認定の鍵</w:t>
            </w:r>
            <w:r w:rsidRPr="00556D3D">
              <w:rPr>
                <w:b/>
                <w:bCs/>
              </w:rPr>
              <w:br/>
            </w:r>
            <w:r w:rsidRPr="00556D3D">
              <w:rPr>
                <w:b/>
                <w:bCs/>
              </w:rPr>
              <w:t>第３回　元詰種子事件</w:t>
            </w:r>
            <w:r w:rsidRPr="00556D3D">
              <w:rPr>
                <w:b/>
                <w:bCs/>
              </w:rPr>
              <w:br/>
            </w:r>
            <w:r w:rsidRPr="00556D3D">
              <w:rPr>
                <w:b/>
                <w:bCs/>
              </w:rPr>
              <w:t>向　宣明</w:t>
            </w:r>
          </w:p>
          <w:p w14:paraId="2FD181E6" w14:textId="77777777" w:rsidR="00556D3D" w:rsidRPr="00556D3D" w:rsidRDefault="00556D3D" w:rsidP="00556D3D">
            <w:r w:rsidRPr="00556D3D">
              <w:t>本連載は、独占禁止法違反を疑われる行為の当時の文書が、証拠としてどのように評価されることになるのか、実例をふまえた検討を行うことで、同種事案への対処についての示唆を得ようとするものである。今回は、カルテル行為に関する「相互拘束」等の要件についての基本先例とされる元詰種子事件</w:t>
            </w:r>
            <w:r w:rsidRPr="00556D3D">
              <w:t>1</w:t>
            </w:r>
            <w:r w:rsidRPr="00556D3D">
              <w:t>（以下「本件事案」という）を取り上げる。なお、証拠の状況を理解することは、判示の趣旨を理解するうえでも有用であり、参考になる。</w:t>
            </w:r>
          </w:p>
          <w:p w14:paraId="13712CF9" w14:textId="77777777" w:rsidR="00556D3D" w:rsidRPr="00556D3D" w:rsidRDefault="00556D3D" w:rsidP="00556D3D">
            <w:r w:rsidRPr="00556D3D">
              <w:t>民法・</w:t>
            </w:r>
            <w:r w:rsidRPr="00556D3D">
              <w:t>PL</w:t>
            </w:r>
            <w:r w:rsidRPr="00556D3D">
              <w:t>法等</w:t>
            </w:r>
          </w:p>
          <w:p w14:paraId="77D70CD1" w14:textId="77777777" w:rsidR="00556D3D" w:rsidRPr="00556D3D" w:rsidRDefault="00556D3D" w:rsidP="00556D3D">
            <w:pPr>
              <w:rPr>
                <w:b/>
                <w:bCs/>
              </w:rPr>
            </w:pPr>
            <w:r w:rsidRPr="00556D3D">
              <w:rPr>
                <w:b/>
                <w:bCs/>
              </w:rPr>
              <w:t>債権法改正企業対応の総点検</w:t>
            </w:r>
            <w:r w:rsidRPr="00556D3D">
              <w:rPr>
                <w:b/>
                <w:bCs/>
              </w:rPr>
              <w:br/>
            </w:r>
            <w:r w:rsidRPr="00556D3D">
              <w:rPr>
                <w:b/>
                <w:bCs/>
              </w:rPr>
              <w:t>第９回　債務不履行に関する債権法改正の留意点</w:t>
            </w:r>
            <w:r w:rsidRPr="00556D3D">
              <w:rPr>
                <w:b/>
                <w:bCs/>
              </w:rPr>
              <w:br/>
            </w:r>
            <w:r w:rsidRPr="00556D3D">
              <w:rPr>
                <w:b/>
                <w:bCs/>
              </w:rPr>
              <w:t>齋藤伸一</w:t>
            </w:r>
          </w:p>
          <w:p w14:paraId="1013AF41" w14:textId="77777777" w:rsidR="00556D3D" w:rsidRPr="00556D3D" w:rsidRDefault="00556D3D" w:rsidP="00556D3D">
            <w:r w:rsidRPr="00556D3D">
              <w:t>今回の民法改正では債務不履行に係る部分が多数ある。企業間取引において、債務不履行の問題は重大な関心事である。債務不履行があった場合、契約を解除できるのか、損害賠償を請求できるのかということが問題となる。</w:t>
            </w:r>
          </w:p>
          <w:p w14:paraId="7EC93CD0" w14:textId="77777777" w:rsidR="00AC729A" w:rsidRPr="00556D3D" w:rsidRDefault="00AC729A" w:rsidP="00532147"/>
        </w:tc>
      </w:tr>
      <w:tr w:rsidR="00AC729A" w:rsidRPr="00AC729A" w14:paraId="063CAC6C" w14:textId="77777777" w:rsidTr="00532147">
        <w:tc>
          <w:tcPr>
            <w:tcW w:w="564" w:type="dxa"/>
            <w:vMerge/>
          </w:tcPr>
          <w:p w14:paraId="69908FC6" w14:textId="77777777" w:rsidR="00AC729A" w:rsidRDefault="00AC729A" w:rsidP="00532147">
            <w:pPr>
              <w:jc w:val="center"/>
            </w:pPr>
          </w:p>
        </w:tc>
        <w:tc>
          <w:tcPr>
            <w:tcW w:w="564" w:type="dxa"/>
          </w:tcPr>
          <w:p w14:paraId="69E88AAD" w14:textId="77777777" w:rsidR="00AC729A" w:rsidRDefault="00AC729A" w:rsidP="00532147">
            <w:pPr>
              <w:jc w:val="center"/>
            </w:pPr>
            <w:r>
              <w:rPr>
                <w:rFonts w:hint="eastAsia"/>
              </w:rPr>
              <w:t>2</w:t>
            </w:r>
          </w:p>
        </w:tc>
        <w:tc>
          <w:tcPr>
            <w:tcW w:w="13540" w:type="dxa"/>
          </w:tcPr>
          <w:p w14:paraId="1B85018F" w14:textId="77777777" w:rsidR="00556D3D" w:rsidRPr="00556D3D" w:rsidRDefault="00556D3D" w:rsidP="00556D3D">
            <w:r w:rsidRPr="00556D3D">
              <w:t>特集１</w:t>
            </w:r>
          </w:p>
          <w:p w14:paraId="5899840B" w14:textId="77777777" w:rsidR="00556D3D" w:rsidRPr="00556D3D" w:rsidRDefault="00556D3D" w:rsidP="00556D3D">
            <w:pPr>
              <w:rPr>
                <w:b/>
                <w:bCs/>
              </w:rPr>
            </w:pPr>
            <w:r w:rsidRPr="00556D3D">
              <w:rPr>
                <w:b/>
                <w:bCs/>
              </w:rPr>
              <w:t>今こそ変化のとき</w:t>
            </w:r>
            <w:r w:rsidRPr="00556D3D">
              <w:rPr>
                <w:b/>
                <w:bCs/>
              </w:rPr>
              <w:br/>
            </w:r>
            <w:r w:rsidRPr="00556D3D">
              <w:rPr>
                <w:b/>
                <w:bCs/>
              </w:rPr>
              <w:t>電子契約のしくみと導入プロセス</w:t>
            </w:r>
          </w:p>
          <w:p w14:paraId="146B8393" w14:textId="77777777" w:rsidR="00556D3D" w:rsidRPr="00556D3D" w:rsidRDefault="00556D3D" w:rsidP="00556D3D">
            <w:r w:rsidRPr="00556D3D">
              <w:t>「なぜ今の時代、契約書だけが紙なのか</w:t>
            </w:r>
            <w:r w:rsidRPr="00556D3D">
              <w:t>......</w:t>
            </w:r>
            <w:r w:rsidRPr="00556D3D">
              <w:t>」。そんな疑問・不満を持ちつつも、日頃の業務に追われていたり，実態がわからなかったりといった理由から、「電子契約」導入にふみきれない企業も多いのではないでしょうか。一方で、働き方改革の浸透による業務効率化の要請に伴い、あらゆる場面でペーパーレス化の検討が本格化し，「電子契約」を検討する必要性は確実に高まっています。本特集では、そもそも「電子契約」とは何なのか、どのような種類があるのか、訴訟ではどのように扱われるのかにつき、丁寧にご解説いただきました。また、「企業の導入実例」では、「切り替えコスト」を乗り越えた先駆者の体験談と工夫が寄せられました。契約実務の転換期において、本特集がみなさまの検討の一助になれば幸いです。</w:t>
            </w:r>
          </w:p>
          <w:p w14:paraId="7BA34F41" w14:textId="77777777" w:rsidR="00556D3D" w:rsidRPr="00556D3D" w:rsidRDefault="00556D3D" w:rsidP="00556D3D">
            <w:r w:rsidRPr="00556D3D">
              <w:lastRenderedPageBreak/>
              <w:t>企業法務総合</w:t>
            </w:r>
          </w:p>
          <w:p w14:paraId="43245AF0" w14:textId="77777777" w:rsidR="00556D3D" w:rsidRPr="00556D3D" w:rsidRDefault="00556D3D" w:rsidP="00556D3D">
            <w:pPr>
              <w:rPr>
                <w:b/>
                <w:bCs/>
              </w:rPr>
            </w:pPr>
            <w:r w:rsidRPr="00556D3D">
              <w:rPr>
                <w:b/>
                <w:bCs/>
              </w:rPr>
              <w:t>電子契約をめぐる法規制と導入の検討軸</w:t>
            </w:r>
            <w:r w:rsidRPr="00556D3D">
              <w:rPr>
                <w:b/>
                <w:bCs/>
              </w:rPr>
              <w:br/>
            </w:r>
            <w:r w:rsidRPr="00556D3D">
              <w:rPr>
                <w:b/>
                <w:bCs/>
              </w:rPr>
              <w:t>宮内　宏</w:t>
            </w:r>
          </w:p>
          <w:p w14:paraId="64C1796F" w14:textId="77777777" w:rsidR="00556D3D" w:rsidRPr="00556D3D" w:rsidRDefault="00556D3D" w:rsidP="00556D3D">
            <w:r w:rsidRPr="00556D3D">
              <w:t>契約書を電子的に作成する電子契約のメリットとしては、印紙代削減、作業効率向上・文書関係費用の削減などがある。ただし、民事訴訟における証拠力確保や税務書類としての保管には一定の措置が必要である。なお、多くの契約類型で契約書を電子化できるが、契約時に紙文書の交付が必要なものもある点に注意しなければならない。</w:t>
            </w:r>
          </w:p>
          <w:p w14:paraId="6D5C85C4" w14:textId="77777777" w:rsidR="00556D3D" w:rsidRPr="00556D3D" w:rsidRDefault="00556D3D" w:rsidP="00556D3D">
            <w:r w:rsidRPr="00556D3D">
              <w:t>企業法務総合</w:t>
            </w:r>
          </w:p>
          <w:p w14:paraId="1184A65E" w14:textId="77777777" w:rsidR="00556D3D" w:rsidRPr="00556D3D" w:rsidRDefault="00556D3D" w:rsidP="00556D3D">
            <w:pPr>
              <w:rPr>
                <w:b/>
                <w:bCs/>
              </w:rPr>
            </w:pPr>
            <w:r w:rsidRPr="00556D3D">
              <w:rPr>
                <w:b/>
                <w:bCs/>
              </w:rPr>
              <w:t>契約者署名型、サービス提供者署名型、サイン型</w:t>
            </w:r>
            <w:r w:rsidRPr="00556D3D">
              <w:rPr>
                <w:b/>
                <w:bCs/>
              </w:rPr>
              <w:br/>
            </w:r>
            <w:r w:rsidRPr="00556D3D">
              <w:rPr>
                <w:b/>
                <w:bCs/>
              </w:rPr>
              <w:t>電子契約の種類と技術</w:t>
            </w:r>
            <w:r w:rsidRPr="00556D3D">
              <w:rPr>
                <w:b/>
                <w:bCs/>
              </w:rPr>
              <w:br/>
            </w:r>
            <w:r w:rsidRPr="00556D3D">
              <w:rPr>
                <w:b/>
                <w:bCs/>
              </w:rPr>
              <w:t>天野文雄</w:t>
            </w:r>
          </w:p>
          <w:p w14:paraId="28EF28DC" w14:textId="77777777" w:rsidR="00556D3D" w:rsidRPr="00556D3D" w:rsidRDefault="00556D3D" w:rsidP="00556D3D">
            <w:r w:rsidRPr="00556D3D">
              <w:t>本稿は、電子契約の技術的側面について解説する。電子契約においては、</w:t>
            </w:r>
            <w:r w:rsidRPr="00556D3D">
              <w:t>1</w:t>
            </w:r>
            <w:r w:rsidRPr="00556D3D">
              <w:t>どのような内容の契約が</w:t>
            </w:r>
            <w:r w:rsidRPr="00556D3D">
              <w:t>2</w:t>
            </w:r>
            <w:r w:rsidRPr="00556D3D">
              <w:t>誰と誰の間で</w:t>
            </w:r>
            <w:r w:rsidRPr="00556D3D">
              <w:t>3</w:t>
            </w:r>
            <w:r w:rsidRPr="00556D3D">
              <w:t>いつ締結されたかを証明するため、電子署名および認定タイムスタンプが用いられている。また、タッチパネルに指やペンで書く電子サインも有力だ。以下では、それぞれの手段のメリットとデメリットを示す。</w:t>
            </w:r>
          </w:p>
          <w:p w14:paraId="79FF490C" w14:textId="77777777" w:rsidR="00556D3D" w:rsidRPr="00556D3D" w:rsidRDefault="00556D3D" w:rsidP="00556D3D">
            <w:r w:rsidRPr="00556D3D">
              <w:t>企業法務総合</w:t>
            </w:r>
          </w:p>
          <w:p w14:paraId="51A25C5A" w14:textId="77777777" w:rsidR="00556D3D" w:rsidRPr="00556D3D" w:rsidRDefault="00556D3D" w:rsidP="00556D3D">
            <w:pPr>
              <w:rPr>
                <w:b/>
                <w:bCs/>
              </w:rPr>
            </w:pPr>
            <w:r w:rsidRPr="00556D3D">
              <w:rPr>
                <w:b/>
                <w:bCs/>
              </w:rPr>
              <w:t>二段の推定との関係、証拠提出の方法等</w:t>
            </w:r>
            <w:r w:rsidRPr="00556D3D">
              <w:rPr>
                <w:b/>
                <w:bCs/>
              </w:rPr>
              <w:br/>
            </w:r>
            <w:r w:rsidRPr="00556D3D">
              <w:rPr>
                <w:b/>
                <w:bCs/>
              </w:rPr>
              <w:t>電子契約の民事訴訟上の取扱い</w:t>
            </w:r>
            <w:r w:rsidRPr="00556D3D">
              <w:rPr>
                <w:b/>
                <w:bCs/>
              </w:rPr>
              <w:br/>
            </w:r>
            <w:r w:rsidRPr="00556D3D">
              <w:rPr>
                <w:b/>
                <w:bCs/>
              </w:rPr>
              <w:t>圓道至剛</w:t>
            </w:r>
          </w:p>
          <w:p w14:paraId="5CBDC06F" w14:textId="77777777" w:rsidR="00556D3D" w:rsidRPr="00556D3D" w:rsidRDefault="00556D3D" w:rsidP="00556D3D">
            <w:r w:rsidRPr="00556D3D">
              <w:t>電子契約の導入検討に際して、企業の法務担当者から「契約をめぐって民事訴訟になった場合にも電子契約で問題は生じないのか」という点について心配する声が聞かれることが多い。本稿では、電子契約が民事訴訟における証拠としてどのように扱われるかを解説し、また実際に民事訴訟において証拠提出する際の具体的な方法等を説明する。</w:t>
            </w:r>
          </w:p>
          <w:p w14:paraId="768C570F" w14:textId="77777777" w:rsidR="00556D3D" w:rsidRPr="00556D3D" w:rsidRDefault="00556D3D" w:rsidP="00556D3D">
            <w:r w:rsidRPr="00556D3D">
              <w:t>企業法務総合</w:t>
            </w:r>
          </w:p>
          <w:p w14:paraId="00F4DA81" w14:textId="77777777" w:rsidR="00556D3D" w:rsidRPr="00556D3D" w:rsidRDefault="00556D3D" w:rsidP="00556D3D">
            <w:pPr>
              <w:rPr>
                <w:b/>
                <w:bCs/>
              </w:rPr>
            </w:pPr>
            <w:r w:rsidRPr="00556D3D">
              <w:rPr>
                <w:b/>
                <w:bCs/>
              </w:rPr>
              <w:t>読者からの質問に回答</w:t>
            </w:r>
            <w:r w:rsidRPr="00556D3D">
              <w:rPr>
                <w:b/>
                <w:bCs/>
              </w:rPr>
              <w:br/>
            </w:r>
            <w:r w:rsidRPr="00556D3D">
              <w:rPr>
                <w:b/>
                <w:bCs/>
              </w:rPr>
              <w:t>電子契約導入・活用</w:t>
            </w:r>
            <w:r w:rsidRPr="00556D3D">
              <w:rPr>
                <w:b/>
                <w:bCs/>
              </w:rPr>
              <w:t>Q&amp;A</w:t>
            </w:r>
            <w:r w:rsidRPr="00556D3D">
              <w:rPr>
                <w:b/>
                <w:bCs/>
              </w:rPr>
              <w:br/>
            </w:r>
            <w:r w:rsidRPr="00556D3D">
              <w:rPr>
                <w:b/>
                <w:bCs/>
              </w:rPr>
              <w:t>秋野卓生</w:t>
            </w:r>
          </w:p>
          <w:p w14:paraId="4C6F4AAC" w14:textId="77777777" w:rsidR="00556D3D" w:rsidRPr="00556D3D" w:rsidRDefault="00556D3D" w:rsidP="00556D3D">
            <w:r w:rsidRPr="00556D3D">
              <w:t>電子契約導入に関しては、単なる印紙税の節約といったニーズを超え、情報ガバナンス体制の構築の一環としての検討を期待</w:t>
            </w:r>
            <w:r w:rsidRPr="00556D3D">
              <w:lastRenderedPageBreak/>
              <w:t>したい。筆者は住宅・建築・土木・設計・不動産業界の法分野を専門領域としている。同業界は法規制ゆえに電子契約導入が難しい業界であるが、厳しい規制を突破して電子契約導入をしている企業もある。そのパワーの源は、企業の限られた経営資源をフルパワーで活用し、優秀な社員の働き方改革を実践するための</w:t>
            </w:r>
            <w:r w:rsidRPr="00556D3D">
              <w:t>IT</w:t>
            </w:r>
            <w:r w:rsidRPr="00556D3D">
              <w:t>活用の一環として電子契約が位置づけられていることである。</w:t>
            </w:r>
          </w:p>
          <w:p w14:paraId="64909115" w14:textId="77777777" w:rsidR="00556D3D" w:rsidRPr="00556D3D" w:rsidRDefault="00556D3D" w:rsidP="00556D3D">
            <w:r w:rsidRPr="00556D3D">
              <w:t>企業法務総合</w:t>
            </w:r>
          </w:p>
          <w:p w14:paraId="191ACDD0" w14:textId="77777777" w:rsidR="00556D3D" w:rsidRPr="00556D3D" w:rsidRDefault="00556D3D" w:rsidP="00556D3D">
            <w:pPr>
              <w:rPr>
                <w:b/>
                <w:bCs/>
              </w:rPr>
            </w:pPr>
            <w:r w:rsidRPr="00556D3D">
              <w:rPr>
                <w:b/>
                <w:bCs/>
              </w:rPr>
              <w:t>野村ホールディングス株式会社</w:t>
            </w:r>
            <w:r w:rsidRPr="00556D3D">
              <w:rPr>
                <w:b/>
                <w:bCs/>
              </w:rPr>
              <w:br/>
            </w:r>
            <w:r w:rsidRPr="00556D3D">
              <w:rPr>
                <w:b/>
                <w:bCs/>
              </w:rPr>
              <w:t>契約書の全社集約・データ化で購買活動の戦略化を実現</w:t>
            </w:r>
            <w:r w:rsidRPr="00556D3D">
              <w:rPr>
                <w:b/>
                <w:bCs/>
              </w:rPr>
              <w:br/>
            </w:r>
            <w:r w:rsidRPr="00556D3D">
              <w:rPr>
                <w:b/>
                <w:bCs/>
              </w:rPr>
              <w:t>大賀　顕</w:t>
            </w:r>
          </w:p>
          <w:p w14:paraId="34566FB7" w14:textId="77777777" w:rsidR="00556D3D" w:rsidRPr="00556D3D" w:rsidRDefault="00556D3D" w:rsidP="00556D3D">
            <w:r w:rsidRPr="00556D3D">
              <w:t>野村ホールディングスは、ガバナンス強化とコスト適正化施策の一環として「購買の一元化」プロジェクトを立ち上げ、そのプロジェクトのもとで、取引先との購買に掛かる契約書・契約情報の集約を進めてきた。また、電子署名を用いて契約締結を行う「電子契約サービス」を導入し、締結プロセスを紙による手続から電子契約へと順次切替えている。今般、これまでの活動を振り返りながら、電子契約サービス導入のきっかけ、導入時の課題と対応、導入後の効果、電子契約導入における気づきをご紹介することで、さらなる社会的利便性向上へつながっていくことを期待し寄稿させていただいた。</w:t>
            </w:r>
          </w:p>
          <w:p w14:paraId="7308A06F" w14:textId="77777777" w:rsidR="00556D3D" w:rsidRPr="00556D3D" w:rsidRDefault="00556D3D" w:rsidP="00556D3D">
            <w:r w:rsidRPr="00556D3D">
              <w:t>企業法務総合</w:t>
            </w:r>
          </w:p>
          <w:p w14:paraId="2CFFC42D" w14:textId="77777777" w:rsidR="00556D3D" w:rsidRPr="00556D3D" w:rsidRDefault="00556D3D" w:rsidP="00556D3D">
            <w:pPr>
              <w:rPr>
                <w:b/>
                <w:bCs/>
              </w:rPr>
            </w:pPr>
            <w:r w:rsidRPr="00556D3D">
              <w:rPr>
                <w:b/>
                <w:bCs/>
              </w:rPr>
              <w:t>LINE</w:t>
            </w:r>
            <w:r w:rsidRPr="00556D3D">
              <w:rPr>
                <w:b/>
                <w:bCs/>
              </w:rPr>
              <w:t>株式会社</w:t>
            </w:r>
            <w:r w:rsidRPr="00556D3D">
              <w:rPr>
                <w:b/>
                <w:bCs/>
              </w:rPr>
              <w:br/>
            </w:r>
            <w:r w:rsidRPr="00556D3D">
              <w:rPr>
                <w:b/>
                <w:bCs/>
              </w:rPr>
              <w:t>準備と工夫でリスクに対応</w:t>
            </w:r>
            <w:r w:rsidRPr="00556D3D">
              <w:rPr>
                <w:b/>
                <w:bCs/>
              </w:rPr>
              <w:br/>
            </w:r>
            <w:r w:rsidRPr="00556D3D">
              <w:rPr>
                <w:b/>
                <w:bCs/>
              </w:rPr>
              <w:t>山本雅道</w:t>
            </w:r>
          </w:p>
          <w:p w14:paraId="6B15C3F1" w14:textId="77777777" w:rsidR="00556D3D" w:rsidRPr="00556D3D" w:rsidRDefault="00556D3D" w:rsidP="00556D3D">
            <w:r w:rsidRPr="00556D3D">
              <w:t>当社は、次々と新しいサービス・アプリを開発・提供する、とてもスピードの速い会社である。そのため、「御社の契約はすべて電子化されているのですか</w:t>
            </w:r>
            <w:r w:rsidRPr="00556D3D">
              <w:t>?</w:t>
            </w:r>
            <w:r w:rsidRPr="00556D3D">
              <w:t>」と聞かれることも多い。しかし、電子契約導入にあたっては後述のようにリーガル・セキュリティリスクを含む多くの課題があり、当社でもそうした課題を</w:t>
            </w:r>
            <w:r w:rsidRPr="00556D3D">
              <w:t>1</w:t>
            </w:r>
            <w:r w:rsidRPr="00556D3D">
              <w:t>つ</w:t>
            </w:r>
            <w:r w:rsidRPr="00556D3D">
              <w:t>1</w:t>
            </w:r>
            <w:r w:rsidRPr="00556D3D">
              <w:t>つ解決しながら、一部のサービスで電子契約を導入する準備を整えている段階である。電子契約導入のきっかけとして、法務室内外でのニーズの高まりがある。当社では、月に</w:t>
            </w:r>
            <w:r w:rsidRPr="00556D3D">
              <w:t>1000</w:t>
            </w:r>
            <w:r w:rsidRPr="00556D3D">
              <w:t>通を超える契約書類の処理を行っており、契約締結・管理業務の効率化が喫緊の課題となっていた。書面の多くが押印によって処理されている一方で、海外との契約や相手方の要望によるものなど代表権者の署名が必要なケースもまだ多く、代表権者からの署名取得を担当する。事業部による改善要望が高まっていた。そこで、法務室の業務改善・戦略企画等を担当する「リーガルオペレーションズチーム」</w:t>
            </w:r>
            <w:r w:rsidRPr="00556D3D">
              <w:t>1</w:t>
            </w:r>
            <w:r w:rsidRPr="00556D3D">
              <w:t>が、電子契約導入プロジェクトを進めることになった。</w:t>
            </w:r>
          </w:p>
          <w:p w14:paraId="3D0AED56" w14:textId="77777777" w:rsidR="00556D3D" w:rsidRPr="00556D3D" w:rsidRDefault="00556D3D" w:rsidP="00556D3D">
            <w:r w:rsidRPr="00556D3D">
              <w:lastRenderedPageBreak/>
              <w:t>企業法務総合</w:t>
            </w:r>
          </w:p>
          <w:p w14:paraId="673FCE96" w14:textId="77777777" w:rsidR="00556D3D" w:rsidRPr="00556D3D" w:rsidRDefault="00556D3D" w:rsidP="00556D3D">
            <w:pPr>
              <w:rPr>
                <w:b/>
                <w:bCs/>
              </w:rPr>
            </w:pPr>
            <w:proofErr w:type="spellStart"/>
            <w:r w:rsidRPr="00556D3D">
              <w:rPr>
                <w:b/>
                <w:bCs/>
              </w:rPr>
              <w:t>freee</w:t>
            </w:r>
            <w:proofErr w:type="spellEnd"/>
            <w:r w:rsidRPr="00556D3D">
              <w:rPr>
                <w:b/>
                <w:bCs/>
              </w:rPr>
              <w:t>株式会社</w:t>
            </w:r>
            <w:r w:rsidRPr="00556D3D">
              <w:rPr>
                <w:b/>
                <w:bCs/>
              </w:rPr>
              <w:br/>
              <w:t>4</w:t>
            </w:r>
            <w:r w:rsidRPr="00556D3D">
              <w:rPr>
                <w:b/>
                <w:bCs/>
              </w:rPr>
              <w:t>つの検討軸から自社に最適なツールを検討</w:t>
            </w:r>
            <w:r w:rsidRPr="00556D3D">
              <w:rPr>
                <w:b/>
                <w:bCs/>
              </w:rPr>
              <w:br/>
            </w:r>
            <w:r w:rsidRPr="00556D3D">
              <w:rPr>
                <w:b/>
                <w:bCs/>
              </w:rPr>
              <w:t>桑名直樹・五十嵐沙織・渡邊涼子</w:t>
            </w:r>
          </w:p>
          <w:p w14:paraId="15E5423C" w14:textId="77777777" w:rsidR="00556D3D" w:rsidRPr="00556D3D" w:rsidRDefault="00556D3D" w:rsidP="00556D3D">
            <w:r w:rsidRPr="00556D3D">
              <w:t>当社では</w:t>
            </w:r>
            <w:r w:rsidRPr="00556D3D">
              <w:t>2017</w:t>
            </w:r>
            <w:r w:rsidRPr="00556D3D">
              <w:t>年に電子契約ツールを導入した。導入に際してどのような課題意識を持って検討を行ったのか、電子契約ツールを社内で展開するにあたって直面したハードルはどのようなものだったのかについて述べるとともに、実際の導入スケジュール、導入後の変化および今後解決すべき課題について、当社の実例を紹介する。</w:t>
            </w:r>
          </w:p>
          <w:p w14:paraId="172AC74C" w14:textId="77777777" w:rsidR="00556D3D" w:rsidRPr="00556D3D" w:rsidRDefault="00556D3D" w:rsidP="00556D3D">
            <w:r w:rsidRPr="00556D3D">
              <w:t>企業法務総合</w:t>
            </w:r>
          </w:p>
          <w:p w14:paraId="5F2C7DBB" w14:textId="77777777" w:rsidR="00556D3D" w:rsidRPr="00556D3D" w:rsidRDefault="00556D3D" w:rsidP="00556D3D">
            <w:pPr>
              <w:rPr>
                <w:b/>
                <w:bCs/>
              </w:rPr>
            </w:pPr>
            <w:r w:rsidRPr="00556D3D">
              <w:rPr>
                <w:b/>
                <w:bCs/>
              </w:rPr>
              <w:t>株式会社</w:t>
            </w:r>
            <w:r w:rsidRPr="00556D3D">
              <w:rPr>
                <w:b/>
                <w:bCs/>
              </w:rPr>
              <w:t>SRA</w:t>
            </w:r>
            <w:r w:rsidRPr="00556D3D">
              <w:rPr>
                <w:b/>
                <w:bCs/>
              </w:rPr>
              <w:br/>
            </w:r>
            <w:r w:rsidRPr="00556D3D">
              <w:rPr>
                <w:b/>
                <w:bCs/>
              </w:rPr>
              <w:t>導入可能な業務を洗い出し、一歩ずつ進める</w:t>
            </w:r>
            <w:r w:rsidRPr="00556D3D">
              <w:rPr>
                <w:b/>
                <w:bCs/>
              </w:rPr>
              <w:br/>
            </w:r>
            <w:r w:rsidRPr="00556D3D">
              <w:rPr>
                <w:b/>
                <w:bCs/>
              </w:rPr>
              <w:t>陶山雄志</w:t>
            </w:r>
          </w:p>
          <w:p w14:paraId="48E067F1" w14:textId="77777777" w:rsidR="00556D3D" w:rsidRPr="00556D3D" w:rsidRDefault="00556D3D" w:rsidP="00556D3D">
            <w:r w:rsidRPr="00556D3D">
              <w:t>当社は、古参のシステムインテグレーターであり、システム開発について長年の経験を持っている企業である。お客様に対してのシステム開発については、常々、効率的であり、安定感があり、拡張性が高い等々</w:t>
            </w:r>
            <w:r w:rsidRPr="00556D3D">
              <w:t>......</w:t>
            </w:r>
            <w:r w:rsidRPr="00556D3D">
              <w:t>最善のものを提供しようと社員一同意識しているが、自社のシステムとなるとケアが足りていない。システム開発を生業とする当社にとっては医者の不養生と言っていいだろう。長い年月、自社開発のシステムを使い続けていたが、あらゆる場面で登場する紙決裁、過去データの戦略的利用ができる仕掛けがないことなど、非効率な例をあげるときりがなく、基幹システム再構築の必要性は社内課題として幾度となくあげられてきた。しかし、基幹システムをすべて刷新するとなると数億円規模の投資や多方面からの承認、十分な人員の確保が必要となり着手に踏み切れずにいた。こうした状況でも業務は継続していくため、大きな改善でなくとも少しでも業務効率化につなげられることはないかと考え、発注業務の社内決裁・対外契約につき、電子契約を導入することとした。</w:t>
            </w:r>
          </w:p>
          <w:p w14:paraId="64006FCD" w14:textId="77777777" w:rsidR="00556D3D" w:rsidRPr="00556D3D" w:rsidRDefault="00556D3D" w:rsidP="00556D3D">
            <w:r w:rsidRPr="00556D3D">
              <w:t>特集２</w:t>
            </w:r>
          </w:p>
          <w:p w14:paraId="7FCDF0D9" w14:textId="77777777" w:rsidR="00556D3D" w:rsidRPr="00556D3D" w:rsidRDefault="00556D3D" w:rsidP="00556D3D">
            <w:pPr>
              <w:rPr>
                <w:b/>
                <w:bCs/>
              </w:rPr>
            </w:pPr>
            <w:r w:rsidRPr="00556D3D">
              <w:rPr>
                <w:b/>
                <w:bCs/>
              </w:rPr>
              <w:t>各国の基本枠組みと最新動向</w:t>
            </w:r>
            <w:r w:rsidRPr="00556D3D">
              <w:rPr>
                <w:b/>
                <w:bCs/>
              </w:rPr>
              <w:br/>
            </w:r>
            <w:r w:rsidRPr="00556D3D">
              <w:rPr>
                <w:b/>
                <w:bCs/>
              </w:rPr>
              <w:t>輸出規制コンプライアンス</w:t>
            </w:r>
          </w:p>
          <w:p w14:paraId="1A9DABD2" w14:textId="77777777" w:rsidR="00556D3D" w:rsidRPr="00556D3D" w:rsidRDefault="00556D3D" w:rsidP="00556D3D">
            <w:r w:rsidRPr="00556D3D">
              <w:t>国際</w:t>
            </w:r>
            <w:r w:rsidRPr="00556D3D">
              <w:t> </w:t>
            </w:r>
            <w:r w:rsidRPr="00556D3D">
              <w:t>危機管理</w:t>
            </w:r>
          </w:p>
          <w:p w14:paraId="2DD55BDA" w14:textId="77777777" w:rsidR="00556D3D" w:rsidRPr="00556D3D" w:rsidRDefault="00556D3D" w:rsidP="00556D3D">
            <w:pPr>
              <w:rPr>
                <w:b/>
                <w:bCs/>
              </w:rPr>
            </w:pPr>
            <w:r w:rsidRPr="00556D3D">
              <w:rPr>
                <w:b/>
                <w:bCs/>
              </w:rPr>
              <w:t>丸紅株式会社の取組事例を紹介</w:t>
            </w:r>
            <w:r w:rsidRPr="00556D3D">
              <w:rPr>
                <w:b/>
                <w:bCs/>
              </w:rPr>
              <w:br/>
            </w:r>
            <w:r w:rsidRPr="00556D3D">
              <w:rPr>
                <w:b/>
                <w:bCs/>
              </w:rPr>
              <w:t>法務・コンプライアンス部門の役割・機能</w:t>
            </w:r>
            <w:r w:rsidRPr="00556D3D">
              <w:rPr>
                <w:b/>
                <w:bCs/>
              </w:rPr>
              <w:br/>
            </w:r>
            <w:r w:rsidRPr="00556D3D">
              <w:rPr>
                <w:b/>
                <w:bCs/>
              </w:rPr>
              <w:lastRenderedPageBreak/>
              <w:t>上田晴康・中野光善・阿部正則</w:t>
            </w:r>
          </w:p>
          <w:p w14:paraId="6D317563" w14:textId="77777777" w:rsidR="00556D3D" w:rsidRPr="00556D3D" w:rsidRDefault="00556D3D" w:rsidP="00556D3D">
            <w:r w:rsidRPr="00556D3D">
              <w:t>国際協調より自国優先主義が拡大しつつある昨今の国際情勢においては、政治動向と貿易規制が密接に関連し、各国の貿易規制は政治動向に合わせて目まぐるしく変化するとともに、域外適用を含め従来よりも格段に強化される傾向にある。企業としては、各国の貿易規制の動向を絶えず注視し、変化に応じた方針・体制を早急に構築する必要性に迫られているが、こうした状況下においては、貿易規制コンプライアンスに法務・コンプライアンス部門が適切に関与することが重要であると考えられる。本稿においては、貿易規制コンプライアンスのなかでも輸出規制コンプライアンスにおける法務・コンプライアンス部門の役割・機能や当社における取組事例につきご紹介したい。</w:t>
            </w:r>
          </w:p>
          <w:p w14:paraId="1D7143D7" w14:textId="77777777" w:rsidR="00556D3D" w:rsidRPr="00556D3D" w:rsidRDefault="00556D3D" w:rsidP="00556D3D">
            <w:r w:rsidRPr="00556D3D">
              <w:t>国際</w:t>
            </w:r>
            <w:r w:rsidRPr="00556D3D">
              <w:t> </w:t>
            </w:r>
            <w:r w:rsidRPr="00556D3D">
              <w:t>危機管理</w:t>
            </w:r>
          </w:p>
          <w:p w14:paraId="1D443FBD" w14:textId="77777777" w:rsidR="00556D3D" w:rsidRPr="00556D3D" w:rsidRDefault="00556D3D" w:rsidP="00556D3D">
            <w:pPr>
              <w:rPr>
                <w:b/>
                <w:bCs/>
              </w:rPr>
            </w:pPr>
            <w:r w:rsidRPr="00556D3D">
              <w:rPr>
                <w:b/>
                <w:bCs/>
              </w:rPr>
              <w:t>米国輸出規制と日本企業における対応実務</w:t>
            </w:r>
            <w:r w:rsidRPr="00556D3D">
              <w:rPr>
                <w:b/>
                <w:bCs/>
              </w:rPr>
              <w:br/>
            </w:r>
            <w:r w:rsidRPr="00556D3D">
              <w:rPr>
                <w:b/>
                <w:bCs/>
              </w:rPr>
              <w:t>眞武慶彦・湯浅　諭</w:t>
            </w:r>
          </w:p>
          <w:p w14:paraId="5E4DE4B7" w14:textId="77777777" w:rsidR="00556D3D" w:rsidRPr="00556D3D" w:rsidRDefault="00556D3D" w:rsidP="00556D3D">
            <w:r w:rsidRPr="00556D3D">
              <w:t>昨今、米中貿易摩擦による輸出規制の強化に伴い、日本企業の取引が米国輸出規制に影響を受ける場面はこれまで以上に増加しつつある。しかし、このような状況下で米国輸出規制に対する十分な体制および対応を確立している日本企業の数は必ずしも多いとはいえない。そこで、本稿では、日本企業にとって特に重要な米国輸出規制とその最新動向を概説したうえで、実務上の対応のポイントを解説する。</w:t>
            </w:r>
          </w:p>
          <w:p w14:paraId="6D4C1D04" w14:textId="77777777" w:rsidR="00556D3D" w:rsidRPr="00556D3D" w:rsidRDefault="00556D3D" w:rsidP="00556D3D">
            <w:r w:rsidRPr="00556D3D">
              <w:t>国際</w:t>
            </w:r>
            <w:r w:rsidRPr="00556D3D">
              <w:t> </w:t>
            </w:r>
            <w:r w:rsidRPr="00556D3D">
              <w:t>危機管理</w:t>
            </w:r>
          </w:p>
          <w:p w14:paraId="1C0208CF" w14:textId="77777777" w:rsidR="00556D3D" w:rsidRPr="00556D3D" w:rsidRDefault="00556D3D" w:rsidP="00556D3D">
            <w:pPr>
              <w:rPr>
                <w:b/>
                <w:bCs/>
              </w:rPr>
            </w:pPr>
            <w:r w:rsidRPr="00556D3D">
              <w:rPr>
                <w:b/>
                <w:bCs/>
              </w:rPr>
              <w:t>中国の新・輸出規制の概要と日本企業の関与</w:t>
            </w:r>
            <w:r w:rsidRPr="00556D3D">
              <w:rPr>
                <w:b/>
                <w:bCs/>
              </w:rPr>
              <w:br/>
            </w:r>
            <w:r w:rsidRPr="00556D3D">
              <w:rPr>
                <w:b/>
                <w:bCs/>
              </w:rPr>
              <w:t>手塚崇史・若山　慶</w:t>
            </w:r>
          </w:p>
          <w:p w14:paraId="1518A579" w14:textId="77777777" w:rsidR="00556D3D" w:rsidRPr="00556D3D" w:rsidRDefault="00556D3D" w:rsidP="00556D3D">
            <w:r w:rsidRPr="00556D3D">
              <w:t>2017</w:t>
            </w:r>
            <w:r w:rsidRPr="00556D3D">
              <w:t>年の法案発表以降、しばらく目立った動きがみられなかった中華人民共和国輸出管理法</w:t>
            </w:r>
            <w:r w:rsidRPr="00556D3D">
              <w:t>1(</w:t>
            </w:r>
            <w:r w:rsidRPr="00556D3D">
              <w:t>以下「輸出管理法」という</w:t>
            </w:r>
            <w:r w:rsidRPr="00556D3D">
              <w:t>)</w:t>
            </w:r>
            <w:r w:rsidRPr="00556D3D">
              <w:t>が施行に向けて動き出している。</w:t>
            </w:r>
            <w:r w:rsidRPr="00556D3D">
              <w:t>2019</w:t>
            </w:r>
            <w:r w:rsidRPr="00556D3D">
              <w:t>年</w:t>
            </w:r>
            <w:r w:rsidRPr="00556D3D">
              <w:t>12</w:t>
            </w:r>
            <w:r w:rsidRPr="00556D3D">
              <w:t>月</w:t>
            </w:r>
            <w:r w:rsidRPr="00556D3D">
              <w:t>28</w:t>
            </w:r>
            <w:r w:rsidRPr="00556D3D">
              <w:t>日に閉幕した第</w:t>
            </w:r>
            <w:r w:rsidRPr="00556D3D">
              <w:t>13</w:t>
            </w:r>
            <w:r w:rsidRPr="00556D3D">
              <w:t>回全国人民代表大会</w:t>
            </w:r>
            <w:r w:rsidRPr="00556D3D">
              <w:t>(</w:t>
            </w:r>
            <w:r w:rsidRPr="00556D3D">
              <w:t>以下「全人代」という</w:t>
            </w:r>
            <w:r w:rsidRPr="00556D3D">
              <w:t>)</w:t>
            </w:r>
            <w:r w:rsidRPr="00556D3D">
              <w:t>常務委員会の審議後に明らかになった一部の情報</w:t>
            </w:r>
            <w:r w:rsidRPr="00556D3D">
              <w:t>(</w:t>
            </w:r>
            <w:r w:rsidRPr="00556D3D">
              <w:t>速報ベース</w:t>
            </w:r>
            <w:r w:rsidRPr="00556D3D">
              <w:t>)</w:t>
            </w:r>
            <w:r w:rsidRPr="00556D3D">
              <w:t>を含め、輸出管理法を概観する。</w:t>
            </w:r>
          </w:p>
          <w:p w14:paraId="6D90D63D" w14:textId="77777777" w:rsidR="00556D3D" w:rsidRPr="00556D3D" w:rsidRDefault="00556D3D" w:rsidP="00556D3D">
            <w:r w:rsidRPr="00556D3D">
              <w:t>国際</w:t>
            </w:r>
            <w:r w:rsidRPr="00556D3D">
              <w:t> </w:t>
            </w:r>
            <w:r w:rsidRPr="00556D3D">
              <w:t>危機管理</w:t>
            </w:r>
          </w:p>
          <w:p w14:paraId="6877E6B5" w14:textId="77777777" w:rsidR="00556D3D" w:rsidRPr="00556D3D" w:rsidRDefault="00556D3D" w:rsidP="00556D3D">
            <w:pPr>
              <w:rPr>
                <w:b/>
                <w:bCs/>
              </w:rPr>
            </w:pPr>
            <w:r w:rsidRPr="00556D3D">
              <w:rPr>
                <w:b/>
                <w:bCs/>
              </w:rPr>
              <w:t>外為法による輸出管理規制と実務フロー</w:t>
            </w:r>
            <w:r w:rsidRPr="00556D3D">
              <w:rPr>
                <w:b/>
                <w:bCs/>
              </w:rPr>
              <w:br/>
            </w:r>
            <w:r w:rsidRPr="00556D3D">
              <w:rPr>
                <w:b/>
                <w:bCs/>
              </w:rPr>
              <w:t>髙橋直樹</w:t>
            </w:r>
          </w:p>
          <w:p w14:paraId="5ADA9408" w14:textId="77777777" w:rsidR="00556D3D" w:rsidRPr="00556D3D" w:rsidRDefault="00556D3D" w:rsidP="00556D3D">
            <w:r w:rsidRPr="00556D3D">
              <w:t>日本による韓国に対する輸出規制強化の開始以降、輸出管理制度への関心が高まっている。そこで、輸出管理制度に馴染みのない方々を念頭に置きながら、日本の輸出管理制度の概要を説明し、企業の法務担当者の業務における留意点に言及する。</w:t>
            </w:r>
          </w:p>
          <w:p w14:paraId="0E6DCE6D" w14:textId="77777777" w:rsidR="00556D3D" w:rsidRPr="00556D3D" w:rsidRDefault="00556D3D" w:rsidP="00556D3D">
            <w:r w:rsidRPr="00556D3D">
              <w:lastRenderedPageBreak/>
              <w:t>国際</w:t>
            </w:r>
            <w:r w:rsidRPr="00556D3D">
              <w:t> </w:t>
            </w:r>
            <w:r w:rsidRPr="00556D3D">
              <w:t>危機管理</w:t>
            </w:r>
          </w:p>
          <w:p w14:paraId="2594E512" w14:textId="77777777" w:rsidR="00556D3D" w:rsidRPr="00556D3D" w:rsidRDefault="00556D3D" w:rsidP="00556D3D">
            <w:pPr>
              <w:rPr>
                <w:b/>
                <w:bCs/>
              </w:rPr>
            </w:pPr>
            <w:r w:rsidRPr="00556D3D">
              <w:rPr>
                <w:b/>
                <w:bCs/>
              </w:rPr>
              <w:t>各国の輸出規制と今後の動向</w:t>
            </w:r>
            <w:r w:rsidRPr="00556D3D">
              <w:rPr>
                <w:b/>
                <w:bCs/>
              </w:rPr>
              <w:br/>
              <w:t>──EU</w:t>
            </w:r>
            <w:r w:rsidRPr="00556D3D">
              <w:rPr>
                <w:b/>
                <w:bCs/>
              </w:rPr>
              <w:t>、英国、韓国、インド、タイ、メキシコ、カナダ</w:t>
            </w:r>
            <w:r w:rsidRPr="00556D3D">
              <w:rPr>
                <w:b/>
                <w:bCs/>
              </w:rPr>
              <w:br/>
            </w:r>
            <w:r w:rsidRPr="00556D3D">
              <w:rPr>
                <w:b/>
                <w:bCs/>
              </w:rPr>
              <w:t>篠崎　歩</w:t>
            </w:r>
          </w:p>
          <w:p w14:paraId="5C24A33A" w14:textId="77777777" w:rsidR="00556D3D" w:rsidRPr="00556D3D" w:rsidRDefault="00556D3D" w:rsidP="00556D3D">
            <w:r w:rsidRPr="00556D3D">
              <w:t>米中貿易紛争をはじめとする国家間の通商関係の緊張の高まりなどを契機として、近時、各国の輸出規制にもさまざまな変化が生じている。米国および中国の輸出規制は、別稿にて詳述されることから、本稿では、各国の経済規模や日本との貿易規模から、関心が高いと思われる</w:t>
            </w:r>
            <w:r w:rsidRPr="00556D3D">
              <w:t>EU</w:t>
            </w:r>
            <w:r w:rsidRPr="00556D3D">
              <w:t>、英国、韓国、インド、タイおよび</w:t>
            </w:r>
            <w:r w:rsidRPr="00556D3D">
              <w:t>USMCA(</w:t>
            </w:r>
            <w:r w:rsidRPr="00556D3D">
              <w:t>メキシコ・カナダ</w:t>
            </w:r>
            <w:r w:rsidRPr="00556D3D">
              <w:t>)</w:t>
            </w:r>
            <w:r w:rsidRPr="00556D3D">
              <w:t>の輸出規制について取り上げることとしたい。</w:t>
            </w:r>
          </w:p>
          <w:p w14:paraId="0496D10C" w14:textId="77777777" w:rsidR="00556D3D" w:rsidRPr="00556D3D" w:rsidRDefault="00556D3D" w:rsidP="00556D3D">
            <w:r w:rsidRPr="00556D3D">
              <w:t>特集３</w:t>
            </w:r>
          </w:p>
          <w:p w14:paraId="28DE7F32" w14:textId="77777777" w:rsidR="00556D3D" w:rsidRPr="00556D3D" w:rsidRDefault="00556D3D" w:rsidP="00556D3D">
            <w:pPr>
              <w:rPr>
                <w:b/>
                <w:bCs/>
              </w:rPr>
            </w:pPr>
            <w:r w:rsidRPr="00556D3D">
              <w:rPr>
                <w:b/>
                <w:bCs/>
              </w:rPr>
              <w:t>"</w:t>
            </w:r>
            <w:r w:rsidRPr="00556D3D">
              <w:rPr>
                <w:b/>
                <w:bCs/>
              </w:rPr>
              <w:t>クレーマー</w:t>
            </w:r>
            <w:r w:rsidRPr="00556D3D">
              <w:rPr>
                <w:b/>
                <w:bCs/>
              </w:rPr>
              <w:t>"</w:t>
            </w:r>
            <w:r w:rsidRPr="00556D3D">
              <w:rPr>
                <w:b/>
                <w:bCs/>
              </w:rPr>
              <w:t>から従業員をどう守る？</w:t>
            </w:r>
            <w:r w:rsidRPr="00556D3D">
              <w:rPr>
                <w:b/>
                <w:bCs/>
              </w:rPr>
              <w:br/>
            </w:r>
            <w:r w:rsidRPr="00556D3D">
              <w:rPr>
                <w:b/>
                <w:bCs/>
              </w:rPr>
              <w:t>企業に求められる「カスハラ」対策のすべて</w:t>
            </w:r>
          </w:p>
          <w:p w14:paraId="7AC25FBA" w14:textId="77777777" w:rsidR="00556D3D" w:rsidRPr="00556D3D" w:rsidRDefault="00556D3D" w:rsidP="00556D3D">
            <w:r w:rsidRPr="00556D3D">
              <w:t>労働法</w:t>
            </w:r>
          </w:p>
          <w:p w14:paraId="0DDF561D" w14:textId="77777777" w:rsidR="00556D3D" w:rsidRPr="00556D3D" w:rsidRDefault="00556D3D" w:rsidP="00556D3D">
            <w:pPr>
              <w:rPr>
                <w:b/>
                <w:bCs/>
              </w:rPr>
            </w:pPr>
            <w:r w:rsidRPr="00556D3D">
              <w:rPr>
                <w:b/>
                <w:bCs/>
              </w:rPr>
              <w:t>安全配慮義務の観点からの検討を</w:t>
            </w:r>
            <w:r w:rsidRPr="00556D3D">
              <w:rPr>
                <w:b/>
                <w:bCs/>
              </w:rPr>
              <w:br/>
            </w:r>
            <w:r w:rsidRPr="00556D3D">
              <w:rPr>
                <w:b/>
                <w:bCs/>
              </w:rPr>
              <w:t>「カスハラ」の定義と企業に求められる対応姿勢</w:t>
            </w:r>
            <w:r w:rsidRPr="00556D3D">
              <w:rPr>
                <w:b/>
                <w:bCs/>
              </w:rPr>
              <w:br/>
            </w:r>
            <w:r w:rsidRPr="00556D3D">
              <w:rPr>
                <w:b/>
                <w:bCs/>
              </w:rPr>
              <w:t>有賀隆之</w:t>
            </w:r>
          </w:p>
          <w:p w14:paraId="4BF74D9B" w14:textId="77777777" w:rsidR="00556D3D" w:rsidRPr="00556D3D" w:rsidRDefault="00556D3D" w:rsidP="00556D3D">
            <w:r w:rsidRPr="00556D3D">
              <w:t>カスタマーハラスメント</w:t>
            </w:r>
            <w:r w:rsidRPr="00556D3D">
              <w:t>(</w:t>
            </w:r>
            <w:r w:rsidRPr="00556D3D">
              <w:t>カスハラ</w:t>
            </w:r>
            <w:r w:rsidRPr="00556D3D">
              <w:t>)</w:t>
            </w:r>
            <w:r w:rsidRPr="00556D3D">
              <w:t>に関しては、厚労省において、企業が顧客等からの著しい迷惑行為に関し行うことが望ましい取組みを示した指針が策定されるなど、セクハラやパワハラ等に次ぐ「ハラスメント」の問題として、今後、企業としての対応が求められることになるものと考えられる。そこで、現在カスハラの何が問題とされ、また企業としてカスハラに対してどのような対策を講じる必要があるのかについて概説する。</w:t>
            </w:r>
          </w:p>
          <w:p w14:paraId="6969208D" w14:textId="77777777" w:rsidR="00556D3D" w:rsidRPr="00556D3D" w:rsidRDefault="00556D3D" w:rsidP="00556D3D">
            <w:r w:rsidRPr="00556D3D">
              <w:t>労働法</w:t>
            </w:r>
          </w:p>
          <w:p w14:paraId="0112BAFC" w14:textId="77777777" w:rsidR="00556D3D" w:rsidRPr="00556D3D" w:rsidRDefault="00556D3D" w:rsidP="00556D3D">
            <w:pPr>
              <w:rPr>
                <w:b/>
                <w:bCs/>
              </w:rPr>
            </w:pPr>
            <w:r w:rsidRPr="00556D3D">
              <w:rPr>
                <w:b/>
                <w:bCs/>
              </w:rPr>
              <w:t>まず何から・どう対策すべきか</w:t>
            </w:r>
            <w:r w:rsidRPr="00556D3D">
              <w:rPr>
                <w:b/>
                <w:bCs/>
              </w:rPr>
              <w:br/>
            </w:r>
            <w:r w:rsidRPr="00556D3D">
              <w:rPr>
                <w:b/>
                <w:bCs/>
              </w:rPr>
              <w:t>対応方針策定・社内体制構築の視点</w:t>
            </w:r>
            <w:r w:rsidRPr="00556D3D">
              <w:rPr>
                <w:b/>
                <w:bCs/>
              </w:rPr>
              <w:br/>
            </w:r>
            <w:r w:rsidRPr="00556D3D">
              <w:rPr>
                <w:b/>
                <w:bCs/>
              </w:rPr>
              <w:t>町田悠生子</w:t>
            </w:r>
          </w:p>
          <w:p w14:paraId="469C0F64" w14:textId="77777777" w:rsidR="00556D3D" w:rsidRPr="00556D3D" w:rsidRDefault="00556D3D" w:rsidP="00556D3D">
            <w:r w:rsidRPr="00556D3D">
              <w:t>パワハラ指針・セクハラ指針ともにカスハラへの言及があるが、企業に防止措置を義務づけているのはセクハラ指針のみであり、パワハラ指針は顧客等からのパワハラに関して防止措置を行うことが望ましいとするにとどまる。しかし、従業員に対す</w:t>
            </w:r>
            <w:r w:rsidRPr="00556D3D">
              <w:lastRenderedPageBreak/>
              <w:t>る快適な就業環境の提供や安全配慮義務の履行の観点からは、顧客等からのセクハラとパワハラとで差はないため、顧客等からのセクハラへの対応レベルに合わせる形で統一的な対策を講ずるべきである。</w:t>
            </w:r>
          </w:p>
          <w:p w14:paraId="6C0751DC" w14:textId="77777777" w:rsidR="00556D3D" w:rsidRPr="00556D3D" w:rsidRDefault="00556D3D" w:rsidP="00556D3D">
            <w:r w:rsidRPr="00556D3D">
              <w:t>労働法</w:t>
            </w:r>
          </w:p>
          <w:p w14:paraId="6FDC44C1" w14:textId="77777777" w:rsidR="00556D3D" w:rsidRPr="00556D3D" w:rsidRDefault="00556D3D" w:rsidP="00556D3D">
            <w:pPr>
              <w:rPr>
                <w:b/>
                <w:bCs/>
              </w:rPr>
            </w:pPr>
            <w:r w:rsidRPr="00556D3D">
              <w:rPr>
                <w:b/>
                <w:bCs/>
              </w:rPr>
              <w:t>事実確認・訴訟の検討等</w:t>
            </w:r>
            <w:r w:rsidRPr="00556D3D">
              <w:rPr>
                <w:b/>
                <w:bCs/>
              </w:rPr>
              <w:br/>
            </w:r>
            <w:r w:rsidRPr="00556D3D">
              <w:rPr>
                <w:b/>
                <w:bCs/>
              </w:rPr>
              <w:t>「カスハラ」発生時の対処法</w:t>
            </w:r>
            <w:r w:rsidRPr="00556D3D">
              <w:rPr>
                <w:b/>
                <w:bCs/>
              </w:rPr>
              <w:br/>
            </w:r>
            <w:r w:rsidRPr="00556D3D">
              <w:rPr>
                <w:b/>
                <w:bCs/>
              </w:rPr>
              <w:t>南谷健太</w:t>
            </w:r>
          </w:p>
          <w:p w14:paraId="7046863D" w14:textId="77777777" w:rsidR="00556D3D" w:rsidRPr="00556D3D" w:rsidRDefault="00556D3D" w:rsidP="00556D3D">
            <w:r w:rsidRPr="00556D3D">
              <w:t>近年、顧客からの著しい迷惑行為</w:t>
            </w:r>
            <w:r w:rsidRPr="00556D3D">
              <w:t>(</w:t>
            </w:r>
            <w:r w:rsidRPr="00556D3D">
              <w:t>以下「カスハラ」という</w:t>
            </w:r>
            <w:r w:rsidRPr="00556D3D">
              <w:t>)</w:t>
            </w:r>
            <w:r w:rsidRPr="00556D3D">
              <w:t>が社会的な問題としてクローズアップされ、従業員の精神的な負担への配慮を含めた対応が重要な問題となっている。しかし、具体的にいかなる対応をとるか判断が難しいケースが多く、仮に対応を誤った場合に、状況がより悪化したり、</w:t>
            </w:r>
            <w:r w:rsidRPr="00556D3D">
              <w:t>SNS</w:t>
            </w:r>
            <w:r w:rsidRPr="00556D3D">
              <w:t>等を通じて世間に否定的に拡散されレピュテーションが毀損されたりする可能性がある。本稿では、実際にカスハラと思わしき事態が発生した際における望ましい対応について、検討を行うこととする。</w:t>
            </w:r>
          </w:p>
          <w:p w14:paraId="5C98C22D" w14:textId="77777777" w:rsidR="00556D3D" w:rsidRPr="00556D3D" w:rsidRDefault="00556D3D" w:rsidP="00556D3D">
            <w:r w:rsidRPr="00556D3D">
              <w:t>地平線</w:t>
            </w:r>
          </w:p>
          <w:p w14:paraId="6B5E2777" w14:textId="77777777" w:rsidR="00556D3D" w:rsidRPr="00556D3D" w:rsidRDefault="00556D3D" w:rsidP="00556D3D">
            <w:pPr>
              <w:rPr>
                <w:b/>
                <w:bCs/>
              </w:rPr>
            </w:pPr>
            <w:r w:rsidRPr="00556D3D">
              <w:rPr>
                <w:b/>
                <w:bCs/>
              </w:rPr>
              <w:t>何のための市場改革か</w:t>
            </w:r>
            <w:r w:rsidRPr="00556D3D">
              <w:rPr>
                <w:b/>
                <w:bCs/>
              </w:rPr>
              <w:br/>
              <w:t>──</w:t>
            </w:r>
            <w:r w:rsidRPr="00556D3D">
              <w:rPr>
                <w:b/>
                <w:bCs/>
              </w:rPr>
              <w:t>価値創造の主体たる「上場企業の</w:t>
            </w:r>
            <w:r w:rsidRPr="00556D3D">
              <w:rPr>
                <w:b/>
                <w:bCs/>
              </w:rPr>
              <w:t>3</w:t>
            </w:r>
            <w:r w:rsidRPr="00556D3D">
              <w:rPr>
                <w:b/>
                <w:bCs/>
              </w:rPr>
              <w:t>要件」</w:t>
            </w:r>
          </w:p>
          <w:p w14:paraId="161CE862" w14:textId="77777777" w:rsidR="00556D3D" w:rsidRPr="00556D3D" w:rsidRDefault="00556D3D" w:rsidP="00556D3D">
            <w:r w:rsidRPr="00556D3D">
              <w:t>会社法</w:t>
            </w:r>
          </w:p>
          <w:p w14:paraId="6E0BBDA8" w14:textId="77777777" w:rsidR="00556D3D" w:rsidRPr="00556D3D" w:rsidRDefault="00556D3D" w:rsidP="00556D3D">
            <w:pPr>
              <w:rPr>
                <w:b/>
                <w:bCs/>
              </w:rPr>
            </w:pPr>
            <w:r w:rsidRPr="00556D3D">
              <w:rPr>
                <w:b/>
                <w:bCs/>
              </w:rPr>
              <w:t>大場昭義</w:t>
            </w:r>
          </w:p>
          <w:p w14:paraId="5377CFDD" w14:textId="77777777" w:rsidR="00556D3D" w:rsidRPr="00556D3D" w:rsidRDefault="00556D3D" w:rsidP="00556D3D">
            <w:r w:rsidRPr="00556D3D">
              <w:t>昨年末、金融審議会は東京証券取引所の市場改革に関する報告書を公表した。東京証券取引所は新市場の骨子を今年の</w:t>
            </w:r>
            <w:r w:rsidRPr="00556D3D">
              <w:t>2</w:t>
            </w:r>
            <w:r w:rsidRPr="00556D3D">
              <w:t>月までに示す予定となっている。そもそも市場の再編は東京証券取引所と大阪証券取引所の統合以来の課題であった。最近では上場企業が増え続け、その</w:t>
            </w:r>
            <w:r w:rsidRPr="00556D3D">
              <w:t>6</w:t>
            </w:r>
            <w:r w:rsidRPr="00556D3D">
              <w:t>割が東証一部に集中したため時価総額</w:t>
            </w:r>
            <w:r w:rsidRPr="00556D3D">
              <w:t>1</w:t>
            </w:r>
            <w:r w:rsidRPr="00556D3D">
              <w:t>兆円以上の企業と</w:t>
            </w:r>
            <w:r w:rsidRPr="00556D3D">
              <w:t>100</w:t>
            </w:r>
            <w:r w:rsidRPr="00556D3D">
              <w:t>億円未満の企業が混在するという事態も生じ、加えて、東証株価指数に連動するインデックスファンドの拡大とともに、流動性が乏しい企業のファンダメンタルズと株価が乖離するという課題も指摘されていた。</w:t>
            </w:r>
          </w:p>
          <w:p w14:paraId="366E389D" w14:textId="77777777" w:rsidR="00556D3D" w:rsidRPr="00556D3D" w:rsidRDefault="00556D3D" w:rsidP="00556D3D">
            <w:r w:rsidRPr="00556D3D">
              <w:t>トレンド・アイ</w:t>
            </w:r>
          </w:p>
          <w:p w14:paraId="3D7EA505" w14:textId="77777777" w:rsidR="00556D3D" w:rsidRPr="00556D3D" w:rsidRDefault="00556D3D" w:rsidP="00556D3D">
            <w:pPr>
              <w:rPr>
                <w:b/>
                <w:bCs/>
              </w:rPr>
            </w:pPr>
            <w:r w:rsidRPr="00556D3D">
              <w:rPr>
                <w:b/>
                <w:bCs/>
              </w:rPr>
              <w:t>企業活動のグローバル化を支える</w:t>
            </w:r>
            <w:r w:rsidRPr="00556D3D">
              <w:rPr>
                <w:b/>
                <w:bCs/>
              </w:rPr>
              <w:br/>
            </w:r>
            <w:r w:rsidRPr="00556D3D">
              <w:rPr>
                <w:b/>
                <w:bCs/>
              </w:rPr>
              <w:t>信頼ある個人データの自由な流通に向けた取組み</w:t>
            </w:r>
          </w:p>
          <w:p w14:paraId="3E8D7D52" w14:textId="77777777" w:rsidR="00556D3D" w:rsidRPr="00556D3D" w:rsidRDefault="00556D3D" w:rsidP="00556D3D">
            <w:r w:rsidRPr="00556D3D">
              <w:t>AI</w:t>
            </w:r>
            <w:r w:rsidRPr="00556D3D">
              <w:t>・個人情報</w:t>
            </w:r>
          </w:p>
          <w:p w14:paraId="550D77B9" w14:textId="77777777" w:rsidR="00556D3D" w:rsidRPr="00556D3D" w:rsidRDefault="00556D3D" w:rsidP="00556D3D">
            <w:pPr>
              <w:rPr>
                <w:b/>
                <w:bCs/>
              </w:rPr>
            </w:pPr>
            <w:r w:rsidRPr="00556D3D">
              <w:rPr>
                <w:b/>
                <w:bCs/>
              </w:rPr>
              <w:lastRenderedPageBreak/>
              <w:t>木澤浩亮・丸山和子</w:t>
            </w:r>
          </w:p>
          <w:p w14:paraId="00B6D23F" w14:textId="77777777" w:rsidR="00556D3D" w:rsidRPr="00556D3D" w:rsidRDefault="00556D3D" w:rsidP="00556D3D">
            <w:r w:rsidRPr="00556D3D">
              <w:t>企業活動のグローバル化や多様化に伴い、データの流通量が指数的に増加している。</w:t>
            </w:r>
            <w:r w:rsidRPr="00556D3D">
              <w:t>2016</w:t>
            </w:r>
            <w:r w:rsidRPr="00556D3D">
              <w:t>年の越境データ流通量は</w:t>
            </w:r>
            <w:r w:rsidRPr="00556D3D">
              <w:t>2001</w:t>
            </w:r>
            <w:r w:rsidRPr="00556D3D">
              <w:t>年の</w:t>
            </w:r>
            <w:r w:rsidRPr="00556D3D">
              <w:t>200</w:t>
            </w:r>
            <w:r w:rsidRPr="00556D3D">
              <w:t>倍弱、さらに世界のデータ流通量全体では、</w:t>
            </w:r>
            <w:r w:rsidRPr="00556D3D">
              <w:t>2021</w:t>
            </w:r>
            <w:r w:rsidRPr="00556D3D">
              <w:t>年には、</w:t>
            </w:r>
            <w:r w:rsidRPr="00556D3D">
              <w:t>2001</w:t>
            </w:r>
            <w:r w:rsidRPr="00556D3D">
              <w:t>年の約</w:t>
            </w:r>
            <w:r w:rsidRPr="00556D3D">
              <w:t>1</w:t>
            </w:r>
            <w:r w:rsidRPr="00556D3D">
              <w:t>、</w:t>
            </w:r>
            <w:r w:rsidRPr="00556D3D">
              <w:t>400</w:t>
            </w:r>
            <w:r w:rsidRPr="00556D3D">
              <w:t>倍になるという試算もある。このようななか、個人データの十分な保護を図りつつ、自由でグローバルな流通を確保していくことがますます求められている。</w:t>
            </w:r>
          </w:p>
          <w:p w14:paraId="00AC6CCB" w14:textId="77777777" w:rsidR="00556D3D" w:rsidRPr="00556D3D" w:rsidRDefault="00556D3D" w:rsidP="00556D3D">
            <w:r w:rsidRPr="00556D3D">
              <w:t>実務解説</w:t>
            </w:r>
          </w:p>
          <w:p w14:paraId="71D65A2C" w14:textId="77777777" w:rsidR="00556D3D" w:rsidRPr="00556D3D" w:rsidRDefault="00556D3D" w:rsidP="00556D3D">
            <w:r w:rsidRPr="00556D3D">
              <w:t>税務</w:t>
            </w:r>
          </w:p>
          <w:p w14:paraId="474E38B0" w14:textId="77777777" w:rsidR="00556D3D" w:rsidRPr="00556D3D" w:rsidRDefault="00556D3D" w:rsidP="00556D3D">
            <w:pPr>
              <w:rPr>
                <w:b/>
                <w:bCs/>
              </w:rPr>
            </w:pPr>
            <w:r w:rsidRPr="00556D3D">
              <w:rPr>
                <w:b/>
                <w:bCs/>
              </w:rPr>
              <w:t>グループ通算制度や国際課税分野における租税回避対応措置に注目</w:t>
            </w:r>
            <w:r w:rsidRPr="00556D3D">
              <w:rPr>
                <w:b/>
                <w:bCs/>
              </w:rPr>
              <w:br/>
            </w:r>
            <w:r w:rsidRPr="00556D3D">
              <w:rPr>
                <w:b/>
                <w:bCs/>
              </w:rPr>
              <w:t>令和２年度税制改正のポイント</w:t>
            </w:r>
            <w:r w:rsidRPr="00556D3D">
              <w:rPr>
                <w:b/>
                <w:bCs/>
              </w:rPr>
              <w:br/>
            </w:r>
            <w:r w:rsidRPr="00556D3D">
              <w:rPr>
                <w:b/>
                <w:bCs/>
              </w:rPr>
              <w:t>河野良介</w:t>
            </w:r>
          </w:p>
          <w:p w14:paraId="1EE19C6B" w14:textId="77777777" w:rsidR="00556D3D" w:rsidRPr="00556D3D" w:rsidRDefault="00556D3D" w:rsidP="00556D3D">
            <w:r w:rsidRPr="00556D3D">
              <w:t>令和</w:t>
            </w:r>
            <w:r w:rsidRPr="00556D3D">
              <w:t>2</w:t>
            </w:r>
            <w:r w:rsidRPr="00556D3D">
              <w:t>年度税制改正大綱では、経済社会の構造変化をふまえ、すべてのひとり親家庭の子どもに対する公平な税制を実現するとともに、</w:t>
            </w:r>
            <w:r w:rsidRPr="00556D3D">
              <w:t>NISA(</w:t>
            </w:r>
            <w:r w:rsidRPr="00556D3D">
              <w:t>少額投資非課税</w:t>
            </w:r>
            <w:r w:rsidRPr="00556D3D">
              <w:t>)</w:t>
            </w:r>
            <w:r w:rsidRPr="00556D3D">
              <w:t>制度の見直しを行う一方で、所有者不明土地等に係る固定資産税の課題への対応、納税環境の整備等を行う等、さまざまな改正事項が想定されている。本稿は、企業に関係のある事項として、法人課税関係、国際課税関係の分野における重要改正事項を中心に解説する。</w:t>
            </w:r>
          </w:p>
          <w:p w14:paraId="503A7E9A" w14:textId="77777777" w:rsidR="00556D3D" w:rsidRPr="00556D3D" w:rsidRDefault="00556D3D" w:rsidP="00556D3D">
            <w:r w:rsidRPr="00556D3D">
              <w:t>企業法務総合</w:t>
            </w:r>
          </w:p>
          <w:p w14:paraId="6F17A997" w14:textId="77777777" w:rsidR="00556D3D" w:rsidRPr="00556D3D" w:rsidRDefault="00556D3D" w:rsidP="00556D3D">
            <w:pPr>
              <w:rPr>
                <w:b/>
                <w:bCs/>
              </w:rPr>
            </w:pPr>
            <w:r w:rsidRPr="00556D3D">
              <w:rPr>
                <w:b/>
                <w:bCs/>
              </w:rPr>
              <w:t>薬機法の誇大広告に対する課徴金・措置命令制度</w:t>
            </w:r>
            <w:r w:rsidRPr="00556D3D">
              <w:rPr>
                <w:b/>
                <w:bCs/>
              </w:rPr>
              <w:br/>
            </w:r>
            <w:r w:rsidRPr="00556D3D">
              <w:rPr>
                <w:b/>
                <w:bCs/>
              </w:rPr>
              <w:t>木川和広・徳備隆太</w:t>
            </w:r>
          </w:p>
          <w:p w14:paraId="79D20947" w14:textId="77777777" w:rsidR="00556D3D" w:rsidRPr="00556D3D" w:rsidRDefault="00556D3D" w:rsidP="00556D3D">
            <w:r w:rsidRPr="00556D3D">
              <w:t>2019</w:t>
            </w:r>
            <w:r w:rsidRPr="00556D3D">
              <w:t>年</w:t>
            </w:r>
            <w:r w:rsidRPr="00556D3D">
              <w:t>11</w:t>
            </w:r>
            <w:r w:rsidRPr="00556D3D">
              <w:t>月</w:t>
            </w:r>
            <w:r w:rsidRPr="00556D3D">
              <w:t>27</w:t>
            </w:r>
            <w:r w:rsidRPr="00556D3D">
              <w:t>日の参議院本会議において、医薬品、医療機器等の品質、有効性及び安全性の確保等に関する法律</w:t>
            </w:r>
            <w:r w:rsidRPr="00556D3D">
              <w:t>(</w:t>
            </w:r>
            <w:r w:rsidRPr="00556D3D">
              <w:t>以下「薬機法」という</w:t>
            </w:r>
            <w:r w:rsidRPr="00556D3D">
              <w:t>)</w:t>
            </w:r>
            <w:r w:rsidRPr="00556D3D">
              <w:t>の改正案が可決成立し、同年</w:t>
            </w:r>
            <w:r w:rsidRPr="00556D3D">
              <w:t>12</w:t>
            </w:r>
            <w:r w:rsidRPr="00556D3D">
              <w:t>月</w:t>
            </w:r>
            <w:r w:rsidRPr="00556D3D">
              <w:t>4</w:t>
            </w:r>
            <w:r w:rsidRPr="00556D3D">
              <w:t>日に公布された。この改正案には、医薬品や医療機器などに関する虚偽・誇大広告に対する課徴金制度と措置命令制度が含まれている。課徴金制度の施行日は公布から</w:t>
            </w:r>
            <w:r w:rsidRPr="00556D3D">
              <w:t>2</w:t>
            </w:r>
            <w:r w:rsidRPr="00556D3D">
              <w:t>年以内とされており、</w:t>
            </w:r>
            <w:r w:rsidRPr="00556D3D">
              <w:t>2021</w:t>
            </w:r>
            <w:r w:rsidRPr="00556D3D">
              <w:t>年</w:t>
            </w:r>
            <w:r w:rsidRPr="00556D3D">
              <w:t>12</w:t>
            </w:r>
            <w:r w:rsidRPr="00556D3D">
              <w:t>月には課徴金制度が導入されることとなるため、対象製品を販売する事業者は、それまでの間に、これまでの広告手法について、医薬品等適正広告基準等への適合性を再確認する必要がある。本稿では、新たに導入される薬機法の課徴金制度と措置命令制度について概説し、不当景品類及び不当表示防止法</w:t>
            </w:r>
            <w:r w:rsidRPr="00556D3D">
              <w:t>(</w:t>
            </w:r>
            <w:r w:rsidRPr="00556D3D">
              <w:t>以下「景表法」という</w:t>
            </w:r>
            <w:r w:rsidRPr="00556D3D">
              <w:t>)</w:t>
            </w:r>
            <w:r w:rsidRPr="00556D3D">
              <w:t>の課徴金制度との異同を解説する。</w:t>
            </w:r>
          </w:p>
          <w:p w14:paraId="09BAD9B7" w14:textId="77777777" w:rsidR="00556D3D" w:rsidRPr="00556D3D" w:rsidRDefault="00556D3D" w:rsidP="00556D3D">
            <w:r w:rsidRPr="00556D3D">
              <w:t>競争法・独禁法</w:t>
            </w:r>
          </w:p>
          <w:p w14:paraId="603EEAC4" w14:textId="77777777" w:rsidR="00556D3D" w:rsidRPr="00556D3D" w:rsidRDefault="00556D3D" w:rsidP="00556D3D">
            <w:pPr>
              <w:rPr>
                <w:b/>
                <w:bCs/>
              </w:rPr>
            </w:pPr>
            <w:r w:rsidRPr="00556D3D">
              <w:rPr>
                <w:b/>
                <w:bCs/>
              </w:rPr>
              <w:t>下請法違反のリスクを減らせるか</w:t>
            </w:r>
            <w:r w:rsidRPr="00556D3D">
              <w:rPr>
                <w:b/>
                <w:bCs/>
              </w:rPr>
              <w:br/>
            </w:r>
            <w:r w:rsidRPr="00556D3D">
              <w:rPr>
                <w:b/>
                <w:bCs/>
              </w:rPr>
              <w:t>「型取引の適正化推進協議会報告書」が実務に与える影響</w:t>
            </w:r>
            <w:r w:rsidRPr="00556D3D">
              <w:rPr>
                <w:b/>
                <w:bCs/>
              </w:rPr>
              <w:br/>
            </w:r>
            <w:r w:rsidRPr="00556D3D">
              <w:rPr>
                <w:b/>
                <w:bCs/>
              </w:rPr>
              <w:lastRenderedPageBreak/>
              <w:t>中野竹司</w:t>
            </w:r>
          </w:p>
          <w:p w14:paraId="68C13E43" w14:textId="77777777" w:rsidR="00556D3D" w:rsidRPr="00556D3D" w:rsidRDefault="00556D3D" w:rsidP="00556D3D">
            <w:r w:rsidRPr="00556D3D">
              <w:t>2019</w:t>
            </w:r>
            <w:r w:rsidRPr="00556D3D">
              <w:t>年</w:t>
            </w:r>
            <w:r w:rsidRPr="00556D3D">
              <w:t>12</w:t>
            </w:r>
            <w:r w:rsidRPr="00556D3D">
              <w:t>月に「型取引の適正化推進協議会報告書」が公表された。報告書では、金型等、「型の所有・取引条件」の明確化、書面化を求めると同時に、「型代金・型相当費の支払」「型の廃棄・保管」「廃棄年数・保管費用項目等の実効的目安」「型の技術・ノウハウ」について適正な取引条件設定を求めている。今後、下請法運用にも影響を与えると考えられ、従来あいまいだった型取引の明確化、適正化が産官学を巻き込み進んでいくことが予想される。</w:t>
            </w:r>
          </w:p>
          <w:p w14:paraId="587E811B" w14:textId="77777777" w:rsidR="00556D3D" w:rsidRPr="00556D3D" w:rsidRDefault="00556D3D" w:rsidP="00556D3D">
            <w:r w:rsidRPr="00556D3D">
              <w:t>知財</w:t>
            </w:r>
          </w:p>
          <w:p w14:paraId="082BD0D0" w14:textId="77777777" w:rsidR="00556D3D" w:rsidRPr="00556D3D" w:rsidRDefault="00556D3D" w:rsidP="00556D3D">
            <w:pPr>
              <w:rPr>
                <w:b/>
                <w:bCs/>
              </w:rPr>
            </w:pPr>
            <w:r w:rsidRPr="00556D3D">
              <w:rPr>
                <w:b/>
                <w:bCs/>
              </w:rPr>
              <w:t>IoT</w:t>
            </w:r>
            <w:r w:rsidRPr="00556D3D">
              <w:rPr>
                <w:b/>
                <w:bCs/>
              </w:rPr>
              <w:t>通信規格の標準必須特許</w:t>
            </w:r>
            <w:r w:rsidRPr="00556D3D">
              <w:rPr>
                <w:b/>
                <w:bCs/>
              </w:rPr>
              <w:br/>
              <w:t>──FRAND</w:t>
            </w:r>
            <w:r w:rsidRPr="00556D3D">
              <w:rPr>
                <w:b/>
                <w:bCs/>
              </w:rPr>
              <w:t>実施料をめぐる潜在的争点</w:t>
            </w:r>
            <w:r w:rsidRPr="00556D3D">
              <w:rPr>
                <w:b/>
                <w:bCs/>
              </w:rPr>
              <w:br/>
            </w:r>
            <w:r w:rsidRPr="00556D3D">
              <w:rPr>
                <w:b/>
                <w:bCs/>
              </w:rPr>
              <w:t>池谷　誠</w:t>
            </w:r>
          </w:p>
          <w:p w14:paraId="13F67389" w14:textId="77777777" w:rsidR="00556D3D" w:rsidRPr="00556D3D" w:rsidRDefault="00556D3D" w:rsidP="00556D3D">
            <w:r w:rsidRPr="00556D3D">
              <w:t>2020</w:t>
            </w:r>
            <w:r w:rsidRPr="00556D3D">
              <w:t>年</w:t>
            </w:r>
            <w:r w:rsidRPr="00556D3D">
              <w:t>3</w:t>
            </w:r>
            <w:r w:rsidRPr="00556D3D">
              <w:t>月以降、わが国の主要通信キャリアが、第</w:t>
            </w:r>
            <w:r w:rsidRPr="00556D3D">
              <w:t>5</w:t>
            </w:r>
            <w:r w:rsidRPr="00556D3D">
              <w:t>世代移動通信システム</w:t>
            </w:r>
            <w:r w:rsidRPr="00556D3D">
              <w:t>(5G)</w:t>
            </w:r>
            <w:r w:rsidRPr="00556D3D">
              <w:t>の商用サービスを開始する。</w:t>
            </w:r>
            <w:r w:rsidRPr="00556D3D">
              <w:t>5G</w:t>
            </w:r>
            <w:r w:rsidRPr="00556D3D">
              <w:t>とはいうまでもなく、現行の</w:t>
            </w:r>
            <w:r w:rsidRPr="00556D3D">
              <w:t>4G(LTE)</w:t>
            </w:r>
            <w:r w:rsidRPr="00556D3D">
              <w:t>と比べ高速大容量、低遅延、多数同時接続を特徴とするセルラー通信規格であり、デジタル経済を進化させる中核的技術となるとみられている。そして、</w:t>
            </w:r>
            <w:r w:rsidRPr="00556D3D">
              <w:t>5G</w:t>
            </w:r>
            <w:r w:rsidRPr="00556D3D">
              <w:t>を含むさまざまな通信技術が利用可能となることで、</w:t>
            </w:r>
            <w:r w:rsidRPr="00556D3D">
              <w:t>IoT(Internet</w:t>
            </w:r>
            <w:r w:rsidRPr="00556D3D">
              <w:t xml:space="preserve">　</w:t>
            </w:r>
            <w:r w:rsidRPr="00556D3D">
              <w:t>of</w:t>
            </w:r>
            <w:r w:rsidRPr="00556D3D">
              <w:t xml:space="preserve">　</w:t>
            </w:r>
            <w:r w:rsidRPr="00556D3D">
              <w:t>Things)</w:t>
            </w:r>
            <w:r w:rsidRPr="00556D3D">
              <w:t>が急速に進展することが期待されている。</w:t>
            </w:r>
          </w:p>
          <w:p w14:paraId="70BB1C8B" w14:textId="77777777" w:rsidR="00556D3D" w:rsidRPr="00556D3D" w:rsidRDefault="00556D3D" w:rsidP="00556D3D">
            <w:r w:rsidRPr="00556D3D">
              <w:t>会社法</w:t>
            </w:r>
            <w:r w:rsidRPr="00556D3D">
              <w:t> </w:t>
            </w:r>
            <w:r w:rsidRPr="00556D3D">
              <w:t>国際</w:t>
            </w:r>
          </w:p>
          <w:p w14:paraId="5542EF2A" w14:textId="77777777" w:rsidR="00556D3D" w:rsidRPr="00556D3D" w:rsidRDefault="00556D3D" w:rsidP="00556D3D">
            <w:pPr>
              <w:rPr>
                <w:b/>
                <w:bCs/>
              </w:rPr>
            </w:pPr>
            <w:r w:rsidRPr="00556D3D">
              <w:rPr>
                <w:b/>
                <w:bCs/>
              </w:rPr>
              <w:t>日・米との比較で検討する</w:t>
            </w:r>
            <w:r w:rsidRPr="00556D3D">
              <w:rPr>
                <w:b/>
                <w:bCs/>
              </w:rPr>
              <w:br/>
            </w:r>
            <w:r w:rsidRPr="00556D3D">
              <w:rPr>
                <w:b/>
                <w:bCs/>
              </w:rPr>
              <w:t>対イスラエル投資、</w:t>
            </w:r>
            <w:r w:rsidRPr="00556D3D">
              <w:rPr>
                <w:b/>
                <w:bCs/>
              </w:rPr>
              <w:t>M&amp;A</w:t>
            </w:r>
            <w:r w:rsidRPr="00556D3D">
              <w:rPr>
                <w:b/>
                <w:bCs/>
              </w:rPr>
              <w:t>の最新実務</w:t>
            </w:r>
            <w:r w:rsidRPr="00556D3D">
              <w:rPr>
                <w:b/>
                <w:bCs/>
              </w:rPr>
              <w:br/>
            </w:r>
            <w:r w:rsidRPr="00556D3D">
              <w:rPr>
                <w:b/>
                <w:bCs/>
              </w:rPr>
              <w:t>田中真人</w:t>
            </w:r>
          </w:p>
          <w:p w14:paraId="03DE030A" w14:textId="77777777" w:rsidR="00556D3D" w:rsidRPr="00556D3D" w:rsidRDefault="00556D3D" w:rsidP="00556D3D">
            <w:r w:rsidRPr="00556D3D">
              <w:t>最先端技術を生み出し続ける、スタートアップ大国イスラエル。</w:t>
            </w:r>
            <w:r w:rsidRPr="00556D3D">
              <w:t>2014</w:t>
            </w:r>
            <w:r w:rsidRPr="00556D3D">
              <w:t>年</w:t>
            </w:r>
            <w:r w:rsidRPr="00556D3D">
              <w:t>1</w:t>
            </w:r>
            <w:r w:rsidRPr="00556D3D">
              <w:t>月にイスラエルのベンヤミン・ネタニヤフ首相が訪日したころから、日本との間のビジネスが急激に発展し、</w:t>
            </w:r>
            <w:r w:rsidRPr="00556D3D">
              <w:t>2012</w:t>
            </w:r>
            <w:r w:rsidRPr="00556D3D">
              <w:t>年に約</w:t>
            </w:r>
            <w:r w:rsidRPr="00556D3D">
              <w:t>2</w:t>
            </w:r>
            <w:r w:rsidRPr="00556D3D">
              <w:t>億円だった日本からイスラエルへの投資額は、</w:t>
            </w:r>
            <w:r w:rsidRPr="00556D3D">
              <w:t>2017</w:t>
            </w:r>
            <w:r w:rsidRPr="00556D3D">
              <w:t>年には約</w:t>
            </w:r>
            <w:r w:rsidRPr="00556D3D">
              <w:t>1</w:t>
            </w:r>
            <w:r w:rsidRPr="00556D3D">
              <w:t>、</w:t>
            </w:r>
            <w:r w:rsidRPr="00556D3D">
              <w:t>300</w:t>
            </w:r>
            <w:r w:rsidRPr="00556D3D">
              <w:t>億円に到達した。また、</w:t>
            </w:r>
            <w:r w:rsidRPr="00556D3D">
              <w:t>2013</w:t>
            </w:r>
            <w:r w:rsidRPr="00556D3D">
              <w:t>年に</w:t>
            </w:r>
            <w:r w:rsidRPr="00556D3D">
              <w:t>25</w:t>
            </w:r>
            <w:r w:rsidRPr="00556D3D">
              <w:t>社だったイスラエルに進出した日系企業数は、</w:t>
            </w:r>
            <w:r w:rsidRPr="00556D3D">
              <w:t>2018</w:t>
            </w:r>
            <w:r w:rsidRPr="00556D3D">
              <w:t>年には</w:t>
            </w:r>
            <w:r w:rsidRPr="00556D3D">
              <w:t>70</w:t>
            </w:r>
            <w:r w:rsidRPr="00556D3D">
              <w:t>社を超えた。</w:t>
            </w:r>
            <w:r w:rsidRPr="00556D3D">
              <w:t>2020</w:t>
            </w:r>
            <w:r w:rsidRPr="00556D3D">
              <w:t>年</w:t>
            </w:r>
            <w:r w:rsidRPr="00556D3D">
              <w:t>3</w:t>
            </w:r>
            <w:r w:rsidRPr="00556D3D">
              <w:t>月に念願の日本との定期直行便の就航が決まっており、今後ますます日本企業の進出が予想される。筆者は、</w:t>
            </w:r>
            <w:r w:rsidRPr="00556D3D">
              <w:t>2018</w:t>
            </w:r>
            <w:r w:rsidRPr="00556D3D">
              <w:t>年</w:t>
            </w:r>
            <w:r w:rsidRPr="00556D3D">
              <w:t>9</w:t>
            </w:r>
            <w:r w:rsidRPr="00556D3D">
              <w:t>月からイスラエルの大手法律事務所に出向し、多くの日系企業のイスラエル進出・投資等をサポートしてきた。本稿では、筆者の経験をふまえて、主にイスラエルでの投資取引、</w:t>
            </w:r>
            <w:r w:rsidRPr="00556D3D">
              <w:t>M&amp;A</w:t>
            </w:r>
            <w:r w:rsidRPr="00556D3D">
              <w:t>において検討すべき法的問題点等について紹介する。</w:t>
            </w:r>
          </w:p>
          <w:p w14:paraId="772755DF" w14:textId="77777777" w:rsidR="00556D3D" w:rsidRPr="00556D3D" w:rsidRDefault="00556D3D" w:rsidP="00556D3D">
            <w:r w:rsidRPr="00556D3D">
              <w:t>AI</w:t>
            </w:r>
            <w:r w:rsidRPr="00556D3D">
              <w:t>・個人情報</w:t>
            </w:r>
          </w:p>
          <w:p w14:paraId="3B16318A" w14:textId="77777777" w:rsidR="00556D3D" w:rsidRPr="00556D3D" w:rsidRDefault="00556D3D" w:rsidP="00556D3D">
            <w:pPr>
              <w:rPr>
                <w:b/>
                <w:bCs/>
              </w:rPr>
            </w:pPr>
            <w:r w:rsidRPr="00556D3D">
              <w:rPr>
                <w:b/>
                <w:bCs/>
              </w:rPr>
              <w:lastRenderedPageBreak/>
              <w:t>行動ターゲティング広告と日米欧のプライバシー保護規制（中）</w:t>
            </w:r>
            <w:r w:rsidRPr="00556D3D">
              <w:rPr>
                <w:b/>
                <w:bCs/>
              </w:rPr>
              <w:br/>
            </w:r>
            <w:r w:rsidRPr="00556D3D">
              <w:rPr>
                <w:b/>
                <w:bCs/>
              </w:rPr>
              <w:t>鈴木翔平・松永耕明</w:t>
            </w:r>
          </w:p>
          <w:p w14:paraId="5D7759C4" w14:textId="77777777" w:rsidR="00556D3D" w:rsidRPr="00556D3D" w:rsidRDefault="00556D3D" w:rsidP="00556D3D">
            <w:r w:rsidRPr="00556D3D">
              <w:t>前月号の記事「行動ターゲティング広告と日米欧のプライバシー保護規制</w:t>
            </w:r>
            <w:r w:rsidRPr="00556D3D">
              <w:t>(</w:t>
            </w:r>
            <w:r w:rsidRPr="00556D3D">
              <w:t>上</w:t>
            </w:r>
            <w:r w:rsidRPr="00556D3D">
              <w:t>)</w:t>
            </w:r>
            <w:r w:rsidRPr="00556D3D">
              <w:t>」では、行動ターゲティング広告の仕組みと、行動ターゲティング広告に関連する</w:t>
            </w:r>
            <w:r w:rsidRPr="00556D3D">
              <w:t>EU</w:t>
            </w:r>
            <w:r w:rsidRPr="00556D3D">
              <w:t>のプライバシー保護規制について説明した。今回は、米国における規制について解説する。</w:t>
            </w:r>
          </w:p>
          <w:p w14:paraId="46BB9DDA" w14:textId="77777777" w:rsidR="00556D3D" w:rsidRPr="00556D3D" w:rsidRDefault="00556D3D" w:rsidP="00556D3D">
            <w:r w:rsidRPr="00556D3D">
              <w:t>連載</w:t>
            </w:r>
          </w:p>
          <w:p w14:paraId="26A39262" w14:textId="77777777" w:rsidR="00556D3D" w:rsidRPr="00556D3D" w:rsidRDefault="00556D3D" w:rsidP="00556D3D">
            <w:r w:rsidRPr="00556D3D">
              <w:t>企業法務総合</w:t>
            </w:r>
          </w:p>
          <w:p w14:paraId="6C337970" w14:textId="77777777" w:rsidR="00556D3D" w:rsidRPr="00556D3D" w:rsidRDefault="00556D3D" w:rsidP="00556D3D">
            <w:pPr>
              <w:rPr>
                <w:b/>
                <w:bCs/>
              </w:rPr>
            </w:pPr>
            <w:r w:rsidRPr="00556D3D">
              <w:rPr>
                <w:b/>
                <w:bCs/>
              </w:rPr>
              <w:t>LEGALHEADLINES</w:t>
            </w:r>
            <w:r w:rsidRPr="00556D3D">
              <w:rPr>
                <w:b/>
                <w:bCs/>
              </w:rPr>
              <w:br/>
            </w:r>
            <w:r w:rsidRPr="00556D3D">
              <w:rPr>
                <w:b/>
                <w:bCs/>
              </w:rPr>
              <w:t>森・濱田松本法律事務所</w:t>
            </w:r>
          </w:p>
          <w:p w14:paraId="0DC6B49A" w14:textId="77777777" w:rsidR="00556D3D" w:rsidRPr="00556D3D" w:rsidRDefault="00556D3D" w:rsidP="00556D3D">
            <w:r w:rsidRPr="00556D3D">
              <w:t>2019</w:t>
            </w:r>
            <w:r w:rsidRPr="00556D3D">
              <w:t>年</w:t>
            </w:r>
            <w:r w:rsidRPr="00556D3D">
              <w:t>12</w:t>
            </w:r>
            <w:r w:rsidRPr="00556D3D">
              <w:t>月〜</w:t>
            </w:r>
            <w:r w:rsidRPr="00556D3D">
              <w:t>2020</w:t>
            </w:r>
            <w:r w:rsidRPr="00556D3D">
              <w:t>年</w:t>
            </w:r>
            <w:r w:rsidRPr="00556D3D">
              <w:t>1</w:t>
            </w:r>
            <w:r w:rsidRPr="00556D3D">
              <w:t>月</w:t>
            </w:r>
          </w:p>
          <w:p w14:paraId="1B0B359D" w14:textId="77777777" w:rsidR="00556D3D" w:rsidRPr="00556D3D" w:rsidRDefault="00556D3D" w:rsidP="00556D3D">
            <w:r w:rsidRPr="00556D3D">
              <w:t>民法・</w:t>
            </w:r>
            <w:r w:rsidRPr="00556D3D">
              <w:t>PL</w:t>
            </w:r>
            <w:r w:rsidRPr="00556D3D">
              <w:t>法等</w:t>
            </w:r>
          </w:p>
          <w:p w14:paraId="18148E52" w14:textId="77777777" w:rsidR="00556D3D" w:rsidRPr="00556D3D" w:rsidRDefault="00556D3D" w:rsidP="00556D3D">
            <w:pPr>
              <w:rPr>
                <w:b/>
                <w:bCs/>
              </w:rPr>
            </w:pPr>
            <w:r w:rsidRPr="00556D3D">
              <w:rPr>
                <w:b/>
                <w:bCs/>
              </w:rPr>
              <w:t>最新判例アンテナ</w:t>
            </w:r>
            <w:r w:rsidRPr="00556D3D">
              <w:rPr>
                <w:b/>
                <w:bCs/>
              </w:rPr>
              <w:br/>
            </w:r>
            <w:r w:rsidRPr="00556D3D">
              <w:rPr>
                <w:b/>
                <w:bCs/>
              </w:rPr>
              <w:t>第</w:t>
            </w:r>
            <w:r w:rsidRPr="00556D3D">
              <w:rPr>
                <w:b/>
                <w:bCs/>
              </w:rPr>
              <w:t>24</w:t>
            </w:r>
            <w:r w:rsidRPr="00556D3D">
              <w:rPr>
                <w:b/>
                <w:bCs/>
              </w:rPr>
              <w:t>回　相続財産についての情報が、ただちに相続人等の個人情報保護法２条１項にいう「個人に関する情報」にあたるとはいえないとされた事例（最判平</w:t>
            </w:r>
            <w:r w:rsidRPr="00556D3D">
              <w:rPr>
                <w:b/>
                <w:bCs/>
              </w:rPr>
              <w:t>31.3.18</w:t>
            </w:r>
            <w:r w:rsidRPr="00556D3D">
              <w:rPr>
                <w:b/>
                <w:bCs/>
              </w:rPr>
              <w:t>金判</w:t>
            </w:r>
            <w:r w:rsidRPr="00556D3D">
              <w:rPr>
                <w:b/>
                <w:bCs/>
              </w:rPr>
              <w:t>1569</w:t>
            </w:r>
            <w:r w:rsidRPr="00556D3D">
              <w:rPr>
                <w:b/>
                <w:bCs/>
              </w:rPr>
              <w:t>号</w:t>
            </w:r>
            <w:r w:rsidRPr="00556D3D">
              <w:rPr>
                <w:b/>
                <w:bCs/>
              </w:rPr>
              <w:t>8</w:t>
            </w:r>
            <w:r w:rsidRPr="00556D3D">
              <w:rPr>
                <w:b/>
                <w:bCs/>
              </w:rPr>
              <w:t>頁）</w:t>
            </w:r>
            <w:r w:rsidRPr="00556D3D">
              <w:rPr>
                <w:b/>
                <w:bCs/>
              </w:rPr>
              <w:br/>
            </w:r>
            <w:r w:rsidRPr="00556D3D">
              <w:rPr>
                <w:b/>
                <w:bCs/>
              </w:rPr>
              <w:br/>
            </w:r>
            <w:r w:rsidRPr="00556D3D">
              <w:rPr>
                <w:b/>
                <w:bCs/>
              </w:rPr>
              <w:t>三笘　裕・平野裕佳</w:t>
            </w:r>
          </w:p>
          <w:p w14:paraId="67A4A1CC" w14:textId="77777777" w:rsidR="00556D3D" w:rsidRPr="00556D3D" w:rsidRDefault="00556D3D" w:rsidP="00556D3D">
            <w:r w:rsidRPr="00556D3D">
              <w:t>AI</w:t>
            </w:r>
            <w:r w:rsidRPr="00556D3D">
              <w:t>・個人情報</w:t>
            </w:r>
          </w:p>
          <w:p w14:paraId="31E01049" w14:textId="77777777" w:rsidR="00556D3D" w:rsidRPr="00556D3D" w:rsidRDefault="00556D3D" w:rsidP="00556D3D">
            <w:pPr>
              <w:rPr>
                <w:b/>
                <w:bCs/>
              </w:rPr>
            </w:pPr>
            <w:r w:rsidRPr="00556D3D">
              <w:rPr>
                <w:b/>
                <w:bCs/>
              </w:rPr>
              <w:t>「個人情報保護法」世界の最新動向</w:t>
            </w:r>
            <w:r w:rsidRPr="00556D3D">
              <w:rPr>
                <w:b/>
                <w:bCs/>
              </w:rPr>
              <w:br/>
            </w:r>
            <w:r w:rsidRPr="00556D3D">
              <w:rPr>
                <w:b/>
                <w:bCs/>
              </w:rPr>
              <w:t>第３回　タイ</w:t>
            </w:r>
            <w:r w:rsidRPr="00556D3D">
              <w:rPr>
                <w:b/>
                <w:bCs/>
              </w:rPr>
              <w:t>――</w:t>
            </w:r>
            <w:r w:rsidRPr="00556D3D">
              <w:rPr>
                <w:b/>
                <w:bCs/>
              </w:rPr>
              <w:t>本年</w:t>
            </w:r>
            <w:r w:rsidRPr="00556D3D">
              <w:rPr>
                <w:b/>
                <w:bCs/>
              </w:rPr>
              <w:t>5</w:t>
            </w:r>
            <w:r w:rsidRPr="00556D3D">
              <w:rPr>
                <w:b/>
                <w:bCs/>
              </w:rPr>
              <w:t>月</w:t>
            </w:r>
            <w:r w:rsidRPr="00556D3D">
              <w:rPr>
                <w:b/>
                <w:bCs/>
              </w:rPr>
              <w:t>27</w:t>
            </w:r>
            <w:r w:rsidRPr="00556D3D">
              <w:rPr>
                <w:b/>
                <w:bCs/>
              </w:rPr>
              <w:t>日に適用開始</w:t>
            </w:r>
            <w:r w:rsidRPr="00556D3D">
              <w:rPr>
                <w:b/>
                <w:bCs/>
              </w:rPr>
              <w:br/>
            </w:r>
            <w:r w:rsidRPr="00556D3D">
              <w:rPr>
                <w:b/>
                <w:bCs/>
              </w:rPr>
              <w:t>石川智也</w:t>
            </w:r>
          </w:p>
          <w:p w14:paraId="7BDDA00D" w14:textId="77777777" w:rsidR="00556D3D" w:rsidRPr="00556D3D" w:rsidRDefault="00556D3D" w:rsidP="00556D3D">
            <w:r w:rsidRPr="00556D3D">
              <w:t>今回より、第</w:t>
            </w:r>
            <w:r w:rsidRPr="00556D3D">
              <w:t>2</w:t>
            </w:r>
            <w:r w:rsidRPr="00556D3D">
              <w:t>回で紹介したデータプライバシー・コンプライアンス体制を構築する際に行う調査の項目に沿って、日本企業にとって重要と考えられる個人情報保護法制を紹介していく。今回は、本年</w:t>
            </w:r>
            <w:r w:rsidRPr="00556D3D">
              <w:t>5</w:t>
            </w:r>
            <w:r w:rsidRPr="00556D3D">
              <w:t>月</w:t>
            </w:r>
            <w:r w:rsidRPr="00556D3D">
              <w:t>27</w:t>
            </w:r>
            <w:r w:rsidRPr="00556D3D">
              <w:t>日に本格的に適用開始となるタイの個人情報保護法について解説する。タイの個人情報保護法は、多くの点で</w:t>
            </w:r>
            <w:r w:rsidRPr="00556D3D">
              <w:t>GDPR</w:t>
            </w:r>
            <w:r w:rsidRPr="00556D3D">
              <w:t>の内容を取り込んでおり、また、違反の態様によっては現地の責任者が身体拘束される可能性のある刑事罰まであるため、タイに進出している日本企業の関心は非常に高い。なお、本稿における条数は、すべてタイの個人情報保護法の条文番号を指す。</w:t>
            </w:r>
          </w:p>
          <w:p w14:paraId="00520345" w14:textId="77777777" w:rsidR="00556D3D" w:rsidRPr="00556D3D" w:rsidRDefault="00556D3D" w:rsidP="00556D3D">
            <w:r w:rsidRPr="00556D3D">
              <w:lastRenderedPageBreak/>
              <w:t>企業法務総合</w:t>
            </w:r>
            <w:r w:rsidRPr="00556D3D">
              <w:t> </w:t>
            </w:r>
            <w:r w:rsidRPr="00556D3D">
              <w:t>国際</w:t>
            </w:r>
          </w:p>
          <w:p w14:paraId="65541AF2" w14:textId="77777777" w:rsidR="00556D3D" w:rsidRPr="00556D3D" w:rsidRDefault="00556D3D" w:rsidP="00556D3D">
            <w:pPr>
              <w:rPr>
                <w:b/>
                <w:bCs/>
              </w:rPr>
            </w:pPr>
            <w:r w:rsidRPr="00556D3D">
              <w:rPr>
                <w:b/>
                <w:bCs/>
              </w:rPr>
              <w:t>ロイヤーの使い方を押さえる</w:t>
            </w:r>
            <w:r w:rsidRPr="00556D3D">
              <w:rPr>
                <w:b/>
                <w:bCs/>
              </w:rPr>
              <w:t>!</w:t>
            </w:r>
            <w:r w:rsidRPr="00556D3D">
              <w:rPr>
                <w:b/>
                <w:bCs/>
              </w:rPr>
              <w:t>法務のための英単語辞典</w:t>
            </w:r>
            <w:r w:rsidRPr="00556D3D">
              <w:rPr>
                <w:b/>
                <w:bCs/>
              </w:rPr>
              <w:br/>
            </w:r>
            <w:r w:rsidRPr="00556D3D">
              <w:rPr>
                <w:b/>
                <w:bCs/>
              </w:rPr>
              <w:t>最終回　「みなす」「推定する」「仮定する」を表す表現</w:t>
            </w:r>
            <w:r w:rsidRPr="00556D3D">
              <w:rPr>
                <w:b/>
                <w:bCs/>
              </w:rPr>
              <w:br/>
            </w:r>
            <w:r w:rsidRPr="00556D3D">
              <w:rPr>
                <w:b/>
                <w:bCs/>
              </w:rPr>
              <w:t>豊島　真</w:t>
            </w:r>
          </w:p>
          <w:p w14:paraId="669AAE8C" w14:textId="77777777" w:rsidR="00556D3D" w:rsidRPr="00556D3D" w:rsidRDefault="00556D3D" w:rsidP="00556D3D">
            <w:r w:rsidRPr="00556D3D">
              <w:t>最終回のテーマは、「みなす」「推定する」「仮定する」である。</w:t>
            </w:r>
          </w:p>
          <w:p w14:paraId="57272A04" w14:textId="77777777" w:rsidR="00556D3D" w:rsidRPr="00556D3D" w:rsidRDefault="00556D3D" w:rsidP="00556D3D">
            <w:r w:rsidRPr="00556D3D">
              <w:t>企業法務総合</w:t>
            </w:r>
          </w:p>
          <w:p w14:paraId="1483D0A5" w14:textId="77777777" w:rsidR="00556D3D" w:rsidRPr="00556D3D" w:rsidRDefault="00556D3D" w:rsidP="00556D3D">
            <w:pPr>
              <w:rPr>
                <w:b/>
                <w:bCs/>
              </w:rPr>
            </w:pPr>
            <w:r w:rsidRPr="00556D3D">
              <w:rPr>
                <w:b/>
                <w:bCs/>
              </w:rPr>
              <w:t>対話で学ぶ</w:t>
            </w:r>
            <w:r w:rsidRPr="00556D3D">
              <w:rPr>
                <w:b/>
                <w:bCs/>
              </w:rPr>
              <w:t xml:space="preserve"> </w:t>
            </w:r>
            <w:r w:rsidRPr="00556D3D">
              <w:rPr>
                <w:b/>
                <w:bCs/>
              </w:rPr>
              <w:t>法務対応の勘所</w:t>
            </w:r>
            <w:r w:rsidRPr="00556D3D">
              <w:rPr>
                <w:b/>
                <w:bCs/>
              </w:rPr>
              <w:br/>
            </w:r>
            <w:r w:rsidRPr="00556D3D">
              <w:rPr>
                <w:b/>
                <w:bCs/>
              </w:rPr>
              <w:t xml:space="preserve">第５回　</w:t>
            </w:r>
            <w:proofErr w:type="spellStart"/>
            <w:r w:rsidRPr="00556D3D">
              <w:rPr>
                <w:b/>
                <w:bCs/>
              </w:rPr>
              <w:t>DueDiligence</w:t>
            </w:r>
            <w:proofErr w:type="spellEnd"/>
            <w:r w:rsidRPr="00556D3D">
              <w:rPr>
                <w:b/>
                <w:bCs/>
              </w:rPr>
              <w:br/>
            </w:r>
            <w:r w:rsidRPr="00556D3D">
              <w:rPr>
                <w:b/>
                <w:bCs/>
              </w:rPr>
              <w:t>朝倉　亮</w:t>
            </w:r>
          </w:p>
          <w:p w14:paraId="1FE800B7" w14:textId="77777777" w:rsidR="00556D3D" w:rsidRPr="00556D3D" w:rsidRDefault="00556D3D" w:rsidP="00556D3D">
            <w:r w:rsidRPr="00556D3D">
              <w:t>大学卒業後、総合商社の法務部に配属された新人</w:t>
            </w:r>
            <w:r w:rsidRPr="00556D3D">
              <w:t>A</w:t>
            </w:r>
            <w:r w:rsidRPr="00556D3D">
              <w:t>は、法律事務所での勤務経験がある社内弁護士</w:t>
            </w:r>
            <w:r w:rsidRPr="00556D3D">
              <w:t>B</w:t>
            </w:r>
            <w:r w:rsidRPr="00556D3D">
              <w:t>が率いるチームに所属し、さまざまな案件を担当することになった。</w:t>
            </w:r>
          </w:p>
          <w:p w14:paraId="22703DDB" w14:textId="77777777" w:rsidR="00556D3D" w:rsidRPr="00556D3D" w:rsidRDefault="00556D3D" w:rsidP="00556D3D">
            <w:r w:rsidRPr="00556D3D">
              <w:t>争訟・紛争解決</w:t>
            </w:r>
          </w:p>
          <w:p w14:paraId="4701B813" w14:textId="77777777" w:rsidR="00556D3D" w:rsidRPr="00556D3D" w:rsidRDefault="00556D3D" w:rsidP="00556D3D">
            <w:pPr>
              <w:rPr>
                <w:b/>
                <w:bCs/>
              </w:rPr>
            </w:pPr>
            <w:r w:rsidRPr="00556D3D">
              <w:rPr>
                <w:b/>
                <w:bCs/>
              </w:rPr>
              <w:t>ストーリーでわかる訴訟手続の基本（民事編）</w:t>
            </w:r>
            <w:r w:rsidRPr="00556D3D">
              <w:rPr>
                <w:b/>
                <w:bCs/>
              </w:rPr>
              <w:br/>
            </w:r>
            <w:r w:rsidRPr="00556D3D">
              <w:rPr>
                <w:b/>
                <w:bCs/>
              </w:rPr>
              <w:t>第６回　和解、判決言渡し、控訴提起の判断等</w:t>
            </w:r>
            <w:r w:rsidRPr="00556D3D">
              <w:rPr>
                <w:b/>
                <w:bCs/>
              </w:rPr>
              <w:br/>
            </w:r>
            <w:r w:rsidRPr="00556D3D">
              <w:rPr>
                <w:b/>
                <w:bCs/>
              </w:rPr>
              <w:t>大久保由美・福谷賢典</w:t>
            </w:r>
          </w:p>
          <w:p w14:paraId="27FF8F9D" w14:textId="77777777" w:rsidR="00556D3D" w:rsidRPr="00556D3D" w:rsidRDefault="00556D3D" w:rsidP="00556D3D">
            <w:r w:rsidRPr="00556D3D">
              <w:t>甲社が製造し顧客の工場に納入した機械が、乙社から供給を受けた部品の腐食による折損が原因で運転を停止し、甲社はこれにより損害を被ったため、乙社に対する損害賠償請求訴訟を東京地方裁判所に提起した。請求金額は、訴訟の中途での増額分も含め、約</w:t>
            </w:r>
            <w:r w:rsidRPr="00556D3D">
              <w:t>6000</w:t>
            </w:r>
            <w:r w:rsidRPr="00556D3D">
              <w:t>万円である。当該訴訟では、部品購入前の甲社・乙社の担当者間の打合せに参加した甲社の</w:t>
            </w:r>
            <w:r w:rsidRPr="00556D3D">
              <w:t>A</w:t>
            </w:r>
            <w:r w:rsidRPr="00556D3D">
              <w:t>主任および乙社の</w:t>
            </w:r>
            <w:r w:rsidRPr="00556D3D">
              <w:t>B</w:t>
            </w:r>
            <w:r w:rsidRPr="00556D3D">
              <w:t>部長の証人尋問が実施されることとなり、</w:t>
            </w:r>
            <w:r w:rsidRPr="00556D3D">
              <w:t>2</w:t>
            </w:r>
            <w:r w:rsidRPr="00556D3D">
              <w:t>月</w:t>
            </w:r>
            <w:r w:rsidRPr="00556D3D">
              <w:t>21</w:t>
            </w:r>
            <w:r w:rsidRPr="00556D3D">
              <w:t>日に開かれた証拠調期日において、まずは</w:t>
            </w:r>
            <w:r w:rsidRPr="00556D3D">
              <w:t>A</w:t>
            </w:r>
            <w:r w:rsidRPr="00556D3D">
              <w:t>主任の尋問が終了した。</w:t>
            </w:r>
          </w:p>
          <w:p w14:paraId="1235444B" w14:textId="77777777" w:rsidR="00556D3D" w:rsidRPr="00556D3D" w:rsidRDefault="00556D3D" w:rsidP="00556D3D">
            <w:r w:rsidRPr="00556D3D">
              <w:t>企業法務総合</w:t>
            </w:r>
          </w:p>
          <w:p w14:paraId="2089A4F3" w14:textId="77777777" w:rsidR="00556D3D" w:rsidRPr="00556D3D" w:rsidRDefault="00556D3D" w:rsidP="00556D3D">
            <w:pPr>
              <w:rPr>
                <w:b/>
                <w:bCs/>
              </w:rPr>
            </w:pPr>
            <w:r w:rsidRPr="00556D3D">
              <w:rPr>
                <w:b/>
                <w:bCs/>
              </w:rPr>
              <w:t>株式会社以外のビークルの実務</w:t>
            </w:r>
            <w:r w:rsidRPr="00556D3D">
              <w:rPr>
                <w:b/>
                <w:bCs/>
              </w:rPr>
              <w:br/>
            </w:r>
            <w:r w:rsidRPr="00556D3D">
              <w:rPr>
                <w:b/>
                <w:bCs/>
              </w:rPr>
              <w:t>第２回　合同会社</w:t>
            </w:r>
            <w:r w:rsidRPr="00556D3D">
              <w:rPr>
                <w:b/>
                <w:bCs/>
              </w:rPr>
              <w:br/>
            </w:r>
            <w:r w:rsidRPr="00556D3D">
              <w:rPr>
                <w:b/>
                <w:bCs/>
              </w:rPr>
              <w:t>立花　宏</w:t>
            </w:r>
          </w:p>
          <w:p w14:paraId="5B89BE7D" w14:textId="77777777" w:rsidR="00556D3D" w:rsidRPr="00556D3D" w:rsidRDefault="00556D3D" w:rsidP="00556D3D">
            <w:r w:rsidRPr="00556D3D">
              <w:t>合同会社は平成</w:t>
            </w:r>
            <w:r w:rsidRPr="00556D3D">
              <w:t>18</w:t>
            </w:r>
            <w:r w:rsidRPr="00556D3D">
              <w:t>年に施行された「会社法」により設けられた比較的新しい会社類型です。年々、設立数が増加しており、</w:t>
            </w:r>
            <w:r w:rsidRPr="00556D3D">
              <w:lastRenderedPageBreak/>
              <w:t>実務における存在感を増しつつあります。会社を設立する際の選択肢としてはもちろん、取引の相手方等として登場する頻度も高くなっていくでしょうから、今後も合同会社を理解することの重要性は増していくものと思われます。そこで、本連載の</w:t>
            </w:r>
            <w:r w:rsidRPr="00556D3D">
              <w:t>2</w:t>
            </w:r>
            <w:r w:rsidRPr="00556D3D">
              <w:t>回目は、合同会社について取り上げます。</w:t>
            </w:r>
          </w:p>
          <w:p w14:paraId="4E5DB4CD" w14:textId="77777777" w:rsidR="00556D3D" w:rsidRPr="00556D3D" w:rsidRDefault="00556D3D" w:rsidP="00556D3D">
            <w:r w:rsidRPr="00556D3D">
              <w:t>争訟・紛争解決</w:t>
            </w:r>
          </w:p>
          <w:p w14:paraId="7BEDEBD2" w14:textId="77777777" w:rsidR="00556D3D" w:rsidRPr="00556D3D" w:rsidRDefault="00556D3D" w:rsidP="00556D3D">
            <w:pPr>
              <w:rPr>
                <w:b/>
                <w:bCs/>
              </w:rPr>
            </w:pPr>
            <w:r w:rsidRPr="00556D3D">
              <w:rPr>
                <w:b/>
                <w:bCs/>
              </w:rPr>
              <w:t>知って、活用</w:t>
            </w:r>
            <w:r w:rsidRPr="00556D3D">
              <w:rPr>
                <w:b/>
                <w:bCs/>
              </w:rPr>
              <w:t>!</w:t>
            </w:r>
            <w:r w:rsidRPr="00556D3D">
              <w:rPr>
                <w:b/>
                <w:bCs/>
              </w:rPr>
              <w:t>国際仲裁・国際調停</w:t>
            </w:r>
            <w:r w:rsidRPr="00556D3D">
              <w:rPr>
                <w:b/>
                <w:bCs/>
              </w:rPr>
              <w:br/>
            </w:r>
            <w:r w:rsidRPr="00556D3D">
              <w:rPr>
                <w:b/>
                <w:bCs/>
              </w:rPr>
              <w:t>第３回　主要な仲裁条項・緊急仲裁人手続</w:t>
            </w:r>
            <w:r w:rsidRPr="00556D3D">
              <w:rPr>
                <w:b/>
                <w:bCs/>
              </w:rPr>
              <w:br/>
            </w:r>
            <w:r w:rsidRPr="00556D3D">
              <w:rPr>
                <w:b/>
                <w:bCs/>
              </w:rPr>
              <w:t>岡田春夫</w:t>
            </w:r>
          </w:p>
          <w:p w14:paraId="717CBED6" w14:textId="77777777" w:rsidR="00556D3D" w:rsidRPr="00556D3D" w:rsidRDefault="00556D3D" w:rsidP="00556D3D">
            <w:r w:rsidRPr="00556D3D">
              <w:t>前回</w:t>
            </w:r>
            <w:r w:rsidRPr="00556D3D">
              <w:t>(</w:t>
            </w:r>
            <w:r w:rsidRPr="00556D3D">
              <w:t>第</w:t>
            </w:r>
            <w:r w:rsidRPr="00556D3D">
              <w:t>2</w:t>
            </w:r>
            <w:r w:rsidRPr="00556D3D">
              <w:t>回、</w:t>
            </w:r>
            <w:r w:rsidRPr="00556D3D">
              <w:t>2020</w:t>
            </w:r>
            <w:r w:rsidRPr="00556D3D">
              <w:t>年</w:t>
            </w:r>
            <w:r w:rsidRPr="00556D3D">
              <w:t>2</w:t>
            </w:r>
            <w:r w:rsidRPr="00556D3D">
              <w:t>月号掲載</w:t>
            </w:r>
            <w:r w:rsidRPr="00556D3D">
              <w:t>)</w:t>
            </w:r>
            <w:r w:rsidRPr="00556D3D">
              <w:t>では、日本企業に利用されている世界の仲裁機関の比較と、日本の企業等にとって、仲裁機関をどのように選択すればよいのかを解説した。第</w:t>
            </w:r>
            <w:r w:rsidRPr="00556D3D">
              <w:t>3</w:t>
            </w:r>
            <w:r w:rsidRPr="00556D3D">
              <w:t>回となる本稿では、仲裁条項について解説する。また、次回</w:t>
            </w:r>
            <w:r w:rsidRPr="00556D3D">
              <w:t>(</w:t>
            </w:r>
            <w:r w:rsidRPr="00556D3D">
              <w:t>第</w:t>
            </w:r>
            <w:r w:rsidRPr="00556D3D">
              <w:t>4</w:t>
            </w:r>
            <w:r w:rsidRPr="00556D3D">
              <w:t>回、</w:t>
            </w:r>
            <w:r w:rsidRPr="00556D3D">
              <w:t>2020</w:t>
            </w:r>
            <w:r w:rsidRPr="00556D3D">
              <w:t>年</w:t>
            </w:r>
            <w:r w:rsidRPr="00556D3D">
              <w:t>6</w:t>
            </w:r>
            <w:r w:rsidRPr="00556D3D">
              <w:t>月号掲載予定</w:t>
            </w:r>
            <w:r w:rsidRPr="00556D3D">
              <w:t>)</w:t>
            </w:r>
            <w:r w:rsidRPr="00556D3D">
              <w:t>からは仲裁手続の解説に入るが、本稿では、最近重要性を増している、仲裁廷の成立を待っていたのでは間に合わない場合に利用される仲裁手続開始前の緊急仲裁人手続</w:t>
            </w:r>
            <w:r w:rsidRPr="00556D3D">
              <w:t>(</w:t>
            </w:r>
            <w:r w:rsidRPr="00556D3D">
              <w:t>緊急保全措置命令申立手続</w:t>
            </w:r>
            <w:r w:rsidRPr="00556D3D">
              <w:t>)</w:t>
            </w:r>
            <w:r w:rsidRPr="00556D3D">
              <w:t>についても解説する。</w:t>
            </w:r>
          </w:p>
          <w:p w14:paraId="59B21924" w14:textId="77777777" w:rsidR="00556D3D" w:rsidRPr="00556D3D" w:rsidRDefault="00556D3D" w:rsidP="00556D3D">
            <w:r w:rsidRPr="00556D3D">
              <w:t>会社法</w:t>
            </w:r>
            <w:r w:rsidRPr="00556D3D">
              <w:t> </w:t>
            </w:r>
            <w:r w:rsidRPr="00556D3D">
              <w:t>国際</w:t>
            </w:r>
          </w:p>
          <w:p w14:paraId="207B6E98" w14:textId="77777777" w:rsidR="00556D3D" w:rsidRPr="00556D3D" w:rsidRDefault="00556D3D" w:rsidP="00556D3D">
            <w:pPr>
              <w:rPr>
                <w:b/>
                <w:bCs/>
              </w:rPr>
            </w:pPr>
            <w:r w:rsidRPr="00556D3D">
              <w:rPr>
                <w:b/>
                <w:bCs/>
              </w:rPr>
              <w:t>米国ジョイントベンチャーの最新実務</w:t>
            </w:r>
            <w:r w:rsidRPr="00556D3D">
              <w:rPr>
                <w:b/>
                <w:bCs/>
              </w:rPr>
              <w:br/>
            </w:r>
            <w:r w:rsidRPr="00556D3D">
              <w:rPr>
                <w:b/>
                <w:bCs/>
              </w:rPr>
              <w:t>第４回　経済条件に関する条項</w:t>
            </w:r>
            <w:r w:rsidRPr="00556D3D">
              <w:rPr>
                <w:b/>
                <w:bCs/>
              </w:rPr>
              <w:br/>
            </w:r>
            <w:r w:rsidRPr="00556D3D">
              <w:rPr>
                <w:b/>
                <w:bCs/>
              </w:rPr>
              <w:t>竹内信紀・田中健太郎・松永耕明</w:t>
            </w:r>
          </w:p>
          <w:p w14:paraId="3A4E8201" w14:textId="77777777" w:rsidR="00556D3D" w:rsidRPr="00556D3D" w:rsidRDefault="00556D3D" w:rsidP="00556D3D">
            <w:r w:rsidRPr="00556D3D">
              <w:t>本連載は、米国にて、米国の州法を準拠法として組成されたジョイントベンチャー</w:t>
            </w:r>
            <w:r w:rsidRPr="00556D3D">
              <w:t>(</w:t>
            </w:r>
            <w:r w:rsidRPr="00556D3D">
              <w:t>以下、「</w:t>
            </w:r>
            <w:r w:rsidRPr="00556D3D">
              <w:t>JV</w:t>
            </w:r>
            <w:r w:rsidRPr="00556D3D">
              <w:t>」または「米国</w:t>
            </w:r>
            <w:r w:rsidRPr="00556D3D">
              <w:t>JV</w:t>
            </w:r>
            <w:r w:rsidRPr="00556D3D">
              <w:t>」という</w:t>
            </w:r>
            <w:r w:rsidRPr="00556D3D">
              <w:t>)</w:t>
            </w:r>
            <w:r w:rsidRPr="00556D3D">
              <w:t>について、公開情報をもとに、米国</w:t>
            </w:r>
            <w:r w:rsidRPr="00556D3D">
              <w:t>JV</w:t>
            </w:r>
            <w:r w:rsidRPr="00556D3D">
              <w:t>の実例や件数、その一般的なスキーム等を検討し</w:t>
            </w:r>
            <w:r w:rsidRPr="00556D3D">
              <w:t>(</w:t>
            </w:r>
            <w:r w:rsidRPr="00556D3D">
              <w:t>第</w:t>
            </w:r>
            <w:r w:rsidRPr="00556D3D">
              <w:t>1</w:t>
            </w:r>
            <w:r w:rsidRPr="00556D3D">
              <w:t>回ないし第</w:t>
            </w:r>
            <w:r w:rsidRPr="00556D3D">
              <w:t>3</w:t>
            </w:r>
            <w:r w:rsidRPr="00556D3D">
              <w:t>回</w:t>
            </w:r>
            <w:r w:rsidRPr="00556D3D">
              <w:t>)</w:t>
            </w:r>
            <w:r w:rsidRPr="00556D3D">
              <w:t>、英文の</w:t>
            </w:r>
            <w:r w:rsidRPr="00556D3D">
              <w:t>JV</w:t>
            </w:r>
            <w:r w:rsidRPr="00556D3D">
              <w:t>契約のサンプル条項を明示しながら、米国</w:t>
            </w:r>
            <w:r w:rsidRPr="00556D3D">
              <w:t>JV</w:t>
            </w:r>
            <w:r w:rsidRPr="00556D3D">
              <w:t>に係る検討事項および問題点を紐解く</w:t>
            </w:r>
            <w:r w:rsidRPr="00556D3D">
              <w:t>(</w:t>
            </w:r>
            <w:r w:rsidRPr="00556D3D">
              <w:t>第</w:t>
            </w:r>
            <w:r w:rsidRPr="00556D3D">
              <w:t>4</w:t>
            </w:r>
            <w:r w:rsidRPr="00556D3D">
              <w:t>回以降</w:t>
            </w:r>
            <w:r w:rsidRPr="00556D3D">
              <w:t>)</w:t>
            </w:r>
            <w:r w:rsidRPr="00556D3D">
              <w:t>連載である。第</w:t>
            </w:r>
            <w:r w:rsidRPr="00556D3D">
              <w:t>4</w:t>
            </w:r>
            <w:r w:rsidRPr="00556D3D">
              <w:t>回以降は、上記のとおり、</w:t>
            </w:r>
            <w:r w:rsidRPr="00556D3D">
              <w:t>JV</w:t>
            </w:r>
            <w:r w:rsidRPr="00556D3D">
              <w:t>契約の各条項の趣旨の検討と、記載例に係る分析に移る。</w:t>
            </w:r>
          </w:p>
          <w:p w14:paraId="70DE3075" w14:textId="77777777" w:rsidR="00556D3D" w:rsidRPr="00556D3D" w:rsidRDefault="00556D3D" w:rsidP="00556D3D">
            <w:r w:rsidRPr="00556D3D">
              <w:t>競争法・独禁法</w:t>
            </w:r>
          </w:p>
          <w:p w14:paraId="16F5FF61" w14:textId="77777777" w:rsidR="00556D3D" w:rsidRPr="00556D3D" w:rsidRDefault="00556D3D" w:rsidP="00556D3D">
            <w:pPr>
              <w:rPr>
                <w:b/>
                <w:bCs/>
              </w:rPr>
            </w:pPr>
            <w:r w:rsidRPr="00556D3D">
              <w:rPr>
                <w:b/>
                <w:bCs/>
              </w:rPr>
              <w:t>証拠からみる独禁法違反認定の鍵</w:t>
            </w:r>
            <w:r w:rsidRPr="00556D3D">
              <w:rPr>
                <w:b/>
                <w:bCs/>
              </w:rPr>
              <w:br/>
            </w:r>
            <w:r w:rsidRPr="00556D3D">
              <w:rPr>
                <w:b/>
                <w:bCs/>
              </w:rPr>
              <w:t>第４回　モディファイヤー事件</w:t>
            </w:r>
            <w:r w:rsidRPr="00556D3D">
              <w:rPr>
                <w:b/>
                <w:bCs/>
              </w:rPr>
              <w:br/>
            </w:r>
            <w:r w:rsidRPr="00556D3D">
              <w:rPr>
                <w:b/>
                <w:bCs/>
              </w:rPr>
              <w:t>向　宣明</w:t>
            </w:r>
          </w:p>
          <w:p w14:paraId="7652DDEA" w14:textId="77777777" w:rsidR="00556D3D" w:rsidRPr="00556D3D" w:rsidRDefault="00556D3D" w:rsidP="00556D3D">
            <w:r w:rsidRPr="00556D3D">
              <w:t>本連載は、独占禁止法違反を疑われる行為の当時の文書が、証拠としてどのように評価されることになるのか、実例をふまえた検討を行うことで、同種事案への対処についての示唆を得ようとするものである。今回は、本連載第</w:t>
            </w:r>
            <w:r w:rsidRPr="00556D3D">
              <w:t>1</w:t>
            </w:r>
            <w:r w:rsidRPr="00556D3D">
              <w:t>回の東芝ケミカル事</w:t>
            </w:r>
            <w:r w:rsidRPr="00556D3D">
              <w:lastRenderedPageBreak/>
              <w:t>件の判示をふまえつつ、カルテル行為に関する「共同して」等の要件についての判断が示された事例である塩化ビニル樹脂向けモディファイヤー事件</w:t>
            </w:r>
            <w:r w:rsidRPr="00556D3D">
              <w:t>(</w:t>
            </w:r>
            <w:r w:rsidRPr="00556D3D">
              <w:t>以下「本件事案」という</w:t>
            </w:r>
            <w:r w:rsidRPr="00556D3D">
              <w:t>)</w:t>
            </w:r>
            <w:r w:rsidRPr="00556D3D">
              <w:t>を取り上げる。なお、証拠の状況を理解するこ</w:t>
            </w:r>
            <w:r w:rsidRPr="00556D3D">
              <w:t xml:space="preserve"> </w:t>
            </w:r>
            <w:r w:rsidRPr="00556D3D">
              <w:t>とは、判示の趣旨を理解するうえでも有用であり、参考になる。</w:t>
            </w:r>
          </w:p>
          <w:p w14:paraId="64184441" w14:textId="77777777" w:rsidR="00556D3D" w:rsidRPr="00556D3D" w:rsidRDefault="00556D3D" w:rsidP="00556D3D">
            <w:r w:rsidRPr="00556D3D">
              <w:t>ファイナンス</w:t>
            </w:r>
          </w:p>
          <w:p w14:paraId="11FF6156" w14:textId="77777777" w:rsidR="00556D3D" w:rsidRPr="00556D3D" w:rsidRDefault="00556D3D" w:rsidP="00556D3D">
            <w:pPr>
              <w:rPr>
                <w:b/>
                <w:bCs/>
              </w:rPr>
            </w:pPr>
            <w:r w:rsidRPr="00556D3D">
              <w:rPr>
                <w:b/>
                <w:bCs/>
              </w:rPr>
              <w:t>トークン・ビジネス法務入門</w:t>
            </w:r>
            <w:r w:rsidRPr="00556D3D">
              <w:rPr>
                <w:b/>
                <w:bCs/>
              </w:rPr>
              <w:br/>
            </w:r>
            <w:r w:rsidRPr="00556D3D">
              <w:rPr>
                <w:b/>
                <w:bCs/>
              </w:rPr>
              <w:t>第４回　暗号資産</w:t>
            </w:r>
            <w:r w:rsidRPr="00556D3D">
              <w:rPr>
                <w:b/>
                <w:bCs/>
              </w:rPr>
              <w:t>(</w:t>
            </w:r>
            <w:r w:rsidRPr="00556D3D">
              <w:rPr>
                <w:b/>
                <w:bCs/>
              </w:rPr>
              <w:t>仮想通貨</w:t>
            </w:r>
            <w:r w:rsidRPr="00556D3D">
              <w:rPr>
                <w:b/>
                <w:bCs/>
              </w:rPr>
              <w:t>)</w:t>
            </w:r>
            <w:r w:rsidRPr="00556D3D">
              <w:rPr>
                <w:b/>
                <w:bCs/>
              </w:rPr>
              <w:t>の規制上の取扱い</w:t>
            </w:r>
            <w:r w:rsidRPr="00556D3D">
              <w:rPr>
                <w:rFonts w:ascii="ＭＳ 明朝" w:hAnsi="ＭＳ 明朝" w:cs="ＭＳ 明朝" w:hint="eastAsia"/>
                <w:b/>
                <w:bCs/>
              </w:rPr>
              <w:t>①</w:t>
            </w:r>
            <w:r w:rsidRPr="00556D3D">
              <w:rPr>
                <w:b/>
                <w:bCs/>
              </w:rPr>
              <w:br/>
            </w:r>
            <w:r w:rsidRPr="00556D3D">
              <w:rPr>
                <w:b/>
                <w:bCs/>
              </w:rPr>
              <w:t>芝　章浩</w:t>
            </w:r>
          </w:p>
          <w:p w14:paraId="0D45CD0D" w14:textId="77777777" w:rsidR="00556D3D" w:rsidRPr="00556D3D" w:rsidRDefault="00556D3D" w:rsidP="00556D3D">
            <w:r w:rsidRPr="00556D3D">
              <w:t>これまでは各種トークンの民事的側面を取り上げてきたが、今回からは規制上の取扱いについて概説を行うこととし、今回はそのなかでも主として「暗号資産交換業」</w:t>
            </w:r>
            <w:r w:rsidRPr="00556D3D">
              <w:t>(</w:t>
            </w:r>
            <w:r w:rsidRPr="00556D3D">
              <w:t>現行法上は「仮想通貨交換業」</w:t>
            </w:r>
            <w:r w:rsidRPr="00556D3D">
              <w:t>)</w:t>
            </w:r>
            <w:r w:rsidRPr="00556D3D">
              <w:t>の規制について概説する。なお、今春施行予定の情報通信技術の進展に伴う金融取引の多様化に対応するための資金決済に関する法律等の一部を改正する法律</w:t>
            </w:r>
            <w:r w:rsidRPr="00556D3D">
              <w:t>(</w:t>
            </w:r>
            <w:r w:rsidRPr="00556D3D">
              <w:t>令和元年法律</w:t>
            </w:r>
            <w:r w:rsidRPr="00556D3D">
              <w:t>28</w:t>
            </w:r>
            <w:r w:rsidRPr="00556D3D">
              <w:t>号</w:t>
            </w:r>
            <w:r w:rsidRPr="00556D3D">
              <w:t>)</w:t>
            </w:r>
            <w:r w:rsidRPr="00556D3D">
              <w:t>による改正により「仮想通貨」は「暗号資産」に呼称変更され、その規制上の取扱いも大幅に改められることとなる。本稿では、</w:t>
            </w:r>
            <w:r w:rsidRPr="00556D3D">
              <w:t>2020</w:t>
            </w:r>
            <w:r w:rsidRPr="00556D3D">
              <w:t>年</w:t>
            </w:r>
            <w:r w:rsidRPr="00556D3D">
              <w:t>1</w:t>
            </w:r>
            <w:r w:rsidRPr="00556D3D">
              <w:t>月</w:t>
            </w:r>
            <w:r w:rsidRPr="00556D3D">
              <w:t>14</w:t>
            </w:r>
            <w:r w:rsidRPr="00556D3D">
              <w:t>日にパブリック・コメントに付された政令・内閣府令案等</w:t>
            </w:r>
            <w:r w:rsidRPr="00556D3D">
              <w:t>(</w:t>
            </w:r>
            <w:r w:rsidRPr="00556D3D">
              <w:t>以下「パブコメ案」という</w:t>
            </w:r>
            <w:r w:rsidRPr="00556D3D">
              <w:t>)</w:t>
            </w:r>
            <w:r w:rsidRPr="00556D3D">
              <w:t>を前提に、改正後の暗号資産交換業規制に焦点を当てて概説するが、パブコメ案については変更があり得る点にご留意されたい。</w:t>
            </w:r>
          </w:p>
          <w:p w14:paraId="49D83706" w14:textId="77777777" w:rsidR="00556D3D" w:rsidRPr="00556D3D" w:rsidRDefault="00556D3D" w:rsidP="00556D3D">
            <w:r w:rsidRPr="00556D3D">
              <w:t>民法・</w:t>
            </w:r>
            <w:r w:rsidRPr="00556D3D">
              <w:t>PL</w:t>
            </w:r>
            <w:r w:rsidRPr="00556D3D">
              <w:t>法等</w:t>
            </w:r>
          </w:p>
          <w:p w14:paraId="06C3D014" w14:textId="77777777" w:rsidR="00556D3D" w:rsidRPr="00556D3D" w:rsidRDefault="00556D3D" w:rsidP="00556D3D">
            <w:pPr>
              <w:rPr>
                <w:b/>
                <w:bCs/>
              </w:rPr>
            </w:pPr>
            <w:r w:rsidRPr="00556D3D">
              <w:rPr>
                <w:b/>
                <w:bCs/>
              </w:rPr>
              <w:t>債権法改正企業対応の総点検</w:t>
            </w:r>
            <w:r w:rsidRPr="00556D3D">
              <w:rPr>
                <w:b/>
                <w:bCs/>
              </w:rPr>
              <w:br/>
            </w:r>
            <w:r w:rsidRPr="00556D3D">
              <w:rPr>
                <w:b/>
                <w:bCs/>
              </w:rPr>
              <w:t>第</w:t>
            </w:r>
            <w:r w:rsidRPr="00556D3D">
              <w:rPr>
                <w:b/>
                <w:bCs/>
              </w:rPr>
              <w:t>10</w:t>
            </w:r>
            <w:r w:rsidRPr="00556D3D">
              <w:rPr>
                <w:b/>
                <w:bCs/>
              </w:rPr>
              <w:t>回　債権譲渡・債務引受・契約上の地位移転に関する債権法改正の留意点</w:t>
            </w:r>
            <w:r w:rsidRPr="00556D3D">
              <w:rPr>
                <w:b/>
                <w:bCs/>
              </w:rPr>
              <w:br/>
            </w:r>
            <w:r w:rsidRPr="00556D3D">
              <w:rPr>
                <w:b/>
                <w:bCs/>
              </w:rPr>
              <w:t>岸野祐樹</w:t>
            </w:r>
          </w:p>
          <w:p w14:paraId="21123C26" w14:textId="77777777" w:rsidR="00556D3D" w:rsidRPr="00556D3D" w:rsidRDefault="00556D3D" w:rsidP="00556D3D">
            <w:r w:rsidRPr="00556D3D">
              <w:t>企業間の取引では、日常的に、契約に伴う債権が発生する。発生した債権について、債権者は取引の相手方である債務者から弁済を受けるほか、債権譲渡による債権回収や、債権を譲渡担保に供して資金調達を図ることがある。ところが、企業が取り扱う工事請負契約書や売買基本契約書等には「契約当事者は、相手方の事前の承諾を得ることなく、本契約から生じる権利、義務の全部または一部を第三者に譲渡し、または担保に供してはならない」という条項</w:t>
            </w:r>
            <w:r w:rsidRPr="00556D3D">
              <w:t>(</w:t>
            </w:r>
            <w:r w:rsidRPr="00556D3D">
              <w:t>以下「譲渡制限特約」という</w:t>
            </w:r>
            <w:r w:rsidRPr="00556D3D">
              <w:t>)</w:t>
            </w:r>
            <w:r w:rsidRPr="00556D3D">
              <w:t>が存在することが多い。契約書に譲渡制限特約が存在する場合、債権譲渡による債権回収や譲渡担保による資金調達という実務上の要請に応えることができないとも考えられる。この点について、改正民法は実務上の要請を受けて取扱いを大きく変更している。</w:t>
            </w:r>
          </w:p>
          <w:p w14:paraId="191CF055" w14:textId="77777777" w:rsidR="00AC729A" w:rsidRPr="00556D3D" w:rsidRDefault="00AC729A" w:rsidP="00532147"/>
        </w:tc>
      </w:tr>
      <w:tr w:rsidR="00AC729A" w:rsidRPr="00AC729A" w14:paraId="085F4867" w14:textId="77777777" w:rsidTr="00532147">
        <w:tc>
          <w:tcPr>
            <w:tcW w:w="564" w:type="dxa"/>
            <w:vMerge/>
          </w:tcPr>
          <w:p w14:paraId="60AF5FE8" w14:textId="77777777" w:rsidR="00AC729A" w:rsidRDefault="00AC729A" w:rsidP="00532147">
            <w:pPr>
              <w:jc w:val="center"/>
            </w:pPr>
          </w:p>
        </w:tc>
        <w:tc>
          <w:tcPr>
            <w:tcW w:w="564" w:type="dxa"/>
          </w:tcPr>
          <w:p w14:paraId="42FF3BB8" w14:textId="77777777" w:rsidR="00AC729A" w:rsidRDefault="00AC729A" w:rsidP="00532147">
            <w:pPr>
              <w:jc w:val="center"/>
            </w:pPr>
            <w:r>
              <w:rPr>
                <w:rFonts w:hint="eastAsia"/>
              </w:rPr>
              <w:t>3</w:t>
            </w:r>
          </w:p>
        </w:tc>
        <w:tc>
          <w:tcPr>
            <w:tcW w:w="13540" w:type="dxa"/>
          </w:tcPr>
          <w:p w14:paraId="05FAAACD" w14:textId="77777777" w:rsidR="00556D3D" w:rsidRPr="00556D3D" w:rsidRDefault="00556D3D" w:rsidP="00556D3D">
            <w:r w:rsidRPr="00556D3D">
              <w:t>特集１</w:t>
            </w:r>
          </w:p>
          <w:p w14:paraId="7C773703" w14:textId="77777777" w:rsidR="00556D3D" w:rsidRPr="00556D3D" w:rsidRDefault="00556D3D" w:rsidP="00556D3D">
            <w:pPr>
              <w:rPr>
                <w:b/>
                <w:bCs/>
              </w:rPr>
            </w:pPr>
            <w:r w:rsidRPr="00556D3D">
              <w:rPr>
                <w:b/>
                <w:bCs/>
              </w:rPr>
              <w:t>起案の思考回路から、実際の書き方まで</w:t>
            </w:r>
            <w:r w:rsidRPr="00556D3D">
              <w:rPr>
                <w:b/>
                <w:bCs/>
              </w:rPr>
              <w:br/>
            </w:r>
            <w:r w:rsidRPr="00556D3D">
              <w:rPr>
                <w:b/>
                <w:bCs/>
              </w:rPr>
              <w:t>勝つ「訴状」の作り方</w:t>
            </w:r>
          </w:p>
          <w:p w14:paraId="0486654E" w14:textId="77777777" w:rsidR="00556D3D" w:rsidRPr="00556D3D" w:rsidRDefault="00556D3D" w:rsidP="00556D3D">
            <w:r w:rsidRPr="00556D3D">
              <w:t>「訴状」（準備書面）には法理論と言葉を武器にする弁護士の力量がすべて表れるといっても過言ではありません。しかし、要件事実に基づいた基本的な書き方以上の</w:t>
            </w:r>
            <w:r w:rsidRPr="00556D3D">
              <w:t>"</w:t>
            </w:r>
            <w:r w:rsidRPr="00556D3D">
              <w:t>プラス</w:t>
            </w:r>
            <w:r w:rsidRPr="00556D3D">
              <w:t>α</w:t>
            </w:r>
            <w:r w:rsidRPr="00556D3D">
              <w:t>の技術</w:t>
            </w:r>
            <w:r w:rsidRPr="00556D3D">
              <w:t>"</w:t>
            </w:r>
            <w:r w:rsidRPr="00556D3D">
              <w:t>（特に他の弁護士の考え方や工夫）につき、触れる機会は多くないのではないでしょうか。訴状起案にあたりどのような心構えを持つべきか、ストーリーが浮かび上がるような文章で、裁判官にわかりやすく・説得的に届く「訴状」を作成するにはどうすればよいのか、依頼者から必要な情報を得るための工夫は何か</w:t>
            </w:r>
            <w:r w:rsidRPr="00556D3D">
              <w:t>......</w:t>
            </w:r>
            <w:r w:rsidRPr="00556D3D">
              <w:t>。本特集では、勝訴を導く「訴状」作成のプロセスと技術を検討します。</w:t>
            </w:r>
          </w:p>
          <w:p w14:paraId="32E91483" w14:textId="77777777" w:rsidR="00556D3D" w:rsidRPr="00556D3D" w:rsidRDefault="00556D3D" w:rsidP="00556D3D">
            <w:r w:rsidRPr="00556D3D">
              <w:t>争訟・紛争解決</w:t>
            </w:r>
          </w:p>
          <w:p w14:paraId="32C4C1C1" w14:textId="77777777" w:rsidR="00556D3D" w:rsidRPr="00556D3D" w:rsidRDefault="00556D3D" w:rsidP="00556D3D">
            <w:pPr>
              <w:rPr>
                <w:b/>
                <w:bCs/>
              </w:rPr>
            </w:pPr>
            <w:r w:rsidRPr="00556D3D">
              <w:rPr>
                <w:b/>
                <w:bCs/>
              </w:rPr>
              <w:t>「良い訴状」とは何か？</w:t>
            </w:r>
            <w:r w:rsidRPr="00556D3D">
              <w:rPr>
                <w:b/>
                <w:bCs/>
              </w:rPr>
              <w:br/>
            </w:r>
            <w:r w:rsidRPr="00556D3D">
              <w:rPr>
                <w:b/>
                <w:bCs/>
              </w:rPr>
              <w:t>訴訟における訴状の位置づけと起案の視点</w:t>
            </w:r>
            <w:r w:rsidRPr="00556D3D">
              <w:rPr>
                <w:b/>
                <w:bCs/>
              </w:rPr>
              <w:br/>
            </w:r>
            <w:r w:rsidRPr="00556D3D">
              <w:rPr>
                <w:b/>
                <w:bCs/>
              </w:rPr>
              <w:t>中村直人</w:t>
            </w:r>
          </w:p>
          <w:p w14:paraId="4149CCA0" w14:textId="77777777" w:rsidR="00556D3D" w:rsidRPr="00556D3D" w:rsidRDefault="00556D3D" w:rsidP="00556D3D">
            <w:r w:rsidRPr="00556D3D">
              <w:t>筆者の経験では、難しい事件で勝訴したり、有利な和解が成立した事案がいくつかある。そのような事件の本来のスジとは異なる結論が出てしまう原因を考えると、その多くは最初の訴状に問題があったと思われる。それ以外の原因としては、証人尋問で失敗したというようなことがあるが、ごく少数だ。途中の準備書面が原因で敗訴することもほとんどない。今、本稿執筆にあたって、過去に担当した大事件と呼ばれるような事件を</w:t>
            </w:r>
            <w:r w:rsidRPr="00556D3D">
              <w:t>30</w:t>
            </w:r>
            <w:r w:rsidRPr="00556D3D">
              <w:t>件ほど思い返すと、そのなかで訴状に問題があったと思われる事案は、２割から３割にも及ぶと思う。これは大変な数字である。訴状が適切であれば、２割から３割の事件は、結果が異なっていたということだ。</w:t>
            </w:r>
          </w:p>
          <w:p w14:paraId="473BE2DA" w14:textId="77777777" w:rsidR="00556D3D" w:rsidRPr="00556D3D" w:rsidRDefault="00556D3D" w:rsidP="00556D3D">
            <w:r w:rsidRPr="00556D3D">
              <w:t>争訟・紛争解決</w:t>
            </w:r>
          </w:p>
          <w:p w14:paraId="5F7A9F08" w14:textId="77777777" w:rsidR="00556D3D" w:rsidRPr="00556D3D" w:rsidRDefault="00556D3D" w:rsidP="00556D3D">
            <w:pPr>
              <w:rPr>
                <w:b/>
                <w:bCs/>
              </w:rPr>
            </w:pPr>
            <w:r w:rsidRPr="00556D3D">
              <w:rPr>
                <w:b/>
                <w:bCs/>
              </w:rPr>
              <w:t>ケース研究　細かく書き過ぎない、相手方の主張・反論を活用する</w:t>
            </w:r>
            <w:r w:rsidRPr="00556D3D">
              <w:rPr>
                <w:b/>
                <w:bCs/>
              </w:rPr>
              <w:br/>
            </w:r>
            <w:r w:rsidRPr="00556D3D">
              <w:rPr>
                <w:b/>
                <w:bCs/>
              </w:rPr>
              <w:t>事案の詳細が不明確・決定的な証拠がない場合の起案のコツ</w:t>
            </w:r>
            <w:r w:rsidRPr="00556D3D">
              <w:rPr>
                <w:b/>
                <w:bCs/>
              </w:rPr>
              <w:br/>
            </w:r>
            <w:r w:rsidRPr="00556D3D">
              <w:rPr>
                <w:b/>
                <w:bCs/>
              </w:rPr>
              <w:t>水川　聡</w:t>
            </w:r>
          </w:p>
          <w:p w14:paraId="7E33EDF0" w14:textId="77777777" w:rsidR="00556D3D" w:rsidRPr="00556D3D" w:rsidRDefault="00556D3D" w:rsidP="00556D3D">
            <w:r w:rsidRPr="00556D3D">
              <w:t>企業間の紛争では、契約書のほか、社内での報告文書や取引先との間でやりとりしている電子メールなど、訴訟になった場合に決定的な証拠となる記録が残っていることが少なくない。他方で、たとえば、かなり昔の案件に関して、相手方に損害賠償請求等を行うことを検討しなければならない場合などには、事案の詳細が不明確であったり、証拠の散逸などのため決定的な</w:t>
            </w:r>
            <w:r w:rsidRPr="00556D3D">
              <w:lastRenderedPageBreak/>
              <w:t>証拠がなかったりすることもまれではない。</w:t>
            </w:r>
          </w:p>
          <w:p w14:paraId="293C0FF1" w14:textId="77777777" w:rsidR="00556D3D" w:rsidRPr="00556D3D" w:rsidRDefault="00556D3D" w:rsidP="00556D3D">
            <w:r w:rsidRPr="00556D3D">
              <w:t>争訟・紛争解決</w:t>
            </w:r>
          </w:p>
          <w:p w14:paraId="003C5EDB" w14:textId="77777777" w:rsidR="00556D3D" w:rsidRPr="00556D3D" w:rsidRDefault="00556D3D" w:rsidP="00556D3D">
            <w:pPr>
              <w:rPr>
                <w:b/>
                <w:bCs/>
              </w:rPr>
            </w:pPr>
            <w:r w:rsidRPr="00556D3D">
              <w:rPr>
                <w:b/>
                <w:bCs/>
              </w:rPr>
              <w:t>ケース研究　専門用語・業界慣行を説明するには？</w:t>
            </w:r>
            <w:r w:rsidRPr="00556D3D">
              <w:rPr>
                <w:b/>
                <w:bCs/>
              </w:rPr>
              <w:br/>
            </w:r>
            <w:r w:rsidRPr="00556D3D">
              <w:rPr>
                <w:b/>
                <w:bCs/>
              </w:rPr>
              <w:t>専門性が高い事案の起案のコツ</w:t>
            </w:r>
            <w:r w:rsidRPr="00556D3D">
              <w:rPr>
                <w:b/>
                <w:bCs/>
              </w:rPr>
              <w:br/>
            </w:r>
            <w:r w:rsidRPr="00556D3D">
              <w:rPr>
                <w:b/>
                <w:bCs/>
              </w:rPr>
              <w:t>影島広泰</w:t>
            </w:r>
          </w:p>
          <w:p w14:paraId="270FA3EB" w14:textId="77777777" w:rsidR="00556D3D" w:rsidRPr="00556D3D" w:rsidRDefault="00556D3D" w:rsidP="00556D3D">
            <w:r w:rsidRPr="00556D3D">
              <w:t>専門性が高い事案の主張書面を起案する際には、専門的用語や業界特有の慣行などを裁判所に理解してもらうための工夫が必要となる。これが不十分であると、裁判所が事案を誤解して誤った結論を導いてしまったり、審理が不必要に長引いたりするからである。</w:t>
            </w:r>
          </w:p>
          <w:p w14:paraId="1E10363B" w14:textId="77777777" w:rsidR="00556D3D" w:rsidRPr="00556D3D" w:rsidRDefault="00556D3D" w:rsidP="00556D3D">
            <w:r w:rsidRPr="00556D3D">
              <w:t>争訟・紛争解決</w:t>
            </w:r>
          </w:p>
          <w:p w14:paraId="6EFD3EB6" w14:textId="77777777" w:rsidR="00556D3D" w:rsidRPr="00556D3D" w:rsidRDefault="00556D3D" w:rsidP="00556D3D">
            <w:pPr>
              <w:rPr>
                <w:b/>
                <w:bCs/>
              </w:rPr>
            </w:pPr>
            <w:r w:rsidRPr="00556D3D">
              <w:rPr>
                <w:b/>
                <w:bCs/>
              </w:rPr>
              <w:t>"</w:t>
            </w:r>
            <w:r w:rsidRPr="00556D3D">
              <w:rPr>
                <w:b/>
                <w:bCs/>
              </w:rPr>
              <w:t>シンプル</w:t>
            </w:r>
            <w:r w:rsidRPr="00556D3D">
              <w:rPr>
                <w:b/>
                <w:bCs/>
              </w:rPr>
              <w:t>"</w:t>
            </w:r>
            <w:r w:rsidRPr="00556D3D">
              <w:rPr>
                <w:b/>
                <w:bCs/>
              </w:rPr>
              <w:t>かつ</w:t>
            </w:r>
            <w:r w:rsidRPr="00556D3D">
              <w:rPr>
                <w:b/>
                <w:bCs/>
              </w:rPr>
              <w:t>"</w:t>
            </w:r>
            <w:r w:rsidRPr="00556D3D">
              <w:rPr>
                <w:b/>
                <w:bCs/>
              </w:rPr>
              <w:t>わかりやすい</w:t>
            </w:r>
            <w:r w:rsidRPr="00556D3D">
              <w:rPr>
                <w:b/>
                <w:bCs/>
              </w:rPr>
              <w:t>"</w:t>
            </w:r>
            <w:r w:rsidRPr="00556D3D">
              <w:rPr>
                <w:b/>
                <w:bCs/>
              </w:rPr>
              <w:t>説明を</w:t>
            </w:r>
            <w:r w:rsidRPr="00556D3D">
              <w:rPr>
                <w:b/>
                <w:bCs/>
              </w:rPr>
              <w:br/>
            </w:r>
            <w:r w:rsidRPr="00556D3D">
              <w:rPr>
                <w:b/>
                <w:bCs/>
              </w:rPr>
              <w:t>裁判官は「訴状」のどこを見ているのか</w:t>
            </w:r>
            <w:r w:rsidRPr="00556D3D">
              <w:rPr>
                <w:b/>
                <w:bCs/>
              </w:rPr>
              <w:br/>
            </w:r>
            <w:r w:rsidRPr="00556D3D">
              <w:rPr>
                <w:b/>
                <w:bCs/>
              </w:rPr>
              <w:t>髙山崇彦・中田萌々</w:t>
            </w:r>
          </w:p>
          <w:p w14:paraId="045BBEB0" w14:textId="77777777" w:rsidR="00556D3D" w:rsidRPr="00556D3D" w:rsidRDefault="00556D3D" w:rsidP="00556D3D">
            <w:r w:rsidRPr="00556D3D">
              <w:t>本稿では、裁判官の視点から見た主張書面一般における作成上の留意点を概観したうえで、「訴状」において注意すべきポイントについて検討する。「訴状」は裁判の判断対象を設定する書面であり、裁判官のファースト・インプレッションを決定付ける書面でもあることから、提訴時には推敲を重ね、自信のあるものを提出したい。</w:t>
            </w:r>
          </w:p>
          <w:p w14:paraId="4EAF0F13" w14:textId="77777777" w:rsidR="00556D3D" w:rsidRPr="00556D3D" w:rsidRDefault="00556D3D" w:rsidP="00556D3D">
            <w:r w:rsidRPr="00556D3D">
              <w:t>争訟・紛争解決</w:t>
            </w:r>
          </w:p>
          <w:p w14:paraId="2CE21B07" w14:textId="77777777" w:rsidR="00556D3D" w:rsidRPr="00556D3D" w:rsidRDefault="00556D3D" w:rsidP="00556D3D">
            <w:pPr>
              <w:rPr>
                <w:b/>
                <w:bCs/>
              </w:rPr>
            </w:pPr>
            <w:r w:rsidRPr="00556D3D">
              <w:rPr>
                <w:b/>
                <w:bCs/>
              </w:rPr>
              <w:t>正確・十分な情報収集と信頼獲得の方法論</w:t>
            </w:r>
            <w:r w:rsidRPr="00556D3D">
              <w:rPr>
                <w:b/>
                <w:bCs/>
              </w:rPr>
              <w:br/>
            </w:r>
            <w:r w:rsidRPr="00556D3D">
              <w:rPr>
                <w:b/>
                <w:bCs/>
              </w:rPr>
              <w:t>「良い訴状」作成のための依頼者コミュニケーション</w:t>
            </w:r>
            <w:r w:rsidRPr="00556D3D">
              <w:rPr>
                <w:b/>
                <w:bCs/>
              </w:rPr>
              <w:br/>
            </w:r>
            <w:r w:rsidRPr="00556D3D">
              <w:rPr>
                <w:b/>
                <w:bCs/>
              </w:rPr>
              <w:t>金丸和弘</w:t>
            </w:r>
          </w:p>
          <w:p w14:paraId="7933AE30" w14:textId="77777777" w:rsidR="00556D3D" w:rsidRPr="00556D3D" w:rsidRDefault="00556D3D" w:rsidP="00556D3D">
            <w:r w:rsidRPr="00556D3D">
              <w:t>訴状を作成するためには、案件の内容を理解し、勝訴に導くための戦略を構築しなければならず、そのためには案件に関する正確かつ十分な情報の入手が必要である。また、案件が抱える問題点や弁護士が構築した戦略を依頼者に説明し理解を得るとともに、弁護士に対する信頼を獲得することも重要である。かかる情報収集および信頼獲得には、依頼者との適切なコミュニケーションが不可欠である。</w:t>
            </w:r>
          </w:p>
          <w:p w14:paraId="4EAE4EB0" w14:textId="77777777" w:rsidR="00556D3D" w:rsidRPr="00556D3D" w:rsidRDefault="00556D3D" w:rsidP="00556D3D">
            <w:r w:rsidRPr="00556D3D">
              <w:t>争訟・紛争解決</w:t>
            </w:r>
          </w:p>
          <w:p w14:paraId="100D9B78" w14:textId="77777777" w:rsidR="00556D3D" w:rsidRPr="00556D3D" w:rsidRDefault="00556D3D" w:rsidP="00556D3D">
            <w:pPr>
              <w:rPr>
                <w:b/>
                <w:bCs/>
              </w:rPr>
            </w:pPr>
            <w:r w:rsidRPr="00556D3D">
              <w:rPr>
                <w:b/>
                <w:bCs/>
              </w:rPr>
              <w:t>事案調査、社外弁護士コミュニケーション</w:t>
            </w:r>
            <w:r w:rsidRPr="00556D3D">
              <w:rPr>
                <w:b/>
                <w:bCs/>
              </w:rPr>
              <w:br/>
            </w:r>
            <w:r w:rsidRPr="00556D3D">
              <w:rPr>
                <w:b/>
                <w:bCs/>
              </w:rPr>
              <w:lastRenderedPageBreak/>
              <w:t>企業における訴訟対応と法務部門の役割</w:t>
            </w:r>
            <w:r w:rsidRPr="00556D3D">
              <w:rPr>
                <w:b/>
                <w:bCs/>
              </w:rPr>
              <w:br/>
            </w:r>
            <w:r w:rsidRPr="00556D3D">
              <w:rPr>
                <w:b/>
                <w:bCs/>
              </w:rPr>
              <w:t>飯田浩隆</w:t>
            </w:r>
          </w:p>
          <w:p w14:paraId="751202C9" w14:textId="77777777" w:rsidR="00556D3D" w:rsidRPr="00556D3D" w:rsidRDefault="00556D3D" w:rsidP="00556D3D">
            <w:r w:rsidRPr="00556D3D">
              <w:t>本稿は、被告事件を念頭において企業における訴訟対応について説明する。文中意見にわたる部分は筆者の個人的見解である。</w:t>
            </w:r>
          </w:p>
          <w:p w14:paraId="4F01E210" w14:textId="77777777" w:rsidR="00556D3D" w:rsidRPr="00556D3D" w:rsidRDefault="00556D3D" w:rsidP="00556D3D">
            <w:r w:rsidRPr="00556D3D">
              <w:t>争訟・紛争解決</w:t>
            </w:r>
          </w:p>
          <w:p w14:paraId="164A6232" w14:textId="77777777" w:rsidR="00556D3D" w:rsidRPr="00556D3D" w:rsidRDefault="00556D3D" w:rsidP="00556D3D">
            <w:pPr>
              <w:rPr>
                <w:b/>
                <w:bCs/>
              </w:rPr>
            </w:pPr>
            <w:r w:rsidRPr="00556D3D">
              <w:rPr>
                <w:b/>
                <w:bCs/>
              </w:rPr>
              <w:t>全体構成と「強調」の仕方</w:t>
            </w:r>
            <w:r w:rsidRPr="00556D3D">
              <w:rPr>
                <w:b/>
                <w:bCs/>
              </w:rPr>
              <w:br/>
            </w:r>
            <w:r w:rsidRPr="00556D3D">
              <w:rPr>
                <w:b/>
                <w:bCs/>
              </w:rPr>
              <w:t>具体例にみる訴状作成の工夫とポイント</w:t>
            </w:r>
            <w:r w:rsidRPr="00556D3D">
              <w:rPr>
                <w:b/>
                <w:bCs/>
              </w:rPr>
              <w:br/>
            </w:r>
            <w:r w:rsidRPr="00556D3D">
              <w:rPr>
                <w:b/>
                <w:bCs/>
              </w:rPr>
              <w:t>升永英俊</w:t>
            </w:r>
          </w:p>
          <w:p w14:paraId="3EA5DE99" w14:textId="77777777" w:rsidR="00556D3D" w:rsidRPr="00556D3D" w:rsidRDefault="00556D3D" w:rsidP="00556D3D">
            <w:r w:rsidRPr="00556D3D">
              <w:t>１　訴状、準備書面の作成の際、筆者は、以下のことを心掛けている。</w:t>
            </w:r>
            <w:r w:rsidRPr="00556D3D">
              <w:t xml:space="preserve"> </w:t>
            </w:r>
            <w:r w:rsidRPr="00556D3D">
              <w:rPr>
                <w:rFonts w:ascii="ＭＳ 明朝" w:hAnsi="ＭＳ 明朝" w:cs="ＭＳ 明朝" w:hint="eastAsia"/>
              </w:rPr>
              <w:t>⑴</w:t>
            </w:r>
            <w:r w:rsidRPr="00556D3D">
              <w:t>原則として、訴状または答弁書の段階で、出し惜しみすることなく、主張したいポイン</w:t>
            </w:r>
            <w:r w:rsidRPr="00556D3D">
              <w:t xml:space="preserve"> </w:t>
            </w:r>
            <w:r w:rsidRPr="00556D3D">
              <w:t>トを簡明に記述する。</w:t>
            </w:r>
            <w:r w:rsidRPr="00556D3D">
              <w:t xml:space="preserve"> </w:t>
            </w:r>
            <w:r w:rsidRPr="00556D3D">
              <w:rPr>
                <w:rFonts w:ascii="ＭＳ 明朝" w:hAnsi="ＭＳ 明朝" w:cs="ＭＳ 明朝" w:hint="eastAsia"/>
              </w:rPr>
              <w:t>⑵</w:t>
            </w:r>
            <w:r w:rsidRPr="00556D3D">
              <w:t>目次を見て文書全体の構成がわかるような目次を作成する。</w:t>
            </w:r>
            <w:r w:rsidRPr="00556D3D">
              <w:t xml:space="preserve"> </w:t>
            </w:r>
            <w:r w:rsidRPr="00556D3D">
              <w:rPr>
                <w:rFonts w:ascii="ＭＳ 明朝" w:hAnsi="ＭＳ 明朝" w:cs="ＭＳ 明朝" w:hint="eastAsia"/>
              </w:rPr>
              <w:t>⑶</w:t>
            </w:r>
            <w:r w:rsidRPr="00556D3D">
              <w:t>判例文体は、本文中で引用するものと、脚注で引用するものに使い分ける。</w:t>
            </w:r>
            <w:r w:rsidRPr="00556D3D">
              <w:t xml:space="preserve"> </w:t>
            </w:r>
            <w:r w:rsidRPr="00556D3D">
              <w:rPr>
                <w:rFonts w:ascii="ＭＳ 明朝" w:hAnsi="ＭＳ 明朝" w:cs="ＭＳ 明朝" w:hint="eastAsia"/>
              </w:rPr>
              <w:t>⑷</w:t>
            </w:r>
            <w:r w:rsidRPr="00556D3D">
              <w:t>キーワードや強調したい部分は、太字、下線などを使って、目立たせる。</w:t>
            </w:r>
            <w:r w:rsidRPr="00556D3D">
              <w:t xml:space="preserve"> </w:t>
            </w:r>
            <w:r w:rsidRPr="00556D3D">
              <w:rPr>
                <w:rFonts w:ascii="ＭＳ 明朝" w:hAnsi="ＭＳ 明朝" w:cs="ＭＳ 明朝" w:hint="eastAsia"/>
              </w:rPr>
              <w:t>⑸</w:t>
            </w:r>
            <w:r w:rsidRPr="00556D3D">
              <w:t>繰り返しはできるだけ避けるべきであるが、特に重要な部分は、繰り返し主張する。</w:t>
            </w:r>
            <w:r w:rsidRPr="00556D3D">
              <w:t xml:space="preserve"> </w:t>
            </w:r>
            <w:r w:rsidRPr="00556D3D">
              <w:t>２　筆者、久保利英明弁護士、伊藤真弁護士らの弁護士グループ（以下、筆者ら弁護士グループ）が現在取り組んでいる</w:t>
            </w:r>
            <w:r w:rsidRPr="00556D3D">
              <w:t>2019</w:t>
            </w:r>
            <w:r w:rsidRPr="00556D3D">
              <w:t>年７月施行参院選挙（選挙区）〈以下、本件選挙〉無効請求訴訟の訴状を取り上げて、訴状作成の工夫とポイントを以下、説明したい。</w:t>
            </w:r>
          </w:p>
          <w:p w14:paraId="7C596387" w14:textId="77777777" w:rsidR="00556D3D" w:rsidRPr="00556D3D" w:rsidRDefault="00556D3D" w:rsidP="00556D3D">
            <w:r w:rsidRPr="00556D3D">
              <w:t>緊急特集</w:t>
            </w:r>
          </w:p>
          <w:p w14:paraId="0C4C2AFB" w14:textId="77777777" w:rsidR="00556D3D" w:rsidRPr="00556D3D" w:rsidRDefault="00556D3D" w:rsidP="00556D3D">
            <w:pPr>
              <w:rPr>
                <w:b/>
                <w:bCs/>
              </w:rPr>
            </w:pPr>
            <w:r w:rsidRPr="00556D3D">
              <w:rPr>
                <w:b/>
                <w:bCs/>
              </w:rPr>
              <w:t>新型コロナウイルス感染拡大への法務対応</w:t>
            </w:r>
          </w:p>
          <w:p w14:paraId="61199940" w14:textId="77777777" w:rsidR="00556D3D" w:rsidRPr="00556D3D" w:rsidRDefault="00556D3D" w:rsidP="00556D3D">
            <w:r w:rsidRPr="00556D3D">
              <w:t>民法・</w:t>
            </w:r>
            <w:r w:rsidRPr="00556D3D">
              <w:t>PL</w:t>
            </w:r>
            <w:r w:rsidRPr="00556D3D">
              <w:t>法等</w:t>
            </w:r>
          </w:p>
          <w:p w14:paraId="2E1923B0" w14:textId="77777777" w:rsidR="00556D3D" w:rsidRPr="00556D3D" w:rsidRDefault="00556D3D" w:rsidP="00556D3D">
            <w:pPr>
              <w:rPr>
                <w:b/>
                <w:bCs/>
              </w:rPr>
            </w:pPr>
            <w:r w:rsidRPr="00556D3D">
              <w:rPr>
                <w:b/>
                <w:bCs/>
              </w:rPr>
              <w:t>新型コロナウイルス感染症に起因する契約不履行への対応</w:t>
            </w:r>
            <w:r w:rsidRPr="00556D3D">
              <w:rPr>
                <w:b/>
                <w:bCs/>
              </w:rPr>
              <w:br/>
            </w:r>
            <w:r w:rsidRPr="00556D3D">
              <w:rPr>
                <w:b/>
                <w:bCs/>
              </w:rPr>
              <w:t>中国法における</w:t>
            </w:r>
            <w:r w:rsidRPr="00556D3D">
              <w:rPr>
                <w:b/>
                <w:bCs/>
              </w:rPr>
              <w:t>"</w:t>
            </w:r>
            <w:r w:rsidRPr="00556D3D">
              <w:rPr>
                <w:b/>
                <w:bCs/>
              </w:rPr>
              <w:t>不可抗力</w:t>
            </w:r>
            <w:r w:rsidRPr="00556D3D">
              <w:rPr>
                <w:b/>
                <w:bCs/>
              </w:rPr>
              <w:t>"</w:t>
            </w:r>
            <w:r w:rsidRPr="00556D3D">
              <w:rPr>
                <w:b/>
                <w:bCs/>
              </w:rPr>
              <w:br/>
            </w:r>
            <w:r w:rsidRPr="00556D3D">
              <w:rPr>
                <w:b/>
                <w:bCs/>
              </w:rPr>
              <w:t>川合正倫</w:t>
            </w:r>
          </w:p>
          <w:p w14:paraId="157ADEF2" w14:textId="77777777" w:rsidR="00556D3D" w:rsidRPr="00556D3D" w:rsidRDefault="00556D3D" w:rsidP="00556D3D">
            <w:r w:rsidRPr="00556D3D">
              <w:t>中国で発生した新型コロナウイルスに関し、中国では都市や道路の封鎖、自己隔離期間の設定を含むさまざまな感染拡大防止措置がとられている。物流やサプライチェーンも一部麻痺状態にあり、事業活動に重大な影響が生じている企業も少なくない。このような事態を受け、新型コロナウイルスが契約上の不可抗力に該当するかという点が大きな論点となっている。</w:t>
            </w:r>
            <w:r w:rsidRPr="00556D3D">
              <w:rPr>
                <w:b/>
                <w:bCs/>
              </w:rPr>
              <w:br/>
            </w:r>
            <w:r w:rsidRPr="00556D3D">
              <w:rPr>
                <w:b/>
                <w:bCs/>
              </w:rPr>
              <w:t>本件記事に関しウェブ公開しています。詳しくは</w:t>
            </w:r>
            <w:hyperlink r:id="rId13" w:tgtFrame="_blank" w:history="1">
              <w:r w:rsidRPr="00556D3D">
                <w:rPr>
                  <w:rStyle w:val="a9"/>
                  <w:b/>
                  <w:bCs/>
                </w:rPr>
                <w:t>こちら</w:t>
              </w:r>
            </w:hyperlink>
            <w:r w:rsidRPr="00556D3D">
              <w:rPr>
                <w:b/>
                <w:bCs/>
              </w:rPr>
              <w:t>をご覧ください。</w:t>
            </w:r>
          </w:p>
          <w:p w14:paraId="25C7B2BF" w14:textId="77777777" w:rsidR="00556D3D" w:rsidRPr="00556D3D" w:rsidRDefault="00556D3D" w:rsidP="00556D3D">
            <w:r w:rsidRPr="00556D3D">
              <w:lastRenderedPageBreak/>
              <w:t>労働法</w:t>
            </w:r>
          </w:p>
          <w:p w14:paraId="79211224" w14:textId="77777777" w:rsidR="00556D3D" w:rsidRPr="00556D3D" w:rsidRDefault="00556D3D" w:rsidP="00556D3D">
            <w:pPr>
              <w:rPr>
                <w:b/>
                <w:bCs/>
              </w:rPr>
            </w:pPr>
            <w:r w:rsidRPr="00556D3D">
              <w:rPr>
                <w:b/>
                <w:bCs/>
              </w:rPr>
              <w:t>中国政府・各地方政府の見解からみる</w:t>
            </w:r>
            <w:r w:rsidRPr="00556D3D">
              <w:rPr>
                <w:b/>
                <w:bCs/>
              </w:rPr>
              <w:br/>
            </w:r>
            <w:r w:rsidRPr="00556D3D">
              <w:rPr>
                <w:b/>
                <w:bCs/>
              </w:rPr>
              <w:t>人事労務上の諸問題Ｑ</w:t>
            </w:r>
            <w:r w:rsidRPr="00556D3D">
              <w:rPr>
                <w:b/>
                <w:bCs/>
              </w:rPr>
              <w:t>&amp;</w:t>
            </w:r>
            <w:r w:rsidRPr="00556D3D">
              <w:rPr>
                <w:b/>
                <w:bCs/>
              </w:rPr>
              <w:t>Ａ</w:t>
            </w:r>
            <w:r w:rsidRPr="00556D3D">
              <w:rPr>
                <w:b/>
                <w:bCs/>
              </w:rPr>
              <w:br/>
            </w:r>
            <w:r w:rsidRPr="00556D3D">
              <w:rPr>
                <w:b/>
                <w:bCs/>
              </w:rPr>
              <w:t>向井　蘭</w:t>
            </w:r>
          </w:p>
          <w:p w14:paraId="04C1D73B" w14:textId="77777777" w:rsidR="00556D3D" w:rsidRPr="00556D3D" w:rsidRDefault="00556D3D" w:rsidP="00556D3D">
            <w:r w:rsidRPr="00556D3D">
              <w:t>2020</w:t>
            </w:r>
            <w:r w:rsidRPr="00556D3D">
              <w:t>年は年明けから中国湖北省武漢市を中心に新型コロナウイルスによる感染が蔓延し、中国全体がパニック状態になった。春節中から中国政府も矢継ぎ早に対策を発表し、人事労務上の対応も発表した。ただし、五月雨式に発表されたことと、中国は細かい部分については各省や直轄都市の裁量に委ねているため、各地方で対応方法が異なる場合があり、わかりづらい面がある。そのため、中国政府と各地方政府が発表した通知を中心に想定される人事労務の諸問題について</w:t>
            </w:r>
            <w:r w:rsidRPr="00556D3D">
              <w:t>Q</w:t>
            </w:r>
            <w:r w:rsidRPr="00556D3D">
              <w:t>＆</w:t>
            </w:r>
            <w:r w:rsidRPr="00556D3D">
              <w:t>A</w:t>
            </w:r>
            <w:r w:rsidRPr="00556D3D">
              <w:t>方式で記載した。</w:t>
            </w:r>
            <w:r w:rsidRPr="00556D3D">
              <w:rPr>
                <w:b/>
                <w:bCs/>
              </w:rPr>
              <w:br/>
            </w:r>
            <w:r w:rsidRPr="00556D3D">
              <w:rPr>
                <w:b/>
                <w:bCs/>
              </w:rPr>
              <w:t>本件記事に関しウェブ公開しています。詳しくは</w:t>
            </w:r>
            <w:hyperlink r:id="rId14" w:tgtFrame="_blank" w:history="1">
              <w:r w:rsidRPr="00556D3D">
                <w:rPr>
                  <w:rStyle w:val="a9"/>
                  <w:b/>
                  <w:bCs/>
                </w:rPr>
                <w:t>こちら</w:t>
              </w:r>
            </w:hyperlink>
            <w:r w:rsidRPr="00556D3D">
              <w:rPr>
                <w:b/>
                <w:bCs/>
              </w:rPr>
              <w:t>をご覧ください。</w:t>
            </w:r>
          </w:p>
          <w:p w14:paraId="1B6AB87E" w14:textId="77777777" w:rsidR="00556D3D" w:rsidRPr="00556D3D" w:rsidRDefault="00556D3D" w:rsidP="00556D3D">
            <w:r w:rsidRPr="00556D3D">
              <w:t>会社法</w:t>
            </w:r>
          </w:p>
          <w:p w14:paraId="68348D3E" w14:textId="77777777" w:rsidR="00556D3D" w:rsidRPr="00556D3D" w:rsidRDefault="00556D3D" w:rsidP="00556D3D">
            <w:pPr>
              <w:rPr>
                <w:b/>
                <w:bCs/>
              </w:rPr>
            </w:pPr>
            <w:r w:rsidRPr="00556D3D">
              <w:rPr>
                <w:b/>
                <w:bCs/>
              </w:rPr>
              <w:t>新型コロナウイルス流行時の株主総会に関する論点整理</w:t>
            </w:r>
            <w:r w:rsidRPr="00556D3D">
              <w:rPr>
                <w:b/>
                <w:bCs/>
              </w:rPr>
              <w:br/>
            </w:r>
            <w:r w:rsidRPr="00556D3D">
              <w:rPr>
                <w:b/>
                <w:bCs/>
              </w:rPr>
              <w:t>伊藤広樹</w:t>
            </w:r>
          </w:p>
          <w:p w14:paraId="431B6AB3" w14:textId="77777777" w:rsidR="00556D3D" w:rsidRPr="00556D3D" w:rsidRDefault="00556D3D" w:rsidP="00556D3D">
            <w:r w:rsidRPr="00556D3D">
              <w:t>現在、新型コロナウイルスの影響が関係各所で生じており、大規模なイベントの自粛が相次いでいるが、株主を始めとする多くの関係者が一堂に会する株主総会も決して無関係ではない。会社法上、定時株主総会は、「毎事業年度の終了後一定の時期に招集しなければならない」と定められており（会社法</w:t>
            </w:r>
            <w:r w:rsidRPr="00556D3D">
              <w:t>296</w:t>
            </w:r>
            <w:r w:rsidRPr="00556D3D">
              <w:t>条</w:t>
            </w:r>
            <w:r w:rsidRPr="00556D3D">
              <w:t>1</w:t>
            </w:r>
            <w:r w:rsidRPr="00556D3D">
              <w:t>項）、また、定時株主総会では、通常、役員の選任、剰余金の配当等の重要事項を決議する必要があるため、基本的には、これを開催する前提で、開催にあたりどのような工夫が可能かを検討することになると考えられる。本稿では、新型コロナウイルス感染症の流行を想定した場合に問題となる、株主総会に関する実務上の論点を整理する。具体的には、</w:t>
            </w:r>
            <w:r w:rsidRPr="00556D3D">
              <w:rPr>
                <w:rFonts w:ascii="ＭＳ 明朝" w:hAnsi="ＭＳ 明朝" w:cs="ＭＳ 明朝" w:hint="eastAsia"/>
              </w:rPr>
              <w:t>①</w:t>
            </w:r>
            <w:r w:rsidRPr="00556D3D">
              <w:t>株主総会の開催日時・場所の変更、</w:t>
            </w:r>
            <w:r w:rsidRPr="00556D3D">
              <w:rPr>
                <w:rFonts w:ascii="ＭＳ 明朝" w:hAnsi="ＭＳ 明朝" w:cs="ＭＳ 明朝" w:hint="eastAsia"/>
              </w:rPr>
              <w:t>②</w:t>
            </w:r>
            <w:r w:rsidRPr="00556D3D">
              <w:t>決算手続への影響、</w:t>
            </w:r>
            <w:r w:rsidRPr="00556D3D">
              <w:rPr>
                <w:rFonts w:ascii="ＭＳ 明朝" w:hAnsi="ＭＳ 明朝" w:cs="ＭＳ 明朝" w:hint="eastAsia"/>
              </w:rPr>
              <w:t>③</w:t>
            </w:r>
            <w:r w:rsidRPr="00556D3D">
              <w:t>株主総会での実務対応について取り上げることとする。なお、本稿は、</w:t>
            </w:r>
            <w:r w:rsidRPr="00556D3D">
              <w:t>2020</w:t>
            </w:r>
            <w:r w:rsidRPr="00556D3D">
              <w:t>年</w:t>
            </w:r>
            <w:r w:rsidRPr="00556D3D">
              <w:t>3</w:t>
            </w:r>
            <w:r w:rsidRPr="00556D3D">
              <w:t>月４日に執筆されたものであり、同日現在の情報を前提としているものである。</w:t>
            </w:r>
            <w:r w:rsidRPr="00556D3D">
              <w:rPr>
                <w:b/>
                <w:bCs/>
              </w:rPr>
              <w:br/>
            </w:r>
            <w:r w:rsidRPr="00556D3D">
              <w:rPr>
                <w:b/>
                <w:bCs/>
              </w:rPr>
              <w:t>本件記事に関しウェブ公開しています。詳しくは</w:t>
            </w:r>
            <w:hyperlink r:id="rId15" w:tgtFrame="_blank" w:history="1">
              <w:r w:rsidRPr="00556D3D">
                <w:rPr>
                  <w:rStyle w:val="a9"/>
                  <w:b/>
                  <w:bCs/>
                </w:rPr>
                <w:t>こちら</w:t>
              </w:r>
            </w:hyperlink>
            <w:r w:rsidRPr="00556D3D">
              <w:rPr>
                <w:b/>
                <w:bCs/>
              </w:rPr>
              <w:t>をご覧ください。</w:t>
            </w:r>
          </w:p>
          <w:p w14:paraId="0DD93371" w14:textId="77777777" w:rsidR="00556D3D" w:rsidRPr="00556D3D" w:rsidRDefault="00556D3D" w:rsidP="00556D3D">
            <w:r w:rsidRPr="00556D3D">
              <w:t>特集２</w:t>
            </w:r>
          </w:p>
          <w:p w14:paraId="6097246E" w14:textId="77777777" w:rsidR="00556D3D" w:rsidRPr="00556D3D" w:rsidRDefault="00556D3D" w:rsidP="00556D3D">
            <w:pPr>
              <w:rPr>
                <w:b/>
                <w:bCs/>
              </w:rPr>
            </w:pPr>
            <w:r w:rsidRPr="00556D3D">
              <w:rPr>
                <w:b/>
                <w:bCs/>
              </w:rPr>
              <w:t>上場準備の</w:t>
            </w:r>
            <w:r w:rsidRPr="00556D3D">
              <w:rPr>
                <w:b/>
                <w:bCs/>
              </w:rPr>
              <w:t>"</w:t>
            </w:r>
            <w:r w:rsidRPr="00556D3D">
              <w:rPr>
                <w:b/>
                <w:bCs/>
              </w:rPr>
              <w:t>実質</w:t>
            </w:r>
            <w:r w:rsidRPr="00556D3D">
              <w:rPr>
                <w:b/>
                <w:bCs/>
              </w:rPr>
              <w:t>"</w:t>
            </w:r>
            <w:r w:rsidRPr="00556D3D">
              <w:rPr>
                <w:b/>
                <w:bCs/>
              </w:rPr>
              <w:t>を見極める</w:t>
            </w:r>
            <w:r w:rsidRPr="00556D3D">
              <w:rPr>
                <w:b/>
                <w:bCs/>
              </w:rPr>
              <w:br/>
              <w:t>IPO</w:t>
            </w:r>
            <w:r w:rsidRPr="00556D3D">
              <w:rPr>
                <w:b/>
                <w:bCs/>
              </w:rPr>
              <w:t>審査の最新トレンド</w:t>
            </w:r>
          </w:p>
          <w:p w14:paraId="215D7A83" w14:textId="77777777" w:rsidR="00556D3D" w:rsidRPr="00556D3D" w:rsidRDefault="00556D3D" w:rsidP="00556D3D">
            <w:r w:rsidRPr="00556D3D">
              <w:lastRenderedPageBreak/>
              <w:t>会社法</w:t>
            </w:r>
          </w:p>
          <w:p w14:paraId="1A31B24F" w14:textId="77777777" w:rsidR="00556D3D" w:rsidRPr="00556D3D" w:rsidRDefault="00556D3D" w:rsidP="00556D3D">
            <w:pPr>
              <w:rPr>
                <w:b/>
                <w:bCs/>
              </w:rPr>
            </w:pPr>
            <w:r w:rsidRPr="00556D3D">
              <w:rPr>
                <w:b/>
                <w:bCs/>
              </w:rPr>
              <w:t>IPO</w:t>
            </w:r>
            <w:r w:rsidRPr="00556D3D">
              <w:rPr>
                <w:b/>
                <w:bCs/>
              </w:rPr>
              <w:t>審査の最新トレンド</w:t>
            </w:r>
            <w:r w:rsidRPr="00556D3D">
              <w:rPr>
                <w:b/>
                <w:bCs/>
              </w:rPr>
              <w:br/>
            </w:r>
            <w:r w:rsidRPr="00556D3D">
              <w:rPr>
                <w:b/>
                <w:bCs/>
              </w:rPr>
              <w:t xml:space="preserve">対談　</w:t>
            </w:r>
            <w:r w:rsidRPr="00556D3D">
              <w:rPr>
                <w:b/>
                <w:bCs/>
              </w:rPr>
              <w:t>IPO</w:t>
            </w:r>
            <w:r w:rsidRPr="00556D3D">
              <w:rPr>
                <w:b/>
                <w:bCs/>
              </w:rPr>
              <w:t>に向けた法令・ガバナンス上の実務的課題</w:t>
            </w:r>
            <w:r w:rsidRPr="00556D3D">
              <w:rPr>
                <w:b/>
                <w:bCs/>
              </w:rPr>
              <w:br/>
            </w:r>
            <w:r w:rsidRPr="00556D3D">
              <w:rPr>
                <w:b/>
                <w:bCs/>
              </w:rPr>
              <w:t>村田雅幸・尾下大介</w:t>
            </w:r>
          </w:p>
          <w:p w14:paraId="7F923572" w14:textId="77777777" w:rsidR="00556D3D" w:rsidRPr="00556D3D" w:rsidRDefault="00556D3D" w:rsidP="00556D3D">
            <w:r w:rsidRPr="00556D3D">
              <w:t>本対談では、株式会社東京証券取引所（以下「東証」という）にて執行役員として上場推進業務などに携わっていた村田雅幸氏と、東証（日本取引所自主規制法人）の上場審査部初の弁護士として上場審査業務に携わっていた弁護士の尾下大介氏をお招きした。お２人とも現在は東証を離れ</w:t>
            </w:r>
            <w:r w:rsidRPr="00556D3D">
              <w:t>IPO</w:t>
            </w:r>
            <w:r w:rsidRPr="00556D3D">
              <w:t>準備企業の支援をされているということで、東証の視点をふまえつつ、日ごろ接している</w:t>
            </w:r>
            <w:r w:rsidRPr="00556D3D">
              <w:t>IPO</w:t>
            </w:r>
            <w:r w:rsidRPr="00556D3D">
              <w:t>準備企業の実情に即して、</w:t>
            </w:r>
            <w:r w:rsidRPr="00556D3D">
              <w:t>IPO</w:t>
            </w:r>
            <w:r w:rsidRPr="00556D3D">
              <w:t>に向けた実務的課題についてお話をうかがう。</w:t>
            </w:r>
          </w:p>
          <w:p w14:paraId="271951D3" w14:textId="77777777" w:rsidR="00556D3D" w:rsidRPr="00556D3D" w:rsidRDefault="00556D3D" w:rsidP="00556D3D">
            <w:r w:rsidRPr="00556D3D">
              <w:t>会社法</w:t>
            </w:r>
          </w:p>
          <w:p w14:paraId="1164C56D" w14:textId="77777777" w:rsidR="00556D3D" w:rsidRPr="00556D3D" w:rsidRDefault="00556D3D" w:rsidP="00556D3D">
            <w:pPr>
              <w:rPr>
                <w:b/>
                <w:bCs/>
              </w:rPr>
            </w:pPr>
            <w:r w:rsidRPr="00556D3D">
              <w:rPr>
                <w:b/>
                <w:bCs/>
              </w:rPr>
              <w:t>近時の審査動向をふまえた上場準備のポイント</w:t>
            </w:r>
            <w:r w:rsidRPr="00556D3D">
              <w:rPr>
                <w:b/>
                <w:bCs/>
              </w:rPr>
              <w:br/>
            </w:r>
            <w:r w:rsidRPr="00556D3D">
              <w:rPr>
                <w:b/>
                <w:bCs/>
              </w:rPr>
              <w:t>佐藤竜明</w:t>
            </w:r>
          </w:p>
          <w:p w14:paraId="61F69BCC" w14:textId="77777777" w:rsidR="00556D3D" w:rsidRPr="00556D3D" w:rsidRDefault="00556D3D" w:rsidP="00556D3D">
            <w:r w:rsidRPr="00556D3D">
              <w:t>市場構造の見直し、上場会社の不祥事の頻発等の市況を取り巻く動向を反映し、証券取引所の新規上場（</w:t>
            </w:r>
            <w:r w:rsidRPr="00556D3D">
              <w:t>IPO</w:t>
            </w:r>
            <w:r w:rsidRPr="00556D3D">
              <w:t>）審査は従来よりも本質的かつ具体的なものへと進化している。そのため、上場審査をクリアできるコーポレート・ガバナンスおよび内部管理体制の構築には、形式的な対応にとどまらない入念な準備と、高度なコンプライアンス意識の醸成、企業文化の形成が求められる。</w:t>
            </w:r>
          </w:p>
          <w:p w14:paraId="4CC3B999" w14:textId="77777777" w:rsidR="00556D3D" w:rsidRPr="00556D3D" w:rsidRDefault="00556D3D" w:rsidP="00556D3D">
            <w:r w:rsidRPr="00556D3D">
              <w:t>会社法</w:t>
            </w:r>
          </w:p>
          <w:p w14:paraId="0BB41048" w14:textId="77777777" w:rsidR="00556D3D" w:rsidRPr="00556D3D" w:rsidRDefault="00556D3D" w:rsidP="00556D3D">
            <w:pPr>
              <w:rPr>
                <w:b/>
                <w:bCs/>
              </w:rPr>
            </w:pPr>
            <w:r w:rsidRPr="00556D3D">
              <w:rPr>
                <w:b/>
                <w:bCs/>
              </w:rPr>
              <w:t>上場後まで見据え、実効的に機能させるために</w:t>
            </w:r>
            <w:r w:rsidRPr="00556D3D">
              <w:rPr>
                <w:b/>
                <w:bCs/>
              </w:rPr>
              <w:br/>
            </w:r>
            <w:r w:rsidRPr="00556D3D">
              <w:rPr>
                <w:b/>
                <w:bCs/>
              </w:rPr>
              <w:t>内部監査体制整備の基本と工夫</w:t>
            </w:r>
            <w:r w:rsidRPr="00556D3D">
              <w:rPr>
                <w:b/>
                <w:bCs/>
              </w:rPr>
              <w:br/>
            </w:r>
            <w:r w:rsidRPr="00556D3D">
              <w:rPr>
                <w:b/>
                <w:bCs/>
              </w:rPr>
              <w:t>樋口　達・山内宏光</w:t>
            </w:r>
          </w:p>
          <w:p w14:paraId="15E14AA3" w14:textId="77777777" w:rsidR="00556D3D" w:rsidRPr="00556D3D" w:rsidRDefault="00556D3D" w:rsidP="00556D3D">
            <w:r w:rsidRPr="00556D3D">
              <w:t>IPO</w:t>
            </w:r>
            <w:r w:rsidRPr="00556D3D">
              <w:t>により、会社は、広く一般投資家から資本参加を求めることとなる。会社は、「上場」会社となり、「プライベート」カンパニーから、「パブリック」カンパニーへと移行することとなるから、上場会社としてふさわしい体制を構築する必要がある。具体的には、業績の拡大は当然のこととして、その規模に応じた管理体制の整備および運用が求められる。会社の内部管理のために必要不可欠な機能の１つとして、内部監査制度がある。本稿では、</w:t>
            </w:r>
            <w:r w:rsidRPr="00556D3D">
              <w:t>IPO</w:t>
            </w:r>
            <w:r w:rsidRPr="00556D3D">
              <w:t>（株式上場）に際して求められる内部監査の内容について解説したい。</w:t>
            </w:r>
          </w:p>
          <w:p w14:paraId="7EF916B1" w14:textId="77777777" w:rsidR="00556D3D" w:rsidRPr="00556D3D" w:rsidRDefault="00556D3D" w:rsidP="00556D3D">
            <w:r w:rsidRPr="00556D3D">
              <w:t>会社法</w:t>
            </w:r>
          </w:p>
          <w:p w14:paraId="34E88F72" w14:textId="77777777" w:rsidR="00556D3D" w:rsidRPr="00556D3D" w:rsidRDefault="00556D3D" w:rsidP="00556D3D">
            <w:pPr>
              <w:rPr>
                <w:b/>
                <w:bCs/>
              </w:rPr>
            </w:pPr>
            <w:r w:rsidRPr="00556D3D">
              <w:rPr>
                <w:b/>
                <w:bCs/>
              </w:rPr>
              <w:lastRenderedPageBreak/>
              <w:t>上場後まで見据え、実効的に機能させるために</w:t>
            </w:r>
            <w:r w:rsidRPr="00556D3D">
              <w:rPr>
                <w:b/>
                <w:bCs/>
              </w:rPr>
              <w:br/>
            </w:r>
            <w:r w:rsidRPr="00556D3D">
              <w:rPr>
                <w:b/>
                <w:bCs/>
              </w:rPr>
              <w:t>内部監査体制整備の基本と工夫</w:t>
            </w:r>
            <w:r w:rsidRPr="00556D3D">
              <w:rPr>
                <w:b/>
                <w:bCs/>
              </w:rPr>
              <w:br/>
            </w:r>
            <w:r w:rsidRPr="00556D3D">
              <w:rPr>
                <w:b/>
                <w:bCs/>
              </w:rPr>
              <w:t>樋口　達・山内宏光</w:t>
            </w:r>
          </w:p>
          <w:p w14:paraId="58D3C7BA" w14:textId="77777777" w:rsidR="00556D3D" w:rsidRPr="00556D3D" w:rsidRDefault="00556D3D" w:rsidP="00556D3D">
            <w:r w:rsidRPr="00556D3D">
              <w:t>IPO</w:t>
            </w:r>
            <w:r w:rsidRPr="00556D3D">
              <w:t>により、会社は、広く一般投資家から資本参加を求めることとなる。会社は、「上場」会社となり、「プライベート」カンパニーから、「パブリック」カンパニーへと移行することとなるから、上場会社としてふさわしい体制を構築する必要がある。具体的には、業績の拡大は当然のこととして、その規模に応じた管理体制の整備および運用が求められる。会社の内部管理のために必要不可欠な機能の１つとして、内部監査制度がある。本稿では、</w:t>
            </w:r>
            <w:r w:rsidRPr="00556D3D">
              <w:t>IPO</w:t>
            </w:r>
            <w:r w:rsidRPr="00556D3D">
              <w:t>（株式上場）に際して求められる内部監査の内容について解説したい。</w:t>
            </w:r>
          </w:p>
          <w:p w14:paraId="4FA21711" w14:textId="77777777" w:rsidR="00556D3D" w:rsidRPr="00556D3D" w:rsidRDefault="00556D3D" w:rsidP="00556D3D">
            <w:r w:rsidRPr="00556D3D">
              <w:t>会社法</w:t>
            </w:r>
          </w:p>
          <w:p w14:paraId="185BC19E" w14:textId="77777777" w:rsidR="00556D3D" w:rsidRPr="00556D3D" w:rsidRDefault="00556D3D" w:rsidP="00556D3D">
            <w:pPr>
              <w:rPr>
                <w:b/>
                <w:bCs/>
              </w:rPr>
            </w:pPr>
            <w:r w:rsidRPr="00556D3D">
              <w:rPr>
                <w:b/>
                <w:bCs/>
              </w:rPr>
              <w:t>ポジティブにガバナンスに取り組める工夫を</w:t>
            </w:r>
            <w:r w:rsidRPr="00556D3D">
              <w:rPr>
                <w:b/>
                <w:bCs/>
              </w:rPr>
              <w:br/>
            </w:r>
            <w:r w:rsidRPr="00556D3D">
              <w:rPr>
                <w:b/>
                <w:bCs/>
              </w:rPr>
              <w:t>株式会社サイバー・バズにみる</w:t>
            </w:r>
            <w:r w:rsidRPr="00556D3D">
              <w:rPr>
                <w:b/>
                <w:bCs/>
              </w:rPr>
              <w:t>IPO</w:t>
            </w:r>
            <w:r w:rsidRPr="00556D3D">
              <w:rPr>
                <w:b/>
                <w:bCs/>
              </w:rPr>
              <w:t>成功の秘訣</w:t>
            </w:r>
            <w:r w:rsidRPr="00556D3D">
              <w:rPr>
                <w:b/>
                <w:bCs/>
              </w:rPr>
              <w:br/>
            </w:r>
            <w:r w:rsidRPr="00556D3D">
              <w:rPr>
                <w:b/>
                <w:bCs/>
              </w:rPr>
              <w:t>礒村奈穂</w:t>
            </w:r>
          </w:p>
          <w:p w14:paraId="131F8718" w14:textId="77777777" w:rsidR="00556D3D" w:rsidRPr="00556D3D" w:rsidRDefault="00556D3D" w:rsidP="00556D3D">
            <w:r w:rsidRPr="00556D3D">
              <w:t>株式会社サイバー・バズは</w:t>
            </w:r>
            <w:r w:rsidRPr="00556D3D">
              <w:t>2019</w:t>
            </w:r>
            <w:r w:rsidRPr="00556D3D">
              <w:t>年９月にマザーズに上場したソーシャルメディアマーケティングを手がけている会社である。筆者は直前期に当社監査役に就任し、就任当初から上場準備にあたってきたが、社内規程について、近年の上場審査で求められることや、それに対してどのような対応をしてきたか、監査役監査の視点から述べていく。</w:t>
            </w:r>
          </w:p>
          <w:p w14:paraId="3B8E5C24" w14:textId="77777777" w:rsidR="00556D3D" w:rsidRPr="00556D3D" w:rsidRDefault="00556D3D" w:rsidP="00556D3D">
            <w:r w:rsidRPr="00556D3D">
              <w:t>地平線</w:t>
            </w:r>
          </w:p>
          <w:p w14:paraId="5F71A24C" w14:textId="77777777" w:rsidR="00556D3D" w:rsidRPr="00556D3D" w:rsidRDefault="00556D3D" w:rsidP="00556D3D">
            <w:pPr>
              <w:rPr>
                <w:b/>
                <w:bCs/>
              </w:rPr>
            </w:pPr>
            <w:r w:rsidRPr="00556D3D">
              <w:rPr>
                <w:b/>
                <w:bCs/>
              </w:rPr>
              <w:t>今求められる「法律事務所」の進化と改革</w:t>
            </w:r>
          </w:p>
          <w:p w14:paraId="256C39EB" w14:textId="77777777" w:rsidR="00556D3D" w:rsidRPr="00556D3D" w:rsidRDefault="00556D3D" w:rsidP="00556D3D">
            <w:r w:rsidRPr="00556D3D">
              <w:t>企業法務総合</w:t>
            </w:r>
          </w:p>
          <w:p w14:paraId="43F6ACF6" w14:textId="77777777" w:rsidR="00556D3D" w:rsidRPr="00556D3D" w:rsidRDefault="00556D3D" w:rsidP="00556D3D">
            <w:pPr>
              <w:rPr>
                <w:b/>
                <w:bCs/>
              </w:rPr>
            </w:pPr>
            <w:r w:rsidRPr="00556D3D">
              <w:rPr>
                <w:b/>
                <w:bCs/>
              </w:rPr>
              <w:t>大井哲也</w:t>
            </w:r>
          </w:p>
          <w:p w14:paraId="695622DF" w14:textId="77777777" w:rsidR="00556D3D" w:rsidRPr="00556D3D" w:rsidRDefault="00556D3D" w:rsidP="00556D3D">
            <w:r w:rsidRPr="00556D3D">
              <w:t>現在、大手法律事務所の従来の法律業務以外の領域、特にリーガルテック領域に業務範囲を拡大する動きが活発化している。長島・大野・常松法律事務所が</w:t>
            </w:r>
            <w:r w:rsidRPr="00556D3D">
              <w:t>MNTSQ</w:t>
            </w:r>
            <w:r w:rsidRPr="00556D3D">
              <w:t>株式会社との資本・業務提携、森・濱田松本法律事務所が東京大学松尾研究室および株式会社イライザとの共同実証研究を開始するなど人工知能（</w:t>
            </w:r>
            <w:r w:rsidRPr="00556D3D">
              <w:t>AI</w:t>
            </w:r>
            <w:r w:rsidRPr="00556D3D">
              <w:t>）を利用した先端的でチャレンジングな取組みが昨年来、立て続けに発表されている。</w:t>
            </w:r>
          </w:p>
          <w:p w14:paraId="2884A61F" w14:textId="77777777" w:rsidR="00556D3D" w:rsidRPr="00556D3D" w:rsidRDefault="00556D3D" w:rsidP="00556D3D">
            <w:r w:rsidRPr="00556D3D">
              <w:t>トレンド・アイ</w:t>
            </w:r>
          </w:p>
          <w:p w14:paraId="03E5B654" w14:textId="77777777" w:rsidR="00556D3D" w:rsidRPr="00556D3D" w:rsidRDefault="00556D3D" w:rsidP="00556D3D">
            <w:pPr>
              <w:rPr>
                <w:b/>
                <w:bCs/>
              </w:rPr>
            </w:pPr>
            <w:r w:rsidRPr="00556D3D">
              <w:rPr>
                <w:b/>
                <w:bCs/>
              </w:rPr>
              <w:t>米国カリフォルニア州における</w:t>
            </w:r>
            <w:r w:rsidRPr="00556D3D">
              <w:rPr>
                <w:b/>
                <w:bCs/>
              </w:rPr>
              <w:br/>
            </w:r>
            <w:r w:rsidRPr="00556D3D">
              <w:rPr>
                <w:b/>
                <w:bCs/>
              </w:rPr>
              <w:lastRenderedPageBreak/>
              <w:t>ギグワーカー保護法と日本への示唆</w:t>
            </w:r>
          </w:p>
          <w:p w14:paraId="1E90576F" w14:textId="77777777" w:rsidR="00556D3D" w:rsidRPr="00556D3D" w:rsidRDefault="00556D3D" w:rsidP="00556D3D">
            <w:r w:rsidRPr="00556D3D">
              <w:t>労働法</w:t>
            </w:r>
          </w:p>
          <w:p w14:paraId="22770987" w14:textId="77777777" w:rsidR="00556D3D" w:rsidRPr="00556D3D" w:rsidRDefault="00556D3D" w:rsidP="00556D3D">
            <w:pPr>
              <w:rPr>
                <w:b/>
                <w:bCs/>
              </w:rPr>
            </w:pPr>
            <w:r w:rsidRPr="00556D3D">
              <w:rPr>
                <w:b/>
                <w:bCs/>
              </w:rPr>
              <w:t>植松貴史</w:t>
            </w:r>
          </w:p>
          <w:p w14:paraId="4BB54F77" w14:textId="77777777" w:rsidR="00556D3D" w:rsidRPr="00556D3D" w:rsidRDefault="00556D3D" w:rsidP="00556D3D">
            <w:r w:rsidRPr="00556D3D">
              <w:t>本年１月１日より、米国カリフォルニア州において、</w:t>
            </w:r>
            <w:r w:rsidRPr="00556D3D">
              <w:t>AssemblyBill5</w:t>
            </w:r>
            <w:r w:rsidRPr="00556D3D">
              <w:t>（</w:t>
            </w:r>
            <w:r w:rsidRPr="00556D3D">
              <w:t>AB5</w:t>
            </w:r>
            <w:r w:rsidRPr="00556D3D">
              <w:t>）が州法として施行され、独立事業主（</w:t>
            </w:r>
            <w:proofErr w:type="spellStart"/>
            <w:r w:rsidRPr="00556D3D">
              <w:t>IndependentContractor</w:t>
            </w:r>
            <w:proofErr w:type="spellEnd"/>
            <w:r w:rsidRPr="00556D3D">
              <w:t>）と労働者（</w:t>
            </w:r>
            <w:r w:rsidRPr="00556D3D">
              <w:t>Employee</w:t>
            </w:r>
            <w:r w:rsidRPr="00556D3D">
              <w:t>）の区別に関する基準が明確に規定された。独立事業主であれば、最低賃金や労働時間に関する規制は使用者に課されない。したがって、少なくとも法形式上は、独立事業主ではなく労働者に該当するほうが、労働に従事する者をより保護することとなる。</w:t>
            </w:r>
          </w:p>
          <w:p w14:paraId="05B676C1" w14:textId="77777777" w:rsidR="00556D3D" w:rsidRPr="00556D3D" w:rsidRDefault="00556D3D" w:rsidP="00556D3D">
            <w:r w:rsidRPr="00556D3D">
              <w:t>実務解説</w:t>
            </w:r>
          </w:p>
          <w:p w14:paraId="43F67A84" w14:textId="77777777" w:rsidR="00556D3D" w:rsidRPr="00556D3D" w:rsidRDefault="00556D3D" w:rsidP="00556D3D">
            <w:r w:rsidRPr="00556D3D">
              <w:t>会社法</w:t>
            </w:r>
          </w:p>
          <w:p w14:paraId="61C700D4" w14:textId="77777777" w:rsidR="00556D3D" w:rsidRPr="00556D3D" w:rsidRDefault="00556D3D" w:rsidP="00556D3D">
            <w:pPr>
              <w:rPr>
                <w:b/>
                <w:bCs/>
              </w:rPr>
            </w:pPr>
            <w:r w:rsidRPr="00556D3D">
              <w:rPr>
                <w:b/>
                <w:bCs/>
              </w:rPr>
              <w:t>2020</w:t>
            </w:r>
            <w:r w:rsidRPr="00556D3D">
              <w:rPr>
                <w:b/>
                <w:bCs/>
              </w:rPr>
              <w:t>年３月期強制適用項目を詳細解説</w:t>
            </w:r>
            <w:r w:rsidRPr="00556D3D">
              <w:rPr>
                <w:b/>
                <w:bCs/>
              </w:rPr>
              <w:br/>
            </w:r>
            <w:r w:rsidRPr="00556D3D">
              <w:rPr>
                <w:b/>
                <w:bCs/>
              </w:rPr>
              <w:t>改正「企業内容等の開示に関する内閣府令」に基づく開示上の留意点</w:t>
            </w:r>
            <w:r w:rsidRPr="00556D3D">
              <w:rPr>
                <w:b/>
                <w:bCs/>
              </w:rPr>
              <w:br/>
            </w:r>
            <w:r w:rsidRPr="00556D3D">
              <w:rPr>
                <w:b/>
                <w:bCs/>
              </w:rPr>
              <w:t>中村慎二</w:t>
            </w:r>
          </w:p>
          <w:p w14:paraId="2A77ADEB" w14:textId="77777777" w:rsidR="00556D3D" w:rsidRPr="00556D3D" w:rsidRDefault="00556D3D" w:rsidP="00556D3D">
            <w:r w:rsidRPr="00556D3D">
              <w:t>昨年の「企業内容等の開示に関する内閣府令」の改正により、本年３月期の有価証券報告書から適用される改正項目は、「記述情報の充実」と「会計監査の状況に関する情報の充実」である。前者は財務情報を補完する情報として有用であり、「記述情報の開示に関する原則」および好事例集を参考に企業内で開示方法につき深い検討が期待される。後者は財務情報の質を確保するために有用であるが、情報収集のための負担に留意が必要である。</w:t>
            </w:r>
          </w:p>
          <w:p w14:paraId="4C57CF3C" w14:textId="77777777" w:rsidR="00556D3D" w:rsidRPr="00556D3D" w:rsidRDefault="00556D3D" w:rsidP="00556D3D">
            <w:r w:rsidRPr="00556D3D">
              <w:t>企業法務総合</w:t>
            </w:r>
            <w:r w:rsidRPr="00556D3D">
              <w:t> </w:t>
            </w:r>
            <w:r w:rsidRPr="00556D3D">
              <w:t>国際</w:t>
            </w:r>
          </w:p>
          <w:p w14:paraId="5FB619D8" w14:textId="77777777" w:rsidR="00556D3D" w:rsidRPr="00556D3D" w:rsidRDefault="00556D3D" w:rsidP="00556D3D">
            <w:pPr>
              <w:rPr>
                <w:b/>
                <w:bCs/>
              </w:rPr>
            </w:pPr>
            <w:r w:rsidRPr="00556D3D">
              <w:rPr>
                <w:b/>
                <w:bCs/>
              </w:rPr>
              <w:t>事前届出免除制度の創設、対内直接投資等の定義の見直し</w:t>
            </w:r>
            <w:r w:rsidRPr="00556D3D">
              <w:rPr>
                <w:b/>
                <w:bCs/>
              </w:rPr>
              <w:br/>
            </w:r>
            <w:r w:rsidRPr="00556D3D">
              <w:rPr>
                <w:b/>
                <w:bCs/>
              </w:rPr>
              <w:t>改正外為法が対日投資に与える影響</w:t>
            </w:r>
            <w:r w:rsidRPr="00556D3D">
              <w:rPr>
                <w:b/>
                <w:bCs/>
              </w:rPr>
              <w:br/>
            </w:r>
            <w:r w:rsidRPr="00556D3D">
              <w:rPr>
                <w:b/>
                <w:bCs/>
              </w:rPr>
              <w:t>木村　裕・篠崎　歩・比嘉隼人</w:t>
            </w:r>
          </w:p>
          <w:p w14:paraId="680A66A2" w14:textId="77777777" w:rsidR="00556D3D" w:rsidRPr="00556D3D" w:rsidRDefault="00556D3D" w:rsidP="00556D3D">
            <w:r w:rsidRPr="00556D3D">
              <w:t>2019</w:t>
            </w:r>
            <w:r w:rsidRPr="00556D3D">
              <w:t>年</w:t>
            </w:r>
            <w:r w:rsidRPr="00556D3D">
              <w:t>11</w:t>
            </w:r>
            <w:r w:rsidRPr="00556D3D">
              <w:t>月</w:t>
            </w:r>
            <w:r w:rsidRPr="00556D3D">
              <w:t>22</w:t>
            </w:r>
            <w:r w:rsidRPr="00556D3D">
              <w:t>日、改正外為法（以下「改正法」という）が成立し、</w:t>
            </w:r>
            <w:r w:rsidRPr="00556D3D">
              <w:t>2020</w:t>
            </w:r>
            <w:r w:rsidRPr="00556D3D">
              <w:t>年春に施行される見込みとなった。安全保障上重要な技術等を有する日本企業への出資に対し政府による事前審査の範囲を拡大する一方で、事前届出免除制度の創設といった改正もあり、注目が集まっている。本稿では、本稿執筆時に判明している情報に基づき今回の主な改正事項を解説し、改正法による実務的影響の考察を行う。</w:t>
            </w:r>
          </w:p>
          <w:p w14:paraId="721035A8" w14:textId="77777777" w:rsidR="00556D3D" w:rsidRPr="00556D3D" w:rsidRDefault="00556D3D" w:rsidP="00556D3D">
            <w:r w:rsidRPr="00556D3D">
              <w:t>国際</w:t>
            </w:r>
          </w:p>
          <w:p w14:paraId="72E761F1" w14:textId="77777777" w:rsidR="00556D3D" w:rsidRPr="00556D3D" w:rsidRDefault="00556D3D" w:rsidP="00556D3D">
            <w:pPr>
              <w:rPr>
                <w:b/>
                <w:bCs/>
              </w:rPr>
            </w:pPr>
            <w:r w:rsidRPr="00556D3D">
              <w:rPr>
                <w:b/>
                <w:bCs/>
              </w:rPr>
              <w:lastRenderedPageBreak/>
              <w:t>何が決まり、何が決まっていないのか</w:t>
            </w:r>
            <w:r w:rsidRPr="00556D3D">
              <w:rPr>
                <w:b/>
                <w:bCs/>
              </w:rPr>
              <w:br/>
            </w:r>
            <w:r w:rsidRPr="00556D3D">
              <w:rPr>
                <w:b/>
                <w:bCs/>
              </w:rPr>
              <w:t>日本企業が検討すべき</w:t>
            </w:r>
            <w:r w:rsidRPr="00556D3D">
              <w:rPr>
                <w:b/>
                <w:bCs/>
              </w:rPr>
              <w:t>Brexit</w:t>
            </w:r>
            <w:r w:rsidRPr="00556D3D">
              <w:rPr>
                <w:b/>
                <w:bCs/>
              </w:rPr>
              <w:t>への対応</w:t>
            </w:r>
            <w:r w:rsidRPr="00556D3D">
              <w:rPr>
                <w:b/>
                <w:bCs/>
              </w:rPr>
              <w:br/>
            </w:r>
            <w:r w:rsidRPr="00556D3D">
              <w:rPr>
                <w:b/>
                <w:bCs/>
              </w:rPr>
              <w:t>岩村浩幸</w:t>
            </w:r>
          </w:p>
          <w:p w14:paraId="31A55AC1" w14:textId="77777777" w:rsidR="00556D3D" w:rsidRPr="00556D3D" w:rsidRDefault="00556D3D" w:rsidP="00556D3D">
            <w:r w:rsidRPr="00556D3D">
              <w:t>2020</w:t>
            </w:r>
            <w:r w:rsidRPr="00556D3D">
              <w:t>年１月</w:t>
            </w:r>
            <w:r w:rsidRPr="00556D3D">
              <w:t>31</w:t>
            </w:r>
            <w:r w:rsidRPr="00556D3D">
              <w:t>日のロンドン時間の</w:t>
            </w:r>
            <w:r w:rsidRPr="00556D3D">
              <w:t>23</w:t>
            </w:r>
            <w:r w:rsidRPr="00556D3D">
              <w:t>：</w:t>
            </w:r>
            <w:r w:rsidRPr="00556D3D">
              <w:t>00</w:t>
            </w:r>
            <w:r w:rsidRPr="00556D3D">
              <w:t>（ブリュッセル時間の２月１日の</w:t>
            </w:r>
            <w:r w:rsidRPr="00556D3D">
              <w:t>0</w:t>
            </w:r>
            <w:r w:rsidRPr="00556D3D">
              <w:t>：</w:t>
            </w:r>
            <w:r w:rsidRPr="00556D3D">
              <w:t>00</w:t>
            </w:r>
            <w:r w:rsidRPr="00556D3D">
              <w:t>）に、英国は</w:t>
            </w:r>
            <w:r w:rsidRPr="00556D3D">
              <w:t>EU</w:t>
            </w:r>
            <w:r w:rsidRPr="00556D3D">
              <w:t>から離脱した。現在は移行期間に入っており実質的な変化は何もないが、移行期間終了後に英国と</w:t>
            </w:r>
            <w:r w:rsidRPr="00556D3D">
              <w:t>EU</w:t>
            </w:r>
            <w:r w:rsidRPr="00556D3D">
              <w:t>の関係に何らかの変化が起こることは確実である。本稿では英国と</w:t>
            </w:r>
            <w:r w:rsidRPr="00556D3D">
              <w:t>EU</w:t>
            </w:r>
            <w:r w:rsidRPr="00556D3D">
              <w:t>の現在の関係について説明を行うとともに、今後起こり得る変化とそれに対して日系企業にどのような法的な影響を与えるかについて説明を行う。</w:t>
            </w:r>
          </w:p>
          <w:p w14:paraId="2F976FDD" w14:textId="77777777" w:rsidR="00556D3D" w:rsidRPr="00556D3D" w:rsidRDefault="00556D3D" w:rsidP="00556D3D">
            <w:r w:rsidRPr="00556D3D">
              <w:t>AI</w:t>
            </w:r>
            <w:r w:rsidRPr="00556D3D">
              <w:t>・個人情報</w:t>
            </w:r>
          </w:p>
          <w:p w14:paraId="5FAB2B47" w14:textId="77777777" w:rsidR="00556D3D" w:rsidRPr="00556D3D" w:rsidRDefault="00556D3D" w:rsidP="00556D3D">
            <w:pPr>
              <w:rPr>
                <w:b/>
                <w:bCs/>
              </w:rPr>
            </w:pPr>
            <w:r w:rsidRPr="00556D3D">
              <w:rPr>
                <w:b/>
                <w:bCs/>
              </w:rPr>
              <w:t>行動ターゲティング広告と</w:t>
            </w:r>
            <w:r w:rsidRPr="00556D3D">
              <w:rPr>
                <w:b/>
                <w:bCs/>
              </w:rPr>
              <w:br/>
            </w:r>
            <w:r w:rsidRPr="00556D3D">
              <w:rPr>
                <w:b/>
                <w:bCs/>
              </w:rPr>
              <w:t>日米欧のプライバシー保護規制（下）</w:t>
            </w:r>
            <w:r w:rsidRPr="00556D3D">
              <w:rPr>
                <w:b/>
                <w:bCs/>
              </w:rPr>
              <w:br/>
            </w:r>
            <w:r w:rsidRPr="00556D3D">
              <w:rPr>
                <w:b/>
                <w:bCs/>
              </w:rPr>
              <w:t>鈴木翔平・松永耕明</w:t>
            </w:r>
          </w:p>
          <w:p w14:paraId="44A83343" w14:textId="77777777" w:rsidR="00556D3D" w:rsidRPr="00556D3D" w:rsidRDefault="00556D3D" w:rsidP="00556D3D">
            <w:r w:rsidRPr="00556D3D">
              <w:t>前々月号および前月号では、行動ターゲティング広告の仕組みと、行動ターゲティング広告に関連する</w:t>
            </w:r>
            <w:r w:rsidRPr="00556D3D">
              <w:t>EU</w:t>
            </w:r>
            <w:r w:rsidRPr="00556D3D">
              <w:t>、米国のプライバシー保護規制について説明した。今回は、日本における規制について解説する。</w:t>
            </w:r>
          </w:p>
          <w:p w14:paraId="03C35D79" w14:textId="77777777" w:rsidR="00556D3D" w:rsidRPr="00556D3D" w:rsidRDefault="00556D3D" w:rsidP="00556D3D">
            <w:r w:rsidRPr="00556D3D">
              <w:t>労働法</w:t>
            </w:r>
          </w:p>
          <w:p w14:paraId="78E58D0C" w14:textId="77777777" w:rsidR="00556D3D" w:rsidRPr="00556D3D" w:rsidRDefault="00556D3D" w:rsidP="00556D3D">
            <w:pPr>
              <w:rPr>
                <w:b/>
                <w:bCs/>
              </w:rPr>
            </w:pPr>
            <w:r w:rsidRPr="00556D3D">
              <w:rPr>
                <w:b/>
                <w:bCs/>
              </w:rPr>
              <w:t>ユニオン</w:t>
            </w:r>
            <w:r w:rsidRPr="00556D3D">
              <w:rPr>
                <w:b/>
                <w:bCs/>
              </w:rPr>
              <w:t>(</w:t>
            </w:r>
            <w:r w:rsidRPr="00556D3D">
              <w:rPr>
                <w:b/>
                <w:bCs/>
              </w:rPr>
              <w:t>合同労組</w:t>
            </w:r>
            <w:r w:rsidRPr="00556D3D">
              <w:rPr>
                <w:b/>
                <w:bCs/>
              </w:rPr>
              <w:t>)</w:t>
            </w:r>
            <w:r w:rsidRPr="00556D3D">
              <w:rPr>
                <w:b/>
                <w:bCs/>
              </w:rPr>
              <w:t>にどう立ち向かう？</w:t>
            </w:r>
            <w:r w:rsidRPr="00556D3D">
              <w:rPr>
                <w:b/>
                <w:bCs/>
              </w:rPr>
              <w:br/>
            </w:r>
            <w:r w:rsidRPr="00556D3D">
              <w:rPr>
                <w:b/>
                <w:bCs/>
              </w:rPr>
              <w:t>企業が労働委員会を活用する際の留意点</w:t>
            </w:r>
            <w:r w:rsidRPr="00556D3D">
              <w:rPr>
                <w:b/>
                <w:bCs/>
              </w:rPr>
              <w:br/>
            </w:r>
            <w:r w:rsidRPr="00556D3D">
              <w:rPr>
                <w:b/>
                <w:bCs/>
              </w:rPr>
              <w:t>小池啓介</w:t>
            </w:r>
          </w:p>
          <w:p w14:paraId="1960F801" w14:textId="77777777" w:rsidR="00556D3D" w:rsidRPr="00556D3D" w:rsidRDefault="00556D3D" w:rsidP="00556D3D">
            <w:r w:rsidRPr="00556D3D">
              <w:t>使用者が労働委員会にあっせん手続を申請する案件が増えているという。背景には、使用者が抱えている漠然とした「ユニオンとは、いったいどういう団体なのか」という不安があるようだ。労働分野にありがちな専門用語をできるだけ使わずに、平易な言葉でユニオンの実態とあっせん手続について解説する。</w:t>
            </w:r>
          </w:p>
          <w:p w14:paraId="3816EE8B" w14:textId="77777777" w:rsidR="00556D3D" w:rsidRPr="00556D3D" w:rsidRDefault="00556D3D" w:rsidP="00556D3D">
            <w:r w:rsidRPr="00556D3D">
              <w:t>競争法・独禁法</w:t>
            </w:r>
          </w:p>
          <w:p w14:paraId="62CA1C77" w14:textId="77777777" w:rsidR="00556D3D" w:rsidRPr="00556D3D" w:rsidRDefault="00556D3D" w:rsidP="00556D3D">
            <w:pPr>
              <w:rPr>
                <w:b/>
                <w:bCs/>
              </w:rPr>
            </w:pPr>
            <w:r w:rsidRPr="00556D3D">
              <w:rPr>
                <w:b/>
                <w:bCs/>
              </w:rPr>
              <w:t>デジタル分野の企業結合案件に対する公取委の見解</w:t>
            </w:r>
            <w:r w:rsidRPr="00556D3D">
              <w:rPr>
                <w:b/>
                <w:bCs/>
              </w:rPr>
              <w:br/>
            </w:r>
            <w:r w:rsidRPr="00556D3D">
              <w:rPr>
                <w:b/>
                <w:bCs/>
              </w:rPr>
              <w:t>改定「企業結合ガイドライン」「企業結合手続対応方針」の概要</w:t>
            </w:r>
            <w:r w:rsidRPr="00556D3D">
              <w:rPr>
                <w:b/>
                <w:bCs/>
              </w:rPr>
              <w:br/>
            </w:r>
            <w:r w:rsidRPr="00556D3D">
              <w:rPr>
                <w:b/>
                <w:bCs/>
              </w:rPr>
              <w:t>内田清人・小原　啓</w:t>
            </w:r>
          </w:p>
          <w:p w14:paraId="7EB2F67D" w14:textId="77777777" w:rsidR="00556D3D" w:rsidRPr="00556D3D" w:rsidRDefault="00556D3D" w:rsidP="00556D3D">
            <w:r w:rsidRPr="00556D3D">
              <w:t>今回の「企業結合ガイドライン」および「企業結合手続対応方針」の改定では、デジタル分野の企業結合案件の審査を念頭に、</w:t>
            </w:r>
            <w:r w:rsidRPr="00556D3D">
              <w:lastRenderedPageBreak/>
              <w:t>多面市場が形成される場合や競争上重要なデータ等の評価に関する公取委の考え方が明らかにされた。デジタルサービス等を提供する企業においては、今回の改定をふまえて、企業結合計画を慎重に検討し、また、公取委への事前相談も積極的に活用すべきである。</w:t>
            </w:r>
          </w:p>
          <w:p w14:paraId="32A723E1" w14:textId="77777777" w:rsidR="00556D3D" w:rsidRPr="00556D3D" w:rsidRDefault="00556D3D" w:rsidP="00556D3D">
            <w:r w:rsidRPr="00556D3D">
              <w:t>企業法務総合</w:t>
            </w:r>
            <w:r w:rsidRPr="00556D3D">
              <w:t> </w:t>
            </w:r>
            <w:r w:rsidRPr="00556D3D">
              <w:t>危機管理</w:t>
            </w:r>
          </w:p>
          <w:p w14:paraId="51183BFD" w14:textId="77777777" w:rsidR="00556D3D" w:rsidRPr="00556D3D" w:rsidRDefault="00556D3D" w:rsidP="00556D3D">
            <w:pPr>
              <w:rPr>
                <w:b/>
                <w:bCs/>
              </w:rPr>
            </w:pPr>
            <w:r w:rsidRPr="00556D3D">
              <w:rPr>
                <w:b/>
                <w:bCs/>
              </w:rPr>
              <w:t>日本企業における苦情処理・問題解決制度強化への指針</w:t>
            </w:r>
            <w:r w:rsidRPr="00556D3D">
              <w:rPr>
                <w:b/>
                <w:bCs/>
              </w:rPr>
              <w:br/>
            </w:r>
            <w:r w:rsidRPr="00556D3D">
              <w:rPr>
                <w:b/>
                <w:bCs/>
              </w:rPr>
              <w:t>「対話救済ガイドライン」の特徴と実践方法</w:t>
            </w:r>
            <w:r w:rsidRPr="00556D3D">
              <w:rPr>
                <w:b/>
                <w:bCs/>
              </w:rPr>
              <w:br/>
            </w:r>
            <w:r w:rsidRPr="00556D3D">
              <w:rPr>
                <w:b/>
                <w:bCs/>
              </w:rPr>
              <w:t>蔵元左近・高橋大祐</w:t>
            </w:r>
          </w:p>
          <w:p w14:paraId="29C23D2A" w14:textId="77777777" w:rsidR="00556D3D" w:rsidRPr="00556D3D" w:rsidRDefault="00556D3D" w:rsidP="00556D3D">
            <w:r w:rsidRPr="00556D3D">
              <w:t>グローバル・コンパクト・ネットワーク・ジャパン（「</w:t>
            </w:r>
            <w:r w:rsidRPr="00556D3D">
              <w:t>GCNJ</w:t>
            </w:r>
            <w:r w:rsidRPr="00556D3D">
              <w:t>」）、ビジネスと人権ロイヤーズネットワーク（「</w:t>
            </w:r>
            <w:proofErr w:type="spellStart"/>
            <w:r w:rsidRPr="00556D3D">
              <w:t>BHRLawyers</w:t>
            </w:r>
            <w:proofErr w:type="spellEnd"/>
            <w:r w:rsidRPr="00556D3D">
              <w:t>」）を幹事協力団体として、多様なマルチステークホルダー関係者から構成される「責任ある企業行動及びサプライ・チェーン研究会」は、</w:t>
            </w:r>
            <w:r w:rsidRPr="00556D3D">
              <w:t>2019</w:t>
            </w:r>
            <w:r w:rsidRPr="00556D3D">
              <w:t>年</w:t>
            </w:r>
            <w:r w:rsidRPr="00556D3D">
              <w:t>12</w:t>
            </w:r>
            <w:r w:rsidRPr="00556D3D">
              <w:t>月、日本企業が苦情処理・問題解決制度（グリーバンスメカニズム）を強化するための指針として、「責任ある企業行動及びサプライ・チェーン推進のための対話救済ガイドライン」（以下「対話救済ガイドライン」という）を発表した。本稿は、上記研究会の事務局・委員としてガイドライン策定のとりまとめに関わった筆者らにおいて、ガイドラインの背景、意義、特徴、実践方法を解説するとともに、日本企業の実効的な苦情処理・問題解決における法務・コンプライアンス・サステナビリティ部門や社外弁護士の役割の重要性についても問題提起を行うものである。</w:t>
            </w:r>
          </w:p>
          <w:p w14:paraId="1BB14F73" w14:textId="77777777" w:rsidR="00556D3D" w:rsidRPr="00556D3D" w:rsidRDefault="00556D3D" w:rsidP="00556D3D">
            <w:r w:rsidRPr="00556D3D">
              <w:t>連載</w:t>
            </w:r>
          </w:p>
          <w:p w14:paraId="7C41A46C" w14:textId="77777777" w:rsidR="00556D3D" w:rsidRPr="00556D3D" w:rsidRDefault="00556D3D" w:rsidP="00556D3D">
            <w:r w:rsidRPr="00556D3D">
              <w:t>企業法務総合</w:t>
            </w:r>
          </w:p>
          <w:p w14:paraId="7D4DC588" w14:textId="77777777" w:rsidR="00556D3D" w:rsidRPr="00556D3D" w:rsidRDefault="00556D3D" w:rsidP="00556D3D">
            <w:pPr>
              <w:rPr>
                <w:b/>
                <w:bCs/>
              </w:rPr>
            </w:pPr>
            <w:r w:rsidRPr="00556D3D">
              <w:rPr>
                <w:b/>
                <w:bCs/>
              </w:rPr>
              <w:t>LEGALHEADLINES</w:t>
            </w:r>
            <w:r w:rsidRPr="00556D3D">
              <w:rPr>
                <w:b/>
                <w:bCs/>
              </w:rPr>
              <w:br/>
            </w:r>
            <w:r w:rsidRPr="00556D3D">
              <w:rPr>
                <w:b/>
                <w:bCs/>
              </w:rPr>
              <w:t>森・濱田松本法律事務所</w:t>
            </w:r>
          </w:p>
          <w:p w14:paraId="2B9FEDD1" w14:textId="77777777" w:rsidR="00556D3D" w:rsidRPr="00556D3D" w:rsidRDefault="00556D3D" w:rsidP="00556D3D">
            <w:r w:rsidRPr="00556D3D">
              <w:t>2020</w:t>
            </w:r>
            <w:r w:rsidRPr="00556D3D">
              <w:t>年</w:t>
            </w:r>
            <w:r w:rsidRPr="00556D3D">
              <w:t>1</w:t>
            </w:r>
            <w:r w:rsidRPr="00556D3D">
              <w:t>月〜</w:t>
            </w:r>
            <w:r w:rsidRPr="00556D3D">
              <w:t>2020</w:t>
            </w:r>
            <w:r w:rsidRPr="00556D3D">
              <w:t>年</w:t>
            </w:r>
            <w:r w:rsidRPr="00556D3D">
              <w:t>2</w:t>
            </w:r>
            <w:r w:rsidRPr="00556D3D">
              <w:t>月</w:t>
            </w:r>
          </w:p>
          <w:p w14:paraId="317324B2" w14:textId="77777777" w:rsidR="00556D3D" w:rsidRPr="00556D3D" w:rsidRDefault="00556D3D" w:rsidP="00556D3D">
            <w:r w:rsidRPr="00556D3D">
              <w:t>AI</w:t>
            </w:r>
            <w:r w:rsidRPr="00556D3D">
              <w:t>・個人情報</w:t>
            </w:r>
          </w:p>
          <w:p w14:paraId="29539C3A" w14:textId="77777777" w:rsidR="00556D3D" w:rsidRPr="00556D3D" w:rsidRDefault="00556D3D" w:rsidP="00556D3D">
            <w:pPr>
              <w:rPr>
                <w:b/>
                <w:bCs/>
              </w:rPr>
            </w:pPr>
            <w:r w:rsidRPr="00556D3D">
              <w:rPr>
                <w:b/>
                <w:bCs/>
              </w:rPr>
              <w:t>「個人情報保護法」世界の最新動向</w:t>
            </w:r>
            <w:r w:rsidRPr="00556D3D">
              <w:rPr>
                <w:b/>
                <w:bCs/>
              </w:rPr>
              <w:br/>
            </w:r>
            <w:r w:rsidRPr="00556D3D">
              <w:rPr>
                <w:b/>
                <w:bCs/>
              </w:rPr>
              <w:t>第４回　ベトナム</w:t>
            </w:r>
            <w:r w:rsidRPr="00556D3D">
              <w:rPr>
                <w:b/>
                <w:bCs/>
              </w:rPr>
              <w:t>──</w:t>
            </w:r>
            <w:r w:rsidRPr="00556D3D">
              <w:rPr>
                <w:b/>
                <w:bCs/>
              </w:rPr>
              <w:t>本年中に新政令が制定予定</w:t>
            </w:r>
            <w:r w:rsidRPr="00556D3D">
              <w:rPr>
                <w:b/>
                <w:bCs/>
              </w:rPr>
              <w:br/>
            </w:r>
            <w:r w:rsidRPr="00556D3D">
              <w:rPr>
                <w:b/>
                <w:bCs/>
              </w:rPr>
              <w:t>石川智也・村田知信</w:t>
            </w:r>
          </w:p>
          <w:p w14:paraId="079D3590" w14:textId="77777777" w:rsidR="00556D3D" w:rsidRPr="00556D3D" w:rsidRDefault="00556D3D" w:rsidP="00556D3D">
            <w:r w:rsidRPr="00556D3D">
              <w:t>今回（第４回）は、東南アジア諸国のなかでも近年急速に経済発展しており、日本企業の投資も増えているベトナムの個人情報保護法制について解説する。ベトナムには現時点で包括的な個人情報保護法令はないが、複数の法令が個人情報に関する規</w:t>
            </w:r>
            <w:r w:rsidRPr="00556D3D">
              <w:lastRenderedPageBreak/>
              <w:t>制を定めている。また、</w:t>
            </w:r>
            <w:r w:rsidRPr="00556D3D">
              <w:t>2019</w:t>
            </w:r>
            <w:r w:rsidRPr="00556D3D">
              <w:t>年</w:t>
            </w:r>
            <w:r w:rsidRPr="00556D3D">
              <w:t>12</w:t>
            </w:r>
            <w:r w:rsidRPr="00556D3D">
              <w:t>月には、</w:t>
            </w:r>
            <w:r w:rsidRPr="00556D3D">
              <w:t>GDPR</w:t>
            </w:r>
            <w:r w:rsidRPr="00556D3D">
              <w:t>の概念を取り入れた個人情報保護に関する政令案がパブリック・コメントのために公表され、</w:t>
            </w:r>
            <w:r w:rsidRPr="00556D3D">
              <w:t>2020</w:t>
            </w:r>
            <w:r w:rsidRPr="00556D3D">
              <w:t>年中に制定予定と報道されている。本稿では、現在適用されている規制の内容を説明する。</w:t>
            </w:r>
          </w:p>
          <w:p w14:paraId="351C9CA5" w14:textId="77777777" w:rsidR="00556D3D" w:rsidRPr="00556D3D" w:rsidRDefault="00556D3D" w:rsidP="00556D3D">
            <w:r w:rsidRPr="00556D3D">
              <w:t>企業法務総合</w:t>
            </w:r>
          </w:p>
          <w:p w14:paraId="25B23CC9" w14:textId="77777777" w:rsidR="00556D3D" w:rsidRPr="00556D3D" w:rsidRDefault="00556D3D" w:rsidP="00556D3D">
            <w:pPr>
              <w:rPr>
                <w:b/>
                <w:bCs/>
              </w:rPr>
            </w:pPr>
            <w:r w:rsidRPr="00556D3D">
              <w:rPr>
                <w:b/>
                <w:bCs/>
              </w:rPr>
              <w:t>対話で学ぶ法務対応の勘所</w:t>
            </w:r>
            <w:r w:rsidRPr="00556D3D">
              <w:rPr>
                <w:b/>
                <w:bCs/>
              </w:rPr>
              <w:br/>
            </w:r>
            <w:r w:rsidRPr="00556D3D">
              <w:rPr>
                <w:b/>
                <w:bCs/>
              </w:rPr>
              <w:t>第６回　合弁案件（共同開発契約）</w:t>
            </w:r>
            <w:r w:rsidRPr="00556D3D">
              <w:rPr>
                <w:b/>
                <w:bCs/>
              </w:rPr>
              <w:br/>
            </w:r>
            <w:r w:rsidRPr="00556D3D">
              <w:rPr>
                <w:b/>
                <w:bCs/>
              </w:rPr>
              <w:t>朝倉　亮</w:t>
            </w:r>
          </w:p>
          <w:p w14:paraId="41D2B280" w14:textId="77777777" w:rsidR="00556D3D" w:rsidRPr="00556D3D" w:rsidRDefault="00556D3D" w:rsidP="00556D3D">
            <w:r w:rsidRPr="00556D3D">
              <w:t>大学卒業後、総合商社の法務部に配属された新人Ａは、法律事務所での勤務経験がある社内弁護士Ｂが率いるチームに所属し、さまざまな案件を担当することになった。</w:t>
            </w:r>
          </w:p>
          <w:p w14:paraId="4B16BD47" w14:textId="77777777" w:rsidR="00556D3D" w:rsidRPr="00556D3D" w:rsidRDefault="00556D3D" w:rsidP="00556D3D">
            <w:r w:rsidRPr="00556D3D">
              <w:t>企業法務総合</w:t>
            </w:r>
          </w:p>
          <w:p w14:paraId="42683265" w14:textId="77777777" w:rsidR="00556D3D" w:rsidRPr="00556D3D" w:rsidRDefault="00556D3D" w:rsidP="00556D3D">
            <w:pPr>
              <w:rPr>
                <w:b/>
                <w:bCs/>
              </w:rPr>
            </w:pPr>
            <w:r w:rsidRPr="00556D3D">
              <w:rPr>
                <w:b/>
                <w:bCs/>
              </w:rPr>
              <w:t>株式会社以外のビークルの実務</w:t>
            </w:r>
            <w:r w:rsidRPr="00556D3D">
              <w:rPr>
                <w:b/>
                <w:bCs/>
              </w:rPr>
              <w:br/>
            </w:r>
            <w:r w:rsidRPr="00556D3D">
              <w:rPr>
                <w:b/>
                <w:bCs/>
              </w:rPr>
              <w:t>第３回　一般社団法人</w:t>
            </w:r>
            <w:r w:rsidRPr="00556D3D">
              <w:rPr>
                <w:b/>
                <w:bCs/>
              </w:rPr>
              <w:br/>
            </w:r>
            <w:r w:rsidRPr="00556D3D">
              <w:rPr>
                <w:b/>
                <w:bCs/>
              </w:rPr>
              <w:t>本橋寛樹</w:t>
            </w:r>
          </w:p>
          <w:p w14:paraId="32623238" w14:textId="77777777" w:rsidR="00556D3D" w:rsidRPr="00556D3D" w:rsidRDefault="00556D3D" w:rsidP="00556D3D">
            <w:r w:rsidRPr="00556D3D">
              <w:t>一般社団法人は、平成</w:t>
            </w:r>
            <w:r w:rsidRPr="00556D3D">
              <w:t>20</w:t>
            </w:r>
            <w:r w:rsidRPr="00556D3D">
              <w:t>年に施行された比較的新しい法人類型です。公益性が高いイメージがあり、事業としては、業界団体等の「サービス業」・「学術研究、専門・技術サービス業」・「医療、福祉事業」等で活用されています。そこで、本連載の３回目は、一般社団法人について取り上げます。</w:t>
            </w:r>
          </w:p>
          <w:p w14:paraId="7C2D6CE6" w14:textId="77777777" w:rsidR="00556D3D" w:rsidRPr="00556D3D" w:rsidRDefault="00556D3D" w:rsidP="00556D3D">
            <w:r w:rsidRPr="00556D3D">
              <w:t>争訟・紛争解決</w:t>
            </w:r>
          </w:p>
          <w:p w14:paraId="75B7BC98" w14:textId="77777777" w:rsidR="00556D3D" w:rsidRPr="00556D3D" w:rsidRDefault="00556D3D" w:rsidP="00556D3D">
            <w:pPr>
              <w:rPr>
                <w:b/>
                <w:bCs/>
              </w:rPr>
            </w:pPr>
            <w:r w:rsidRPr="00556D3D">
              <w:rPr>
                <w:b/>
                <w:bCs/>
              </w:rPr>
              <w:t>ストーリーでわかる　訴訟手続の基本（民事編）</w:t>
            </w:r>
            <w:r w:rsidRPr="00556D3D">
              <w:rPr>
                <w:b/>
                <w:bCs/>
              </w:rPr>
              <w:br/>
            </w:r>
            <w:r w:rsidRPr="00556D3D">
              <w:rPr>
                <w:b/>
                <w:bCs/>
              </w:rPr>
              <w:t>第７回　控訴、上告等（民事編最終回）</w:t>
            </w:r>
            <w:r w:rsidRPr="00556D3D">
              <w:rPr>
                <w:b/>
                <w:bCs/>
              </w:rPr>
              <w:br/>
            </w:r>
            <w:r w:rsidRPr="00556D3D">
              <w:rPr>
                <w:b/>
                <w:bCs/>
              </w:rPr>
              <w:t>大久保由美・福谷賢典</w:t>
            </w:r>
          </w:p>
          <w:p w14:paraId="24CB1BF7" w14:textId="77777777" w:rsidR="00556D3D" w:rsidRPr="00556D3D" w:rsidRDefault="00556D3D" w:rsidP="00556D3D">
            <w:r w:rsidRPr="00556D3D">
              <w:t>甲社が製造し顧客の工場に納入した機械が、乙社から供給を受けた部品の腐食による折損が原因で運転を停止し、甲社はこれにより損害を被ったため、乙社に対する損害賠償請求訴訟を東京地方裁判所に提起した。同裁判所は、請求金額約</w:t>
            </w:r>
            <w:r w:rsidRPr="00556D3D">
              <w:t>6000</w:t>
            </w:r>
            <w:r w:rsidRPr="00556D3D">
              <w:t>万円に対し、約</w:t>
            </w:r>
            <w:r w:rsidRPr="00556D3D">
              <w:t>4000</w:t>
            </w:r>
            <w:r w:rsidRPr="00556D3D">
              <w:t>万円の限度で甲社の請求を認める請求一部認容判決を下した。甲社が同判決に対して控訴するか否かを検討している最中、乙社は早々に控訴を提起した。</w:t>
            </w:r>
          </w:p>
          <w:p w14:paraId="1EFC993E" w14:textId="77777777" w:rsidR="00556D3D" w:rsidRPr="00556D3D" w:rsidRDefault="00556D3D" w:rsidP="00556D3D">
            <w:r w:rsidRPr="00556D3D">
              <w:t>競争法・独禁法</w:t>
            </w:r>
          </w:p>
          <w:p w14:paraId="5B8F9013" w14:textId="77777777" w:rsidR="00556D3D" w:rsidRPr="00556D3D" w:rsidRDefault="00556D3D" w:rsidP="00556D3D">
            <w:pPr>
              <w:rPr>
                <w:b/>
                <w:bCs/>
              </w:rPr>
            </w:pPr>
            <w:r w:rsidRPr="00556D3D">
              <w:rPr>
                <w:b/>
                <w:bCs/>
              </w:rPr>
              <w:t>証拠からみる　独禁法違反認定の鍵</w:t>
            </w:r>
            <w:r w:rsidRPr="00556D3D">
              <w:rPr>
                <w:b/>
                <w:bCs/>
              </w:rPr>
              <w:br/>
            </w:r>
            <w:r w:rsidRPr="00556D3D">
              <w:rPr>
                <w:b/>
                <w:bCs/>
              </w:rPr>
              <w:lastRenderedPageBreak/>
              <w:t>第５回　ニンテンドー</w:t>
            </w:r>
            <w:r w:rsidRPr="00556D3D">
              <w:rPr>
                <w:b/>
                <w:bCs/>
              </w:rPr>
              <w:t>DS</w:t>
            </w:r>
            <w:r w:rsidRPr="00556D3D">
              <w:rPr>
                <w:b/>
                <w:bCs/>
              </w:rPr>
              <w:t>用液晶モジュール事件</w:t>
            </w:r>
            <w:r w:rsidRPr="00556D3D">
              <w:rPr>
                <w:b/>
                <w:bCs/>
              </w:rPr>
              <w:br/>
            </w:r>
            <w:r w:rsidRPr="00556D3D">
              <w:rPr>
                <w:b/>
                <w:bCs/>
              </w:rPr>
              <w:t>向　宣明</w:t>
            </w:r>
          </w:p>
          <w:p w14:paraId="2D971DB8" w14:textId="77777777" w:rsidR="00556D3D" w:rsidRPr="00556D3D" w:rsidRDefault="00556D3D" w:rsidP="00556D3D">
            <w:r w:rsidRPr="00556D3D">
              <w:t>本連載は、独占禁止法違反を疑われる行為の当時の文書が、証拠としてどのように評価されることになるのか、実例をふまえた検討を行うことで、同種事案への対処についての示唆を得ようとするものである。今回は、一方的な情報提供がなされたに止まるようにもみえる状況で、カルテル行為に関する「共同して」等の要件についての判断が示されたニンテンドー</w:t>
            </w:r>
            <w:r w:rsidRPr="00556D3D">
              <w:t>DS</w:t>
            </w:r>
            <w:r w:rsidRPr="00556D3D">
              <w:t>用液晶モジュール事件（以下「本件事案」という）を取り上げる。なお、証拠の状況を理解することは、判示の趣旨を理解するうえでも有用であり、参考になる。</w:t>
            </w:r>
          </w:p>
          <w:p w14:paraId="195BD624" w14:textId="77777777" w:rsidR="00556D3D" w:rsidRPr="00556D3D" w:rsidRDefault="00556D3D" w:rsidP="00556D3D">
            <w:r w:rsidRPr="00556D3D">
              <w:t>国際</w:t>
            </w:r>
          </w:p>
          <w:p w14:paraId="7332E2B0" w14:textId="77777777" w:rsidR="00556D3D" w:rsidRPr="00556D3D" w:rsidRDefault="00556D3D" w:rsidP="00556D3D">
            <w:pPr>
              <w:rPr>
                <w:b/>
                <w:bCs/>
              </w:rPr>
            </w:pPr>
            <w:r w:rsidRPr="00556D3D">
              <w:rPr>
                <w:b/>
                <w:bCs/>
              </w:rPr>
              <w:t>世界の法律実務・遊歩録</w:t>
            </w:r>
            <w:r w:rsidRPr="00556D3D">
              <w:rPr>
                <w:b/>
                <w:bCs/>
              </w:rPr>
              <w:br/>
            </w:r>
            <w:r w:rsidRPr="00556D3D">
              <w:rPr>
                <w:b/>
                <w:bCs/>
              </w:rPr>
              <w:t>第６回　トレイニー編　「トレイニーの心の叫び」</w:t>
            </w:r>
            <w:r w:rsidRPr="00556D3D">
              <w:rPr>
                <w:b/>
                <w:bCs/>
              </w:rPr>
              <w:br/>
            </w:r>
            <w:r w:rsidRPr="00556D3D">
              <w:rPr>
                <w:b/>
                <w:bCs/>
              </w:rPr>
              <w:t>サマンサ・タン</w:t>
            </w:r>
          </w:p>
          <w:p w14:paraId="022F8250" w14:textId="77777777" w:rsidR="00556D3D" w:rsidRPr="00556D3D" w:rsidRDefault="00556D3D" w:rsidP="00556D3D">
            <w:r w:rsidRPr="00556D3D">
              <w:t>国によって制度は違いますが、多くの国の弁護士を目指すロースクールの卒業生は、弁護士となる前に法律事務所で「トレイニー」として実務を学ぶ期間を持つことが求められます。弁護士になる前の関門ですが、実際の業務を通じて弁護士の仕事について学ぶチャンスでもあります。</w:t>
            </w:r>
          </w:p>
          <w:p w14:paraId="73A6DAA7" w14:textId="77777777" w:rsidR="00556D3D" w:rsidRPr="00556D3D" w:rsidRDefault="00556D3D" w:rsidP="00556D3D">
            <w:r w:rsidRPr="00556D3D">
              <w:t>ファイナンス</w:t>
            </w:r>
          </w:p>
          <w:p w14:paraId="631F1D39" w14:textId="77777777" w:rsidR="00556D3D" w:rsidRPr="00556D3D" w:rsidRDefault="00556D3D" w:rsidP="00556D3D">
            <w:pPr>
              <w:rPr>
                <w:b/>
                <w:bCs/>
              </w:rPr>
            </w:pPr>
            <w:r w:rsidRPr="00556D3D">
              <w:rPr>
                <w:b/>
                <w:bCs/>
              </w:rPr>
              <w:t>トークン・ビジネス法務入門</w:t>
            </w:r>
            <w:r w:rsidRPr="00556D3D">
              <w:rPr>
                <w:b/>
                <w:bCs/>
              </w:rPr>
              <w:br/>
            </w:r>
            <w:r w:rsidRPr="00556D3D">
              <w:rPr>
                <w:b/>
                <w:bCs/>
              </w:rPr>
              <w:t>第５回　暗号資産（仮想通貨）の規制上の取扱い</w:t>
            </w:r>
            <w:r w:rsidRPr="00556D3D">
              <w:rPr>
                <w:rFonts w:ascii="ＭＳ 明朝" w:hAnsi="ＭＳ 明朝" w:cs="ＭＳ 明朝" w:hint="eastAsia"/>
                <w:b/>
                <w:bCs/>
              </w:rPr>
              <w:t>②</w:t>
            </w:r>
            <w:r w:rsidRPr="00556D3D">
              <w:rPr>
                <w:b/>
                <w:bCs/>
              </w:rPr>
              <w:br/>
            </w:r>
            <w:r w:rsidRPr="00556D3D">
              <w:rPr>
                <w:b/>
                <w:bCs/>
              </w:rPr>
              <w:t>芝　章浩</w:t>
            </w:r>
          </w:p>
          <w:p w14:paraId="3BB0FB7C" w14:textId="77777777" w:rsidR="00556D3D" w:rsidRPr="00556D3D" w:rsidRDefault="00556D3D" w:rsidP="00556D3D">
            <w:r w:rsidRPr="00556D3D">
              <w:t>今回も前回に引き続き暗号資産の規制上の取扱いについて、</w:t>
            </w:r>
            <w:r w:rsidRPr="00556D3D">
              <w:t>2020</w:t>
            </w:r>
            <w:r w:rsidRPr="00556D3D">
              <w:t>年１月</w:t>
            </w:r>
            <w:r w:rsidRPr="00556D3D">
              <w:t>14</w:t>
            </w:r>
            <w:r w:rsidRPr="00556D3D">
              <w:t>日にパブリック・コメント手続に付された政令・内閣府令案等（以下「パブコメ案」という）をふまえ、今春施行予定の改正後の規制に焦点をあてて概説する。なお、パブコメ案については変更があり得る点にご留意されたい。</w:t>
            </w:r>
          </w:p>
          <w:p w14:paraId="0FAC8D7B" w14:textId="77777777" w:rsidR="00556D3D" w:rsidRPr="00556D3D" w:rsidRDefault="00556D3D" w:rsidP="00556D3D">
            <w:r w:rsidRPr="00556D3D">
              <w:t>会社法</w:t>
            </w:r>
          </w:p>
          <w:p w14:paraId="69BC5B75" w14:textId="77777777" w:rsidR="00556D3D" w:rsidRPr="00556D3D" w:rsidRDefault="00556D3D" w:rsidP="00556D3D">
            <w:pPr>
              <w:rPr>
                <w:b/>
                <w:bCs/>
              </w:rPr>
            </w:pPr>
            <w:r w:rsidRPr="00556D3D">
              <w:rPr>
                <w:b/>
                <w:bCs/>
              </w:rPr>
              <w:t>米国ジョイントベンチャーの最新実務</w:t>
            </w:r>
            <w:r w:rsidRPr="00556D3D">
              <w:rPr>
                <w:b/>
                <w:bCs/>
              </w:rPr>
              <w:br/>
            </w:r>
            <w:r w:rsidRPr="00556D3D">
              <w:rPr>
                <w:b/>
                <w:bCs/>
              </w:rPr>
              <w:t>第５回　ガバナンスに関する条項</w:t>
            </w:r>
            <w:r w:rsidRPr="00556D3D">
              <w:rPr>
                <w:b/>
                <w:bCs/>
              </w:rPr>
              <w:br/>
            </w:r>
            <w:r w:rsidRPr="00556D3D">
              <w:rPr>
                <w:b/>
                <w:bCs/>
              </w:rPr>
              <w:t>竹内信紀・田中健太郎・松永耕明</w:t>
            </w:r>
          </w:p>
          <w:p w14:paraId="7A0D850C" w14:textId="77777777" w:rsidR="00556D3D" w:rsidRPr="00556D3D" w:rsidRDefault="00556D3D" w:rsidP="00556D3D">
            <w:r w:rsidRPr="00556D3D">
              <w:lastRenderedPageBreak/>
              <w:t>本連載は、米国にて、米国の州法を準拠法として組成されたジョイントベンチャー（以下、「</w:t>
            </w:r>
            <w:r w:rsidRPr="00556D3D">
              <w:t>JV</w:t>
            </w:r>
            <w:r w:rsidRPr="00556D3D">
              <w:t>」または「米国</w:t>
            </w:r>
            <w:r w:rsidRPr="00556D3D">
              <w:t>JV</w:t>
            </w:r>
            <w:r w:rsidRPr="00556D3D">
              <w:t>」という）について、公開情報をもとに、米国</w:t>
            </w:r>
            <w:r w:rsidRPr="00556D3D">
              <w:t>JV</w:t>
            </w:r>
            <w:r w:rsidRPr="00556D3D">
              <w:t>の実例や件数、その一般的なスキーム等を検討し（第１回ないし第３回）、英文の</w:t>
            </w:r>
            <w:r w:rsidRPr="00556D3D">
              <w:t>JV</w:t>
            </w:r>
            <w:r w:rsidRPr="00556D3D">
              <w:t>契約のサンプル条項およびその和訳を明示しながら、米国</w:t>
            </w:r>
            <w:r w:rsidRPr="00556D3D">
              <w:t>JV</w:t>
            </w:r>
            <w:r w:rsidRPr="00556D3D">
              <w:t>に係る検討事項および問題点を紐解く（第４回以降）連載である。本稿は、第４回に引き続き、</w:t>
            </w:r>
            <w:r w:rsidRPr="00556D3D">
              <w:t>JV</w:t>
            </w:r>
            <w:r w:rsidRPr="00556D3D">
              <w:t>契約の各条項の趣旨の検討と、記載例に係る分析を行う。</w:t>
            </w:r>
          </w:p>
          <w:p w14:paraId="73B60CA0" w14:textId="77777777" w:rsidR="00556D3D" w:rsidRPr="00556D3D" w:rsidRDefault="00556D3D" w:rsidP="00556D3D">
            <w:r w:rsidRPr="00556D3D">
              <w:t>民法・</w:t>
            </w:r>
            <w:r w:rsidRPr="00556D3D">
              <w:t>PL</w:t>
            </w:r>
            <w:r w:rsidRPr="00556D3D">
              <w:t>法等</w:t>
            </w:r>
          </w:p>
          <w:p w14:paraId="2A0F4C4A" w14:textId="77777777" w:rsidR="00556D3D" w:rsidRPr="00556D3D" w:rsidRDefault="00556D3D" w:rsidP="00556D3D">
            <w:pPr>
              <w:rPr>
                <w:b/>
                <w:bCs/>
              </w:rPr>
            </w:pPr>
            <w:r w:rsidRPr="00556D3D">
              <w:rPr>
                <w:b/>
                <w:bCs/>
              </w:rPr>
              <w:t>要件事実・事実認定論の根本的課題</w:t>
            </w:r>
            <w:r w:rsidRPr="00556D3D">
              <w:rPr>
                <w:b/>
                <w:bCs/>
              </w:rPr>
              <w:t>──</w:t>
            </w:r>
            <w:r w:rsidRPr="00556D3D">
              <w:rPr>
                <w:b/>
                <w:bCs/>
              </w:rPr>
              <w:t>その原点から将来まで</w:t>
            </w:r>
            <w:r w:rsidRPr="00556D3D">
              <w:rPr>
                <w:b/>
                <w:bCs/>
              </w:rPr>
              <w:br/>
            </w:r>
            <w:r w:rsidRPr="00556D3D">
              <w:rPr>
                <w:b/>
                <w:bCs/>
              </w:rPr>
              <w:t>第</w:t>
            </w:r>
            <w:r w:rsidRPr="00556D3D">
              <w:rPr>
                <w:b/>
                <w:bCs/>
              </w:rPr>
              <w:t>27</w:t>
            </w:r>
            <w:r w:rsidRPr="00556D3D">
              <w:rPr>
                <w:b/>
                <w:bCs/>
              </w:rPr>
              <w:t>回　要件事実論における基本的視点</w:t>
            </w:r>
            <w:r w:rsidRPr="00556D3D">
              <w:rPr>
                <w:b/>
                <w:bCs/>
              </w:rPr>
              <w:br/>
              <w:t>─</w:t>
            </w:r>
            <w:r w:rsidRPr="00556D3D">
              <w:rPr>
                <w:b/>
                <w:bCs/>
              </w:rPr>
              <w:t>要件事実論の視点からみた所得税法</w:t>
            </w:r>
            <w:r w:rsidRPr="00556D3D">
              <w:rPr>
                <w:b/>
                <w:bCs/>
              </w:rPr>
              <w:br/>
            </w:r>
            <w:r w:rsidRPr="00556D3D">
              <w:rPr>
                <w:b/>
                <w:bCs/>
              </w:rPr>
              <w:t>伊藤滋夫</w:t>
            </w:r>
          </w:p>
          <w:p w14:paraId="27EE7798" w14:textId="77777777" w:rsidR="00556D3D" w:rsidRPr="00556D3D" w:rsidRDefault="00556D3D" w:rsidP="00556D3D">
            <w:r w:rsidRPr="00556D3D">
              <w:t>会社法</w:t>
            </w:r>
          </w:p>
          <w:p w14:paraId="026ECB5A" w14:textId="77777777" w:rsidR="00556D3D" w:rsidRPr="00556D3D" w:rsidRDefault="00556D3D" w:rsidP="00556D3D">
            <w:pPr>
              <w:rPr>
                <w:b/>
                <w:bCs/>
              </w:rPr>
            </w:pPr>
            <w:r w:rsidRPr="00556D3D">
              <w:rPr>
                <w:b/>
                <w:bCs/>
              </w:rPr>
              <w:t>株主・株式からみた中小企業</w:t>
            </w:r>
            <w:r w:rsidRPr="00556D3D">
              <w:rPr>
                <w:b/>
                <w:bCs/>
              </w:rPr>
              <w:t>M</w:t>
            </w:r>
            <w:r w:rsidRPr="00556D3D">
              <w:rPr>
                <w:b/>
                <w:bCs/>
              </w:rPr>
              <w:t>＆</w:t>
            </w:r>
            <w:r w:rsidRPr="00556D3D">
              <w:rPr>
                <w:b/>
                <w:bCs/>
              </w:rPr>
              <w:t>A</w:t>
            </w:r>
            <w:r w:rsidRPr="00556D3D">
              <w:rPr>
                <w:b/>
                <w:bCs/>
              </w:rPr>
              <w:t>の実務</w:t>
            </w:r>
            <w:r w:rsidRPr="00556D3D">
              <w:rPr>
                <w:b/>
                <w:bCs/>
              </w:rPr>
              <w:br/>
            </w:r>
            <w:r w:rsidRPr="00556D3D">
              <w:rPr>
                <w:b/>
                <w:bCs/>
              </w:rPr>
              <w:t>第１回　実務論点概観</w:t>
            </w:r>
            <w:r w:rsidRPr="00556D3D">
              <w:rPr>
                <w:b/>
                <w:bCs/>
              </w:rPr>
              <w:br/>
            </w:r>
            <w:r w:rsidRPr="00556D3D">
              <w:rPr>
                <w:b/>
                <w:bCs/>
              </w:rPr>
              <w:t>横井　伸</w:t>
            </w:r>
          </w:p>
          <w:p w14:paraId="6F7BF9F5" w14:textId="77777777" w:rsidR="00556D3D" w:rsidRPr="00556D3D" w:rsidRDefault="00556D3D" w:rsidP="00556D3D">
            <w:r w:rsidRPr="00556D3D">
              <w:t>これから約１年間にわたり「株主・株式からみた中小企業</w:t>
            </w:r>
            <w:r w:rsidRPr="00556D3D">
              <w:t>M</w:t>
            </w:r>
            <w:r w:rsidRPr="00556D3D">
              <w:t>＆</w:t>
            </w:r>
            <w:r w:rsidRPr="00556D3D">
              <w:t>A</w:t>
            </w:r>
            <w:r w:rsidRPr="00556D3D">
              <w:t>の実務」の連載を始めることになるが、初回である本稿では、導入として中小企業Ｍ＆Ａの実態や論点の全体像を概観する。一言で「Ｍ＆Ａ」と言ってもさまざまなものがあり、中小企業Ｍ＆Ａの大半は後継者問題に起因する「事業承継型Ｍ＆Ａ」である。背景にあるのは日本社会の現代的課題である少子高齢化問題であり、国策と合致することから大変な盛り上がりをみせている分野である。</w:t>
            </w:r>
          </w:p>
          <w:p w14:paraId="02312A0A" w14:textId="77777777" w:rsidR="00556D3D" w:rsidRPr="00556D3D" w:rsidRDefault="00556D3D" w:rsidP="00556D3D">
            <w:r w:rsidRPr="00556D3D">
              <w:t>民法・</w:t>
            </w:r>
            <w:r w:rsidRPr="00556D3D">
              <w:t>PL</w:t>
            </w:r>
            <w:r w:rsidRPr="00556D3D">
              <w:t>法等</w:t>
            </w:r>
          </w:p>
          <w:p w14:paraId="332679C1" w14:textId="77777777" w:rsidR="00556D3D" w:rsidRPr="00556D3D" w:rsidRDefault="00556D3D" w:rsidP="00556D3D">
            <w:pPr>
              <w:rPr>
                <w:b/>
                <w:bCs/>
              </w:rPr>
            </w:pPr>
            <w:r w:rsidRPr="00556D3D">
              <w:rPr>
                <w:b/>
                <w:bCs/>
              </w:rPr>
              <w:t>債権法改正企業対応の総点検</w:t>
            </w:r>
            <w:r w:rsidRPr="00556D3D">
              <w:rPr>
                <w:b/>
                <w:bCs/>
              </w:rPr>
              <w:br/>
            </w:r>
            <w:r w:rsidRPr="00556D3D">
              <w:rPr>
                <w:b/>
                <w:bCs/>
              </w:rPr>
              <w:t>第</w:t>
            </w:r>
            <w:r w:rsidRPr="00556D3D">
              <w:rPr>
                <w:b/>
                <w:bCs/>
              </w:rPr>
              <w:t>11</w:t>
            </w:r>
            <w:r w:rsidRPr="00556D3D">
              <w:rPr>
                <w:b/>
                <w:bCs/>
              </w:rPr>
              <w:t>回　工事請負契約に関する債権法改正の留意点</w:t>
            </w:r>
            <w:r w:rsidRPr="00556D3D">
              <w:rPr>
                <w:b/>
                <w:bCs/>
              </w:rPr>
              <w:br/>
            </w:r>
            <w:r w:rsidRPr="00556D3D">
              <w:rPr>
                <w:b/>
                <w:bCs/>
              </w:rPr>
              <w:t>三輪貴幸</w:t>
            </w:r>
          </w:p>
          <w:p w14:paraId="6619BCD3" w14:textId="77777777" w:rsidR="00556D3D" w:rsidRPr="00556D3D" w:rsidRDefault="00556D3D" w:rsidP="00556D3D">
            <w:r w:rsidRPr="00556D3D">
              <w:t>請負契約は、請負人が注文者から仕事の完成を引き受け、仕事の完成に対する報酬を注文者から受領する契約類型である。請負人が注文者に対し役務・労務を提供する対価として報酬を受領する点で、雇用契約、委任契約に類似する。しかし、大きな相違点として、仕事の完成のためにいかなる役務・労務等を行うかという裁量が請負人にある点で雇用契約とは異なるし、仕事の完成を要素とする点で委任契約とは異なる。</w:t>
            </w:r>
          </w:p>
          <w:p w14:paraId="54A2E606" w14:textId="77777777" w:rsidR="00AC729A" w:rsidRPr="00556D3D" w:rsidRDefault="00AC729A" w:rsidP="00532147"/>
        </w:tc>
      </w:tr>
      <w:tr w:rsidR="00AC729A" w:rsidRPr="00AC729A" w14:paraId="1887EB1C" w14:textId="77777777" w:rsidTr="00532147">
        <w:tc>
          <w:tcPr>
            <w:tcW w:w="564" w:type="dxa"/>
            <w:vMerge/>
          </w:tcPr>
          <w:p w14:paraId="4A695130" w14:textId="77777777" w:rsidR="00AC729A" w:rsidRDefault="00AC729A" w:rsidP="00532147">
            <w:pPr>
              <w:jc w:val="center"/>
            </w:pPr>
          </w:p>
        </w:tc>
        <w:tc>
          <w:tcPr>
            <w:tcW w:w="564" w:type="dxa"/>
          </w:tcPr>
          <w:p w14:paraId="455C7A00" w14:textId="77777777" w:rsidR="00AC729A" w:rsidRDefault="00AC729A" w:rsidP="00532147">
            <w:pPr>
              <w:jc w:val="center"/>
            </w:pPr>
            <w:r>
              <w:rPr>
                <w:rFonts w:hint="eastAsia"/>
              </w:rPr>
              <w:t>4</w:t>
            </w:r>
          </w:p>
        </w:tc>
        <w:tc>
          <w:tcPr>
            <w:tcW w:w="13540" w:type="dxa"/>
          </w:tcPr>
          <w:p w14:paraId="6766B1E8" w14:textId="77777777" w:rsidR="00556D3D" w:rsidRPr="00556D3D" w:rsidRDefault="00556D3D" w:rsidP="00556D3D">
            <w:pPr>
              <w:numPr>
                <w:ilvl w:val="0"/>
                <w:numId w:val="1"/>
              </w:numPr>
              <w:rPr>
                <w:b/>
                <w:bCs/>
              </w:rPr>
            </w:pPr>
            <w:r w:rsidRPr="00556D3D">
              <w:rPr>
                <w:b/>
                <w:bCs/>
              </w:rPr>
              <w:br/>
            </w:r>
            <w:r w:rsidRPr="00556D3D">
              <w:rPr>
                <w:b/>
                <w:bCs/>
              </w:rPr>
              <w:t>本業・プロボノの相互作用で広がる活動領域</w:t>
            </w:r>
            <w:r w:rsidRPr="00556D3D">
              <w:rPr>
                <w:b/>
                <w:bCs/>
              </w:rPr>
              <w:br/>
            </w:r>
            <w:r w:rsidRPr="00556D3D">
              <w:rPr>
                <w:b/>
                <w:bCs/>
              </w:rPr>
              <w:t>山本龍太朗</w:t>
            </w:r>
          </w:p>
          <w:p w14:paraId="69C3F169" w14:textId="77777777" w:rsidR="00556D3D" w:rsidRPr="00556D3D" w:rsidRDefault="00556D3D" w:rsidP="00556D3D">
            <w:r w:rsidRPr="00556D3D">
              <w:t>私がプロボノ活動を積極的に行っているのは、弁護士を志望したきっかけが大きく影響しています。私は、法学部出身ではなく、大学入学時には法曹になるつもりなど一切なかったのですが、大学１年生の時に関わっていた学生団体を法人化する際、</w:t>
            </w:r>
            <w:r w:rsidRPr="00556D3D">
              <w:t>NPO</w:t>
            </w:r>
            <w:r w:rsidRPr="00556D3D">
              <w:t>の定款を起草し、神奈川県庁に何度か足を運んだり、事業に関する規制を調査したりするうちに、新たに事業を行うにはさまざまな法律が関係してくることを実感し、それをきっかけに、弁護士という職業を意識しました。</w:t>
            </w:r>
          </w:p>
          <w:p w14:paraId="1D114B13" w14:textId="77777777" w:rsidR="00556D3D" w:rsidRPr="00556D3D" w:rsidRDefault="00556D3D" w:rsidP="00556D3D">
            <w:r w:rsidRPr="00556D3D">
              <w:t>企業法務総合</w:t>
            </w:r>
          </w:p>
          <w:p w14:paraId="3B79CA08" w14:textId="77777777" w:rsidR="00556D3D" w:rsidRPr="00556D3D" w:rsidRDefault="00556D3D" w:rsidP="00556D3D">
            <w:pPr>
              <w:numPr>
                <w:ilvl w:val="0"/>
                <w:numId w:val="1"/>
              </w:numPr>
              <w:rPr>
                <w:b/>
                <w:bCs/>
              </w:rPr>
            </w:pPr>
            <w:r w:rsidRPr="00556D3D">
              <w:rPr>
                <w:b/>
                <w:bCs/>
              </w:rPr>
              <w:t>アジアプロボノ会議への参加と若手のネットワークづくり</w:t>
            </w:r>
            <w:r w:rsidRPr="00556D3D">
              <w:rPr>
                <w:b/>
                <w:bCs/>
              </w:rPr>
              <w:br/>
            </w:r>
            <w:r w:rsidRPr="00556D3D">
              <w:rPr>
                <w:b/>
                <w:bCs/>
              </w:rPr>
              <w:t>中山佑華</w:t>
            </w:r>
          </w:p>
          <w:p w14:paraId="4A485C3D" w14:textId="77777777" w:rsidR="00556D3D" w:rsidRPr="00556D3D" w:rsidRDefault="00556D3D" w:rsidP="00556D3D">
            <w:r w:rsidRPr="00556D3D">
              <w:t>私が所属しているリンクレーターズ東京オフィスには、プロボノ・コーディネーターという役割があり、私は入所以来、コーディネーターとして東京オフィスでのプロボノ活動の推進に励んできました。コーディネーターの主な役割は、</w:t>
            </w:r>
            <w:r w:rsidRPr="00556D3D">
              <w:rPr>
                <w:rFonts w:ascii="ＭＳ 明朝" w:hAnsi="ＭＳ 明朝" w:cs="ＭＳ 明朝" w:hint="eastAsia"/>
              </w:rPr>
              <w:t>①</w:t>
            </w:r>
            <w:r w:rsidRPr="00556D3D">
              <w:t>支援先の</w:t>
            </w:r>
            <w:r w:rsidRPr="00556D3D">
              <w:t>NPO</w:t>
            </w:r>
            <w:r w:rsidRPr="00556D3D">
              <w:t>や他オフィスからのプロボノ依頼の連絡窓口、</w:t>
            </w:r>
            <w:r w:rsidRPr="00556D3D">
              <w:rPr>
                <w:rFonts w:ascii="ＭＳ 明朝" w:hAnsi="ＭＳ 明朝" w:cs="ＭＳ 明朝" w:hint="eastAsia"/>
              </w:rPr>
              <w:t>②</w:t>
            </w:r>
            <w:r w:rsidRPr="00556D3D">
              <w:t>所内の弁護士に対するプロボノプロジェクトの割振り、</w:t>
            </w:r>
            <w:r w:rsidRPr="00556D3D">
              <w:rPr>
                <w:rFonts w:ascii="ＭＳ 明朝" w:hAnsi="ＭＳ 明朝" w:cs="ＭＳ 明朝" w:hint="eastAsia"/>
              </w:rPr>
              <w:t>③</w:t>
            </w:r>
            <w:r w:rsidRPr="00556D3D">
              <w:t>他のアジアのオフィスのプロボノ活動状況の情報共有、</w:t>
            </w:r>
            <w:r w:rsidRPr="00556D3D">
              <w:rPr>
                <w:rFonts w:ascii="ＭＳ 明朝" w:hAnsi="ＭＳ 明朝" w:cs="ＭＳ 明朝" w:hint="eastAsia"/>
              </w:rPr>
              <w:t>④</w:t>
            </w:r>
            <w:r w:rsidRPr="00556D3D">
              <w:t>所内の新規プロジェクトの企画等です。</w:t>
            </w:r>
          </w:p>
          <w:p w14:paraId="55076700" w14:textId="77777777" w:rsidR="00556D3D" w:rsidRPr="00556D3D" w:rsidRDefault="00556D3D" w:rsidP="00556D3D">
            <w:r w:rsidRPr="00556D3D">
              <w:t>企業法務総合</w:t>
            </w:r>
          </w:p>
          <w:p w14:paraId="180758D9" w14:textId="77777777" w:rsidR="00556D3D" w:rsidRPr="00556D3D" w:rsidRDefault="00556D3D" w:rsidP="00556D3D">
            <w:pPr>
              <w:numPr>
                <w:ilvl w:val="0"/>
                <w:numId w:val="1"/>
              </w:numPr>
              <w:rPr>
                <w:b/>
                <w:bCs/>
              </w:rPr>
            </w:pPr>
            <w:r w:rsidRPr="00556D3D">
              <w:rPr>
                <w:b/>
                <w:bCs/>
              </w:rPr>
              <w:t>勤務先との関係は？</w:t>
            </w:r>
            <w:r w:rsidRPr="00556D3D">
              <w:rPr>
                <w:b/>
                <w:bCs/>
              </w:rPr>
              <w:br/>
            </w:r>
            <w:r w:rsidRPr="00556D3D">
              <w:rPr>
                <w:b/>
                <w:bCs/>
              </w:rPr>
              <w:t>インハウス弁護士のプロボノ活動</w:t>
            </w:r>
            <w:r w:rsidRPr="00556D3D">
              <w:rPr>
                <w:b/>
                <w:bCs/>
              </w:rPr>
              <w:br/>
            </w:r>
            <w:r w:rsidRPr="00556D3D">
              <w:rPr>
                <w:b/>
                <w:bCs/>
              </w:rPr>
              <w:t>渡邊　賢</w:t>
            </w:r>
          </w:p>
          <w:p w14:paraId="6CE83B3F" w14:textId="77777777" w:rsidR="00556D3D" w:rsidRPr="00556D3D" w:rsidRDefault="00556D3D" w:rsidP="00556D3D">
            <w:r w:rsidRPr="00556D3D">
              <w:t>三度の飯よりもプロボノが好き。若干言い過ぎましたが、本稿では、そんな私がインハウス弁護士として企業勤めの傍ら、楽しくプロボノ活動に取り組んでいるところをご紹介します。プロボノ活動に積極的に取り組んでいるインハウス弁護士は現状ではあまり多くないと感じています。しかしながら、若手を中心に、直接的な社会貢献活動がしたい、社外で自身のスキルを誰かに提供したい（試してみたい）、と考えている方は多いのではないでしょうか。</w:t>
            </w:r>
          </w:p>
          <w:p w14:paraId="07C12A7E" w14:textId="77777777" w:rsidR="00AC729A" w:rsidRPr="00556D3D" w:rsidRDefault="00AC729A" w:rsidP="00532147"/>
        </w:tc>
      </w:tr>
      <w:tr w:rsidR="00AC729A" w:rsidRPr="00AC729A" w14:paraId="3354BABC" w14:textId="77777777" w:rsidTr="00532147">
        <w:tc>
          <w:tcPr>
            <w:tcW w:w="564" w:type="dxa"/>
            <w:vMerge/>
          </w:tcPr>
          <w:p w14:paraId="315341A7" w14:textId="77777777" w:rsidR="00AC729A" w:rsidRDefault="00AC729A" w:rsidP="00532147">
            <w:pPr>
              <w:jc w:val="center"/>
            </w:pPr>
          </w:p>
        </w:tc>
        <w:tc>
          <w:tcPr>
            <w:tcW w:w="564" w:type="dxa"/>
          </w:tcPr>
          <w:p w14:paraId="620A6B26" w14:textId="77777777" w:rsidR="00AC729A" w:rsidRDefault="00AC729A" w:rsidP="00532147">
            <w:pPr>
              <w:jc w:val="center"/>
            </w:pPr>
            <w:r>
              <w:rPr>
                <w:rFonts w:hint="eastAsia"/>
              </w:rPr>
              <w:t>5</w:t>
            </w:r>
          </w:p>
        </w:tc>
        <w:tc>
          <w:tcPr>
            <w:tcW w:w="13540" w:type="dxa"/>
          </w:tcPr>
          <w:p w14:paraId="7F8CBBEA" w14:textId="77777777" w:rsidR="00556D3D" w:rsidRPr="00556D3D" w:rsidRDefault="00556D3D" w:rsidP="00556D3D">
            <w:r w:rsidRPr="00556D3D">
              <w:t>特集１</w:t>
            </w:r>
          </w:p>
          <w:p w14:paraId="551204EE" w14:textId="77777777" w:rsidR="00556D3D" w:rsidRPr="00556D3D" w:rsidRDefault="00556D3D" w:rsidP="00556D3D">
            <w:pPr>
              <w:rPr>
                <w:b/>
                <w:bCs/>
              </w:rPr>
            </w:pPr>
            <w:r w:rsidRPr="00556D3D">
              <w:rPr>
                <w:b/>
                <w:bCs/>
              </w:rPr>
              <w:t>変化を捉え，適切な社内体制を構築する</w:t>
            </w:r>
            <w:r w:rsidRPr="00556D3D">
              <w:rPr>
                <w:b/>
                <w:bCs/>
              </w:rPr>
              <w:br/>
            </w:r>
            <w:r w:rsidRPr="00556D3D">
              <w:rPr>
                <w:b/>
                <w:bCs/>
              </w:rPr>
              <w:t>優越的地位濫用と下請法規制の新展開</w:t>
            </w:r>
          </w:p>
          <w:p w14:paraId="2F54014B" w14:textId="77777777" w:rsidR="00556D3D" w:rsidRPr="00556D3D" w:rsidRDefault="00556D3D" w:rsidP="00556D3D">
            <w:r w:rsidRPr="00556D3D">
              <w:t>公取委による「優越的地位の濫用」の適用場面が広がりをみせています。「優越的地位の濫用」は分野横断的に取引の「公正性」を追求・実現することができる一方，何が「違反行為」となるかが明確でなく対応に迷う企業担当者も多いと聞きます。本特集前半では，「優越的地位の濫用」規制につき，過去の審決・判例，近時の国内外の執行動向を整理し，企業担当者として持つべき社内体制整備の視点を紹介します。後半では，「うっかり」違反が多大なレピュテーション毀損につながりやすい下請法実務を取り上げ，近時の傾向，業種別の留意点をおさえます。</w:t>
            </w:r>
          </w:p>
          <w:p w14:paraId="44C26420" w14:textId="77777777" w:rsidR="00556D3D" w:rsidRPr="00556D3D" w:rsidRDefault="00556D3D" w:rsidP="00556D3D">
            <w:r w:rsidRPr="00556D3D">
              <w:t>競争法・独禁法</w:t>
            </w:r>
          </w:p>
          <w:p w14:paraId="7087FD35" w14:textId="77777777" w:rsidR="00556D3D" w:rsidRPr="00556D3D" w:rsidRDefault="00556D3D" w:rsidP="00556D3D">
            <w:pPr>
              <w:rPr>
                <w:b/>
                <w:bCs/>
              </w:rPr>
            </w:pPr>
            <w:r w:rsidRPr="00556D3D">
              <w:rPr>
                <w:b/>
                <w:bCs/>
              </w:rPr>
              <w:t>近時の指針・執行動向、海外比較にみる</w:t>
            </w:r>
            <w:r w:rsidRPr="00556D3D">
              <w:rPr>
                <w:b/>
                <w:bCs/>
              </w:rPr>
              <w:br/>
            </w:r>
            <w:r w:rsidRPr="00556D3D">
              <w:rPr>
                <w:b/>
                <w:bCs/>
              </w:rPr>
              <w:t>優越的地位の濫用規制の現在地と将来像</w:t>
            </w:r>
            <w:r w:rsidRPr="00556D3D">
              <w:rPr>
                <w:b/>
                <w:bCs/>
              </w:rPr>
              <w:br/>
            </w:r>
            <w:r w:rsidRPr="00556D3D">
              <w:rPr>
                <w:b/>
                <w:bCs/>
              </w:rPr>
              <w:t>矢吹公敏</w:t>
            </w:r>
          </w:p>
          <w:p w14:paraId="2C09D570" w14:textId="77777777" w:rsidR="00556D3D" w:rsidRPr="00556D3D" w:rsidRDefault="00556D3D" w:rsidP="00556D3D">
            <w:r w:rsidRPr="00556D3D">
              <w:t>海外の法制度と比較して、優越的地位の濫用規制の独占禁止法上の位置づけを理解したうえで、近時の公正取引委員会の執行方針を同委員会のガイドラインや審決から分析し、さらに人材やデジタルプラットフォーマーへの適用の動向について説明する。最後に、同規制の将来像について論じる。</w:t>
            </w:r>
          </w:p>
          <w:p w14:paraId="104DF4D8" w14:textId="77777777" w:rsidR="00556D3D" w:rsidRPr="00556D3D" w:rsidRDefault="00556D3D" w:rsidP="00556D3D">
            <w:r w:rsidRPr="00556D3D">
              <w:t>競争法・独禁法</w:t>
            </w:r>
          </w:p>
          <w:p w14:paraId="19B6BD11" w14:textId="77777777" w:rsidR="00556D3D" w:rsidRPr="00556D3D" w:rsidRDefault="00556D3D" w:rsidP="00556D3D">
            <w:pPr>
              <w:rPr>
                <w:b/>
                <w:bCs/>
              </w:rPr>
            </w:pPr>
            <w:r w:rsidRPr="00556D3D">
              <w:rPr>
                <w:b/>
                <w:bCs/>
              </w:rPr>
              <w:t>重要審決の判断基準とは？</w:t>
            </w:r>
            <w:r w:rsidRPr="00556D3D">
              <w:rPr>
                <w:b/>
                <w:bCs/>
              </w:rPr>
              <w:br/>
            </w:r>
            <w:r w:rsidRPr="00556D3D">
              <w:rPr>
                <w:b/>
                <w:bCs/>
              </w:rPr>
              <w:t>「優越的地位」・「濫用行為」の判断枠組み</w:t>
            </w:r>
            <w:r w:rsidRPr="00556D3D">
              <w:rPr>
                <w:b/>
                <w:bCs/>
              </w:rPr>
              <w:br/>
            </w:r>
            <w:r w:rsidRPr="00556D3D">
              <w:rPr>
                <w:b/>
                <w:bCs/>
              </w:rPr>
              <w:t>石田　健</w:t>
            </w:r>
          </w:p>
          <w:p w14:paraId="127FEA4E" w14:textId="77777777" w:rsidR="00556D3D" w:rsidRPr="00556D3D" w:rsidRDefault="00556D3D" w:rsidP="00556D3D">
            <w:r w:rsidRPr="00556D3D">
              <w:t>近年、平成</w:t>
            </w:r>
            <w:r w:rsidRPr="00556D3D">
              <w:t>21</w:t>
            </w:r>
            <w:r w:rsidRPr="00556D3D">
              <w:t>年独占禁止法改正後の命令に関する審決が相次いで出されており、これらの審決は優越的地位の濫用に関する現時点の運用を理解するうえで重要である。本稿ではこれらの重要審決を中心に、現在の優越的地位の濫用に関する判断基準を整理する。</w:t>
            </w:r>
          </w:p>
          <w:p w14:paraId="504C5D7E" w14:textId="77777777" w:rsidR="00556D3D" w:rsidRPr="00556D3D" w:rsidRDefault="00556D3D" w:rsidP="00556D3D">
            <w:r w:rsidRPr="00556D3D">
              <w:t>競争法・独禁法</w:t>
            </w:r>
          </w:p>
          <w:p w14:paraId="1CAB9C98" w14:textId="77777777" w:rsidR="00556D3D" w:rsidRPr="00556D3D" w:rsidRDefault="00556D3D" w:rsidP="00556D3D">
            <w:pPr>
              <w:rPr>
                <w:b/>
                <w:bCs/>
              </w:rPr>
            </w:pPr>
            <w:r w:rsidRPr="00556D3D">
              <w:rPr>
                <w:b/>
                <w:bCs/>
              </w:rPr>
              <w:t>規制の新展開に応じた対応の必要性</w:t>
            </w:r>
            <w:r w:rsidRPr="00556D3D">
              <w:rPr>
                <w:b/>
                <w:bCs/>
              </w:rPr>
              <w:br/>
            </w:r>
            <w:r w:rsidRPr="00556D3D">
              <w:rPr>
                <w:b/>
                <w:bCs/>
              </w:rPr>
              <w:t>法務担当者が持つべき視点と社内体制整備の具体策</w:t>
            </w:r>
            <w:r w:rsidRPr="00556D3D">
              <w:rPr>
                <w:b/>
                <w:bCs/>
              </w:rPr>
              <w:br/>
            </w:r>
            <w:r w:rsidRPr="00556D3D">
              <w:rPr>
                <w:b/>
                <w:bCs/>
              </w:rPr>
              <w:lastRenderedPageBreak/>
              <w:t>川島佑介</w:t>
            </w:r>
          </w:p>
          <w:p w14:paraId="7EA32352" w14:textId="77777777" w:rsidR="00556D3D" w:rsidRPr="00556D3D" w:rsidRDefault="00556D3D" w:rsidP="00556D3D">
            <w:r w:rsidRPr="00556D3D">
              <w:t>優越的地位の濫用は、従来、そのほとんどが大規模小売店舗による納入業者に対する濫用行為を問題とするものであった。しかし、最近になり、優越的地位の濫用をめぐる公正取引委員会（以下「公取委」という）の動きも活発化し、プラットフォーマーをめぐる諸問題や消費者向け取引のほか、知的財産権関連の取引にも優越的地位の濫用の適用可能性が真剣に議論されるようになってきた。本稿では、優越的地位の濫用をめぐる最近のさまざまな議論をふまえながら、担当者が持つべき視点や社内体制の構築で留意すべき点をまとめることとしたい。</w:t>
            </w:r>
          </w:p>
          <w:p w14:paraId="538EF228" w14:textId="77777777" w:rsidR="00556D3D" w:rsidRPr="00556D3D" w:rsidRDefault="00556D3D" w:rsidP="00556D3D">
            <w:r w:rsidRPr="00556D3D">
              <w:t>競争法・独禁法</w:t>
            </w:r>
          </w:p>
          <w:p w14:paraId="2DECBBA1" w14:textId="77777777" w:rsidR="00556D3D" w:rsidRPr="00556D3D" w:rsidRDefault="00556D3D" w:rsidP="00556D3D">
            <w:pPr>
              <w:rPr>
                <w:b/>
                <w:bCs/>
              </w:rPr>
            </w:pPr>
            <w:r w:rsidRPr="00556D3D">
              <w:rPr>
                <w:b/>
                <w:bCs/>
              </w:rPr>
              <w:t>法的措置・警告・注意の動向と確約手続の活用</w:t>
            </w:r>
            <w:r w:rsidRPr="00556D3D">
              <w:rPr>
                <w:b/>
                <w:bCs/>
              </w:rPr>
              <w:br/>
            </w:r>
            <w:r w:rsidRPr="00556D3D">
              <w:rPr>
                <w:b/>
                <w:bCs/>
              </w:rPr>
              <w:t>優越的地位の濫用に対する公正取引委員会の取組み</w:t>
            </w:r>
            <w:r w:rsidRPr="00556D3D">
              <w:rPr>
                <w:b/>
                <w:bCs/>
              </w:rPr>
              <w:br/>
            </w:r>
            <w:r w:rsidRPr="00556D3D">
              <w:rPr>
                <w:b/>
                <w:bCs/>
              </w:rPr>
              <w:t>南部利之</w:t>
            </w:r>
          </w:p>
          <w:p w14:paraId="6DE6D3D2" w14:textId="77777777" w:rsidR="00556D3D" w:rsidRPr="00556D3D" w:rsidRDefault="00556D3D" w:rsidP="00556D3D">
            <w:r w:rsidRPr="00556D3D">
              <w:t>取引上優越した地位にある事業者が、その地位を利用して正常な商慣習に照らして不当に、取引の相手方に対して不利益を与える行為を行うことは、不公正な取引方法の１つ（優越的地位の濫用）として禁止されている（独占禁止法２条９項５号、</w:t>
            </w:r>
            <w:r w:rsidRPr="00556D3D">
              <w:t>19</w:t>
            </w:r>
            <w:r w:rsidRPr="00556D3D">
              <w:t>条）。事業者が優越的地位の濫用に当たる違反行為をしたときには、排除措置命令（同法</w:t>
            </w:r>
            <w:r w:rsidRPr="00556D3D">
              <w:t>20</w:t>
            </w:r>
            <w:r w:rsidRPr="00556D3D">
              <w:t>条）の対象となるとともに、当該違反行為の相手方との間における売上額または購入額の１％の額に相当する額の課徴金の納付を命じられる（同法</w:t>
            </w:r>
            <w:r w:rsidRPr="00556D3D">
              <w:t>20</w:t>
            </w:r>
            <w:r w:rsidRPr="00556D3D">
              <w:t>条の６）。優越的地位濫用行為の規制内容、近時の指針、審決・判決等の状況については、本特集の他稿に譲ることとし、本稿では、執行当局である公正取引委員会（以下「公取委」という）の取組みを中心にみていくこととしたい。</w:t>
            </w:r>
          </w:p>
          <w:p w14:paraId="4B59124E" w14:textId="77777777" w:rsidR="00556D3D" w:rsidRPr="00556D3D" w:rsidRDefault="00556D3D" w:rsidP="00556D3D">
            <w:r w:rsidRPr="00556D3D">
              <w:t>競争法・独禁法</w:t>
            </w:r>
            <w:r w:rsidRPr="00556D3D">
              <w:t> </w:t>
            </w:r>
            <w:r w:rsidRPr="00556D3D">
              <w:t>国際</w:t>
            </w:r>
          </w:p>
          <w:p w14:paraId="33200D48" w14:textId="77777777" w:rsidR="00556D3D" w:rsidRPr="00556D3D" w:rsidRDefault="00556D3D" w:rsidP="00556D3D">
            <w:pPr>
              <w:rPr>
                <w:b/>
                <w:bCs/>
              </w:rPr>
            </w:pPr>
            <w:r w:rsidRPr="00556D3D">
              <w:rPr>
                <w:b/>
                <w:bCs/>
              </w:rPr>
              <w:t>デジタルエコノミーの進展で問われる競争法の役割</w:t>
            </w:r>
            <w:r w:rsidRPr="00556D3D">
              <w:rPr>
                <w:b/>
                <w:bCs/>
              </w:rPr>
              <w:br/>
            </w:r>
            <w:r w:rsidRPr="00556D3D">
              <w:rPr>
                <w:b/>
                <w:bCs/>
              </w:rPr>
              <w:t>海外における濫用規制の考え方</w:t>
            </w:r>
            <w:r w:rsidRPr="00556D3D">
              <w:rPr>
                <w:b/>
                <w:bCs/>
              </w:rPr>
              <w:br/>
            </w:r>
            <w:r w:rsidRPr="00556D3D">
              <w:rPr>
                <w:b/>
                <w:bCs/>
              </w:rPr>
              <w:t>島田まどか</w:t>
            </w:r>
          </w:p>
          <w:p w14:paraId="6FAA5FEA" w14:textId="77777777" w:rsidR="00556D3D" w:rsidRPr="00556D3D" w:rsidRDefault="00556D3D" w:rsidP="00556D3D">
            <w:r w:rsidRPr="00556D3D">
              <w:t>近年、グローバルに対処すべき支配的な事業者の行為に対して、競争法の枠組みにおいてどのように規制ができるのかについて注目が集まっている。海外において、支配的地位あるいは優越的地位を持つ単独の事業者による反競争的な行為を規制する濫用規制としてどのようなものがあるのか、さらに規制のあり方をめぐる現在の議論の流れについて概観する。</w:t>
            </w:r>
          </w:p>
          <w:p w14:paraId="762E8F43" w14:textId="77777777" w:rsidR="00556D3D" w:rsidRPr="00556D3D" w:rsidRDefault="00556D3D" w:rsidP="00556D3D">
            <w:r w:rsidRPr="00556D3D">
              <w:t>競争法・独禁法</w:t>
            </w:r>
          </w:p>
          <w:p w14:paraId="733AF5E6" w14:textId="77777777" w:rsidR="00556D3D" w:rsidRPr="00556D3D" w:rsidRDefault="00556D3D" w:rsidP="00556D3D">
            <w:pPr>
              <w:rPr>
                <w:b/>
                <w:bCs/>
              </w:rPr>
            </w:pPr>
            <w:r w:rsidRPr="00556D3D">
              <w:rPr>
                <w:b/>
                <w:bCs/>
              </w:rPr>
              <w:t>優越規制との関係整理、新型コロナ蔓延下の留意点ほか</w:t>
            </w:r>
            <w:r w:rsidRPr="00556D3D">
              <w:rPr>
                <w:b/>
                <w:bCs/>
              </w:rPr>
              <w:br/>
            </w:r>
            <w:r w:rsidRPr="00556D3D">
              <w:rPr>
                <w:b/>
                <w:bCs/>
              </w:rPr>
              <w:lastRenderedPageBreak/>
              <w:t>近時の下請法規制の傾向と対策</w:t>
            </w:r>
            <w:r w:rsidRPr="00556D3D">
              <w:rPr>
                <w:b/>
                <w:bCs/>
              </w:rPr>
              <w:br/>
            </w:r>
            <w:r w:rsidRPr="00556D3D">
              <w:rPr>
                <w:b/>
                <w:bCs/>
              </w:rPr>
              <w:t>村田恭介</w:t>
            </w:r>
          </w:p>
          <w:p w14:paraId="37F85C6F" w14:textId="77777777" w:rsidR="00556D3D" w:rsidRPr="00556D3D" w:rsidRDefault="00556D3D" w:rsidP="00556D3D">
            <w:r w:rsidRPr="00556D3D">
              <w:t>本稿は、下請法違反の近時の規制について考察するものである。下請法は企業にとって遵守すべき重要な法律の１つであるが、近時の規制には一定の傾向がみられるので、統計の分析を通して、この点について俯瞰してみたい。なお、これらを論じる前提として、下請法と優越的地位の濫用との関係に関して、幾つかの論点を考察している。末尾に新型コロナウイルス蔓延下における下請法の執行について、当局において検討していただきたい事項を述べてみた。</w:t>
            </w:r>
          </w:p>
          <w:p w14:paraId="4DFEED1C" w14:textId="77777777" w:rsidR="00556D3D" w:rsidRPr="00556D3D" w:rsidRDefault="00556D3D" w:rsidP="00556D3D">
            <w:r w:rsidRPr="00556D3D">
              <w:t>競争法・独禁法</w:t>
            </w:r>
          </w:p>
          <w:p w14:paraId="47DB1C65" w14:textId="77777777" w:rsidR="00556D3D" w:rsidRPr="00556D3D" w:rsidRDefault="00556D3D" w:rsidP="00556D3D">
            <w:pPr>
              <w:rPr>
                <w:b/>
                <w:bCs/>
              </w:rPr>
            </w:pPr>
            <w:r w:rsidRPr="00556D3D">
              <w:rPr>
                <w:b/>
                <w:bCs/>
              </w:rPr>
              <w:t>メーカー・流通業、コンテンツ制作、運送業等</w:t>
            </w:r>
            <w:r w:rsidRPr="00556D3D">
              <w:rPr>
                <w:b/>
                <w:bCs/>
              </w:rPr>
              <w:br/>
            </w:r>
            <w:r w:rsidRPr="00556D3D">
              <w:rPr>
                <w:b/>
                <w:bCs/>
              </w:rPr>
              <w:t>下請法規制の業種別留意点と社内対応策</w:t>
            </w:r>
            <w:r w:rsidRPr="00556D3D">
              <w:rPr>
                <w:b/>
                <w:bCs/>
              </w:rPr>
              <w:br/>
            </w:r>
            <w:r w:rsidRPr="00556D3D">
              <w:rPr>
                <w:b/>
                <w:bCs/>
              </w:rPr>
              <w:t>籔内俊輔</w:t>
            </w:r>
          </w:p>
          <w:p w14:paraId="3BDD24A2" w14:textId="77777777" w:rsidR="00556D3D" w:rsidRPr="00556D3D" w:rsidRDefault="00556D3D" w:rsidP="00556D3D">
            <w:r w:rsidRPr="00556D3D">
              <w:t>下請法の適用対象となる取引は、さまざまな業種に存在するが、メーカー・流通業（プライベートブランド商品）等での製造委託、コンテンツ制作等での情報成果物作成委託、運送業等での役務提供委託に大別して、「企業における留意点」（問題となりやすい点や規制当局が注力している点）、各留意点に対応する「企業での社内対応策」を整理する。</w:t>
            </w:r>
          </w:p>
          <w:p w14:paraId="2DD341CE" w14:textId="77777777" w:rsidR="00556D3D" w:rsidRPr="00556D3D" w:rsidRDefault="00556D3D" w:rsidP="00556D3D">
            <w:r w:rsidRPr="00556D3D">
              <w:t>競争法・独禁法</w:t>
            </w:r>
          </w:p>
          <w:p w14:paraId="1C904558" w14:textId="77777777" w:rsidR="00556D3D" w:rsidRPr="00556D3D" w:rsidRDefault="00556D3D" w:rsidP="00556D3D">
            <w:pPr>
              <w:rPr>
                <w:b/>
                <w:bCs/>
              </w:rPr>
            </w:pPr>
            <w:r w:rsidRPr="00556D3D">
              <w:rPr>
                <w:b/>
                <w:bCs/>
              </w:rPr>
              <w:t>フェデックスエクスプレスの取組み</w:t>
            </w:r>
            <w:r w:rsidRPr="00556D3D">
              <w:rPr>
                <w:b/>
                <w:bCs/>
              </w:rPr>
              <w:br/>
            </w:r>
            <w:r w:rsidRPr="00556D3D">
              <w:rPr>
                <w:b/>
                <w:bCs/>
              </w:rPr>
              <w:t>大量発注でも違反を生じさせない仕組みづくりの検討</w:t>
            </w:r>
            <w:r w:rsidRPr="00556D3D">
              <w:rPr>
                <w:b/>
                <w:bCs/>
              </w:rPr>
              <w:br/>
            </w:r>
            <w:r w:rsidRPr="00556D3D">
              <w:rPr>
                <w:b/>
                <w:bCs/>
              </w:rPr>
              <w:t>清水貴久</w:t>
            </w:r>
          </w:p>
          <w:p w14:paraId="65C0FBB6" w14:textId="77777777" w:rsidR="00556D3D" w:rsidRPr="00556D3D" w:rsidRDefault="00556D3D" w:rsidP="00556D3D">
            <w:r w:rsidRPr="00556D3D">
              <w:t>物流事業においては、配送業務の一部や、貨物のハンドリング・保管業務を外部発注するなど業務委託先との接点が多いと思われる。業務委託先の事業者は、小規模法人であることも多く、下請法違反防止の体制構築は重要な課題となっている。本稿では、当社における直近の下請法違反防止のための取組みを紹介する。なお、本稿の記載はあくまで筆者個人の見解であり、筆者が所属する組織の意見等とは無関係であるのでご了解願いたい。</w:t>
            </w:r>
          </w:p>
          <w:p w14:paraId="37855E8B" w14:textId="77777777" w:rsidR="00556D3D" w:rsidRPr="00556D3D" w:rsidRDefault="00556D3D" w:rsidP="00556D3D">
            <w:r w:rsidRPr="00556D3D">
              <w:t>競争法・独禁法</w:t>
            </w:r>
          </w:p>
          <w:p w14:paraId="1288C3C7" w14:textId="77777777" w:rsidR="00556D3D" w:rsidRPr="00556D3D" w:rsidRDefault="00556D3D" w:rsidP="00556D3D">
            <w:pPr>
              <w:rPr>
                <w:b/>
                <w:bCs/>
              </w:rPr>
            </w:pPr>
            <w:r w:rsidRPr="00556D3D">
              <w:rPr>
                <w:b/>
                <w:bCs/>
              </w:rPr>
              <w:t>ニトリホールディングスの取組み</w:t>
            </w:r>
            <w:r w:rsidRPr="00556D3D">
              <w:rPr>
                <w:b/>
                <w:bCs/>
              </w:rPr>
              <w:br/>
            </w:r>
            <w:r w:rsidRPr="00556D3D">
              <w:rPr>
                <w:b/>
                <w:bCs/>
              </w:rPr>
              <w:t>現場に寄り添った「トレーニング」と「モニタリング」の実践</w:t>
            </w:r>
            <w:r w:rsidRPr="00556D3D">
              <w:rPr>
                <w:b/>
                <w:bCs/>
              </w:rPr>
              <w:br/>
            </w:r>
            <w:r w:rsidRPr="00556D3D">
              <w:rPr>
                <w:b/>
                <w:bCs/>
              </w:rPr>
              <w:t>青谷賢一郎</w:t>
            </w:r>
          </w:p>
          <w:p w14:paraId="23CB757F" w14:textId="77777777" w:rsidR="00556D3D" w:rsidRPr="00556D3D" w:rsidRDefault="00556D3D" w:rsidP="00556D3D">
            <w:r w:rsidRPr="00556D3D">
              <w:lastRenderedPageBreak/>
              <w:t>「製造物流</w:t>
            </w:r>
            <w:r w:rsidRPr="00556D3D">
              <w:t>IT</w:t>
            </w:r>
            <w:r w:rsidRPr="00556D3D">
              <w:t>小売業」をうたう当社では、企業グループ全体を見渡すと、さまざまな取引が存在している。下請法および優越的地位濫用規制が「取引」を規制するものである以上、社内にいかなる取引が存在しているのか、現状を把握する必要がある。そうして把握した種々の取引が法令に違反することのないよう、企業の対策として「トレーニング」と「モニタリング」の２本柱が重要である。本稿では、この２本柱の対応について、概要を説明する。</w:t>
            </w:r>
          </w:p>
          <w:p w14:paraId="4F67588F" w14:textId="77777777" w:rsidR="00556D3D" w:rsidRPr="00556D3D" w:rsidRDefault="00556D3D" w:rsidP="00556D3D">
            <w:r w:rsidRPr="00556D3D">
              <w:t>競争法・独禁法</w:t>
            </w:r>
          </w:p>
          <w:p w14:paraId="4ABD5478" w14:textId="77777777" w:rsidR="00556D3D" w:rsidRPr="00556D3D" w:rsidRDefault="00556D3D" w:rsidP="00556D3D">
            <w:pPr>
              <w:rPr>
                <w:b/>
                <w:bCs/>
              </w:rPr>
            </w:pPr>
            <w:r w:rsidRPr="00556D3D">
              <w:rPr>
                <w:b/>
                <w:bCs/>
              </w:rPr>
              <w:t>業規制の遵守とあわせた体制整備が鍵</w:t>
            </w:r>
            <w:r w:rsidRPr="00556D3D">
              <w:rPr>
                <w:b/>
                <w:bCs/>
              </w:rPr>
              <w:br/>
            </w:r>
            <w:r w:rsidRPr="00556D3D">
              <w:rPr>
                <w:b/>
                <w:bCs/>
              </w:rPr>
              <w:t>金融機関の優越・下請規制への実務対応</w:t>
            </w:r>
            <w:r w:rsidRPr="00556D3D">
              <w:rPr>
                <w:b/>
                <w:bCs/>
              </w:rPr>
              <w:br/>
            </w:r>
            <w:r w:rsidRPr="00556D3D">
              <w:rPr>
                <w:b/>
                <w:bCs/>
              </w:rPr>
              <w:t>徳山佳祐</w:t>
            </w:r>
          </w:p>
          <w:p w14:paraId="5C5E565C" w14:textId="77777777" w:rsidR="00556D3D" w:rsidRPr="00556D3D" w:rsidRDefault="00556D3D" w:rsidP="00556D3D">
            <w:r w:rsidRPr="00556D3D">
              <w:t>金融機関として、独禁法を中心とする競争法を意識する場面は多くない。しかし、金融機関の事業規模や取引相手への影響力に照らすと、競争法が適用される可能性は決して低いものではない。本稿では、あまり取り上げられることの多くない金融機関としての競争法対応として、優越的地位の濫用規制および下請法につき、実務上の留意点を検討する。</w:t>
            </w:r>
          </w:p>
          <w:p w14:paraId="2A23EE4D" w14:textId="77777777" w:rsidR="00556D3D" w:rsidRPr="00556D3D" w:rsidRDefault="00556D3D" w:rsidP="00556D3D">
            <w:r w:rsidRPr="00556D3D">
              <w:t>特集２</w:t>
            </w:r>
          </w:p>
          <w:p w14:paraId="3F79C282" w14:textId="77777777" w:rsidR="00556D3D" w:rsidRPr="00556D3D" w:rsidRDefault="00556D3D" w:rsidP="00556D3D">
            <w:pPr>
              <w:rPr>
                <w:b/>
                <w:bCs/>
              </w:rPr>
            </w:pPr>
            <w:r w:rsidRPr="00556D3D">
              <w:rPr>
                <w:b/>
                <w:bCs/>
              </w:rPr>
              <w:t>法務のネクストステージ</w:t>
            </w:r>
            <w:r w:rsidRPr="00556D3D">
              <w:rPr>
                <w:b/>
                <w:bCs/>
              </w:rPr>
              <w:br/>
            </w:r>
            <w:r w:rsidRPr="00556D3D">
              <w:rPr>
                <w:b/>
                <w:bCs/>
              </w:rPr>
              <w:t>日本企業における「企画法務」の挑戦</w:t>
            </w:r>
          </w:p>
          <w:p w14:paraId="3D27DA75" w14:textId="77777777" w:rsidR="00556D3D" w:rsidRPr="00556D3D" w:rsidRDefault="00556D3D" w:rsidP="00556D3D">
            <w:r w:rsidRPr="00556D3D">
              <w:t>企業法務に求められる業務の質・範囲の多様化とそれに伴う組織規模の拡大により、法務組織全体の生産性向上・業務最適化へ向けた取組みを企画・立案する「企画法務」あるいは「リーガルオペレーション」といわれる業務が注目されています。アメリカでは、</w:t>
            </w:r>
            <w:r w:rsidRPr="00556D3D">
              <w:t>1990</w:t>
            </w:r>
            <w:r w:rsidRPr="00556D3D">
              <w:t>年代頃から大企業を中心に法務部内への専門チームの設置が進んできましたが、昨今日本企業でもこうしたチームを強化・新設する動きがあります。本特集では、「企画法務」の担当者に、</w:t>
            </w:r>
            <w:r w:rsidRPr="00556D3D">
              <w:rPr>
                <w:rFonts w:ascii="ＭＳ 明朝" w:hAnsi="ＭＳ 明朝" w:cs="ＭＳ 明朝" w:hint="eastAsia"/>
              </w:rPr>
              <w:t>①</w:t>
            </w:r>
            <w:r w:rsidRPr="00556D3D">
              <w:t>設置のきっかけ、</w:t>
            </w:r>
            <w:r w:rsidRPr="00556D3D">
              <w:rPr>
                <w:rFonts w:ascii="ＭＳ 明朝" w:hAnsi="ＭＳ 明朝" w:cs="ＭＳ 明朝" w:hint="eastAsia"/>
              </w:rPr>
              <w:t>②</w:t>
            </w:r>
            <w:r w:rsidRPr="00556D3D">
              <w:t>自社における取組みのメニューと成果、</w:t>
            </w:r>
            <w:r w:rsidRPr="00556D3D">
              <w:rPr>
                <w:rFonts w:ascii="ＭＳ 明朝" w:hAnsi="ＭＳ 明朝" w:cs="ＭＳ 明朝" w:hint="eastAsia"/>
              </w:rPr>
              <w:t>③</w:t>
            </w:r>
            <w:r w:rsidRPr="00556D3D">
              <w:t>今後の課題についてご紹介いただきました。</w:t>
            </w:r>
          </w:p>
          <w:p w14:paraId="3CF47D31" w14:textId="77777777" w:rsidR="00556D3D" w:rsidRPr="00556D3D" w:rsidRDefault="00556D3D" w:rsidP="00556D3D">
            <w:r w:rsidRPr="00556D3D">
              <w:t>企業法務総合</w:t>
            </w:r>
          </w:p>
          <w:p w14:paraId="0A738D9B" w14:textId="77777777" w:rsidR="00556D3D" w:rsidRPr="00556D3D" w:rsidRDefault="00556D3D" w:rsidP="00556D3D">
            <w:pPr>
              <w:rPr>
                <w:b/>
                <w:bCs/>
              </w:rPr>
            </w:pPr>
            <w:r w:rsidRPr="00556D3D">
              <w:rPr>
                <w:b/>
                <w:bCs/>
              </w:rPr>
              <w:t>丸紅株式会社法務部企画・開発課</w:t>
            </w:r>
            <w:r w:rsidRPr="00556D3D">
              <w:rPr>
                <w:b/>
                <w:bCs/>
              </w:rPr>
              <w:br/>
            </w:r>
            <w:r w:rsidRPr="00556D3D">
              <w:rPr>
                <w:b/>
                <w:bCs/>
              </w:rPr>
              <w:t>パフォーマンス向上へ、ネットワーク、技術、人財、情報を活用</w:t>
            </w:r>
            <w:r w:rsidRPr="00556D3D">
              <w:rPr>
                <w:b/>
                <w:bCs/>
              </w:rPr>
              <w:br/>
            </w:r>
            <w:r w:rsidRPr="00556D3D">
              <w:rPr>
                <w:b/>
                <w:bCs/>
              </w:rPr>
              <w:t>河野祐一</w:t>
            </w:r>
          </w:p>
          <w:p w14:paraId="0E0C2DC2" w14:textId="77777777" w:rsidR="00556D3D" w:rsidRPr="00556D3D" w:rsidRDefault="00556D3D" w:rsidP="00556D3D">
            <w:r w:rsidRPr="00556D3D">
              <w:t>丸紅は、</w:t>
            </w:r>
            <w:r w:rsidRPr="00556D3D">
              <w:t>2019</w:t>
            </w:r>
            <w:r w:rsidRPr="00556D3D">
              <w:t>年４月１日付で法務部内に以下の業務を担当する企画・開発課を設置しました。１法務に関する諸施策の企画・立案２法務分野における</w:t>
            </w:r>
            <w:r w:rsidRPr="00556D3D">
              <w:t>IT</w:t>
            </w:r>
            <w:r w:rsidRPr="00556D3D">
              <w:t>戦略策定・促進に関する事項３弁護士費用管理システム全般・運営に関する事項４法務に関する</w:t>
            </w:r>
            <w:r w:rsidRPr="00556D3D">
              <w:lastRenderedPageBreak/>
              <w:t>人材育成・研修に関する事項</w:t>
            </w:r>
          </w:p>
          <w:p w14:paraId="044412AB" w14:textId="77777777" w:rsidR="00556D3D" w:rsidRPr="00556D3D" w:rsidRDefault="00556D3D" w:rsidP="00556D3D">
            <w:r w:rsidRPr="00556D3D">
              <w:t>企業法務総合</w:t>
            </w:r>
          </w:p>
          <w:p w14:paraId="428CDD86" w14:textId="77777777" w:rsidR="00556D3D" w:rsidRPr="00556D3D" w:rsidRDefault="00556D3D" w:rsidP="00556D3D">
            <w:pPr>
              <w:rPr>
                <w:b/>
                <w:bCs/>
              </w:rPr>
            </w:pPr>
            <w:r w:rsidRPr="00556D3D">
              <w:rPr>
                <w:b/>
                <w:bCs/>
              </w:rPr>
              <w:t>三菱商事株式会社法務部法務企画室</w:t>
            </w:r>
            <w:r w:rsidRPr="00556D3D">
              <w:rPr>
                <w:b/>
                <w:bCs/>
              </w:rPr>
              <w:br/>
            </w:r>
            <w:r w:rsidRPr="00556D3D">
              <w:rPr>
                <w:b/>
                <w:bCs/>
              </w:rPr>
              <w:t>法務部門の「生産性向上」の目的と意義</w:t>
            </w:r>
            <w:r w:rsidRPr="00556D3D">
              <w:rPr>
                <w:b/>
                <w:bCs/>
              </w:rPr>
              <w:br/>
            </w:r>
            <w:r w:rsidRPr="00556D3D">
              <w:rPr>
                <w:b/>
                <w:bCs/>
              </w:rPr>
              <w:t>安田拓也</w:t>
            </w:r>
          </w:p>
          <w:p w14:paraId="311B2862" w14:textId="77777777" w:rsidR="00556D3D" w:rsidRPr="00556D3D" w:rsidRDefault="00556D3D" w:rsidP="00556D3D">
            <w:r w:rsidRPr="00556D3D">
              <w:t>三菱商事法務部は、国内外に約</w:t>
            </w:r>
            <w:r w:rsidRPr="00556D3D">
              <w:t>100</w:t>
            </w:r>
            <w:r w:rsidRPr="00556D3D">
              <w:t>名の法務部員（グループ会社出向者、海外駐在員含む）を擁し、弁護士資格保有者も多数在籍する（日本弁護士</w:t>
            </w:r>
            <w:r w:rsidRPr="00556D3D">
              <w:t>23</w:t>
            </w:r>
            <w:r w:rsidRPr="00556D3D">
              <w:t>名、</w:t>
            </w:r>
            <w:r w:rsidRPr="00556D3D">
              <w:t>NY</w:t>
            </w:r>
            <w:r w:rsidRPr="00556D3D">
              <w:t>州弁護士</w:t>
            </w:r>
            <w:r w:rsidRPr="00556D3D">
              <w:t>50</w:t>
            </w:r>
            <w:r w:rsidRPr="00556D3D">
              <w:t>名等）、国内最大規模の社内法務部です。男女比率は</w:t>
            </w:r>
            <w:r w:rsidRPr="00556D3D">
              <w:t>6</w:t>
            </w:r>
            <w:r w:rsidRPr="00556D3D">
              <w:t>：</w:t>
            </w:r>
            <w:r w:rsidRPr="00556D3D">
              <w:t>4</w:t>
            </w:r>
            <w:r w:rsidRPr="00556D3D">
              <w:t>、中途採用者が約</w:t>
            </w:r>
            <w:r w:rsidRPr="00556D3D">
              <w:t>2</w:t>
            </w:r>
            <w:r w:rsidRPr="00556D3D">
              <w:t>割で、多様性ある組織となっています。</w:t>
            </w:r>
          </w:p>
          <w:p w14:paraId="79E9151C" w14:textId="77777777" w:rsidR="00556D3D" w:rsidRPr="00556D3D" w:rsidRDefault="00556D3D" w:rsidP="00556D3D">
            <w:r w:rsidRPr="00556D3D">
              <w:t>企業法務総合</w:t>
            </w:r>
          </w:p>
          <w:p w14:paraId="7DDBC762" w14:textId="77777777" w:rsidR="00556D3D" w:rsidRPr="00556D3D" w:rsidRDefault="00556D3D" w:rsidP="00556D3D">
            <w:pPr>
              <w:rPr>
                <w:b/>
                <w:bCs/>
              </w:rPr>
            </w:pPr>
            <w:r w:rsidRPr="00556D3D">
              <w:rPr>
                <w:b/>
                <w:bCs/>
              </w:rPr>
              <w:t>LINE</w:t>
            </w:r>
            <w:r w:rsidRPr="00556D3D">
              <w:rPr>
                <w:b/>
                <w:bCs/>
              </w:rPr>
              <w:t>株式会社法務室リーガルオペレーションズ</w:t>
            </w:r>
            <w:r w:rsidRPr="00556D3D">
              <w:rPr>
                <w:b/>
                <w:bCs/>
              </w:rPr>
              <w:br/>
            </w:r>
            <w:r w:rsidRPr="00556D3D">
              <w:rPr>
                <w:b/>
                <w:bCs/>
              </w:rPr>
              <w:t>まずは</w:t>
            </w:r>
            <w:proofErr w:type="spellStart"/>
            <w:r w:rsidRPr="00556D3D">
              <w:rPr>
                <w:b/>
                <w:bCs/>
              </w:rPr>
              <w:t>QuickWin</w:t>
            </w:r>
            <w:proofErr w:type="spellEnd"/>
            <w:r w:rsidRPr="00556D3D">
              <w:rPr>
                <w:b/>
                <w:bCs/>
              </w:rPr>
              <w:t>の積み重ねから</w:t>
            </w:r>
            <w:r w:rsidRPr="00556D3D">
              <w:rPr>
                <w:b/>
                <w:bCs/>
              </w:rPr>
              <w:br/>
            </w:r>
            <w:r w:rsidRPr="00556D3D">
              <w:rPr>
                <w:b/>
                <w:bCs/>
              </w:rPr>
              <w:t>山本雅道</w:t>
            </w:r>
          </w:p>
          <w:p w14:paraId="737CF050" w14:textId="77777777" w:rsidR="00556D3D" w:rsidRPr="00556D3D" w:rsidRDefault="00556D3D" w:rsidP="00556D3D">
            <w:r w:rsidRPr="00556D3D">
              <w:t>LINE</w:t>
            </w:r>
            <w:r w:rsidRPr="00556D3D">
              <w:t>株式会社は、</w:t>
            </w:r>
            <w:r w:rsidRPr="00556D3D">
              <w:t>2011</w:t>
            </w:r>
            <w:r w:rsidRPr="00556D3D">
              <w:t>年に提供を開始した「</w:t>
            </w:r>
            <w:r w:rsidRPr="00556D3D">
              <w:t>LINE</w:t>
            </w:r>
            <w:r w:rsidRPr="00556D3D">
              <w:t>（ライン）」の広まりをきっかけとして急成長を遂げました。現在では、世界</w:t>
            </w:r>
            <w:r w:rsidRPr="00556D3D">
              <w:t>230</w:t>
            </w:r>
            <w:r w:rsidRPr="00556D3D">
              <w:t>以上の国と地域で利用されている</w:t>
            </w:r>
            <w:r w:rsidRPr="00556D3D">
              <w:t>LINE</w:t>
            </w:r>
            <w:r w:rsidRPr="00556D3D">
              <w:t>をはじめとして、多くのサービス・アプリを提供しています。会社に合わせて急拡大してきた法務室でも、ノウハウの共有・コスト管理・人材育成など多くの課題が出てきていました。そこで</w:t>
            </w:r>
            <w:r w:rsidRPr="00556D3D">
              <w:t>2018</w:t>
            </w:r>
            <w:r w:rsidRPr="00556D3D">
              <w:t>年８月、リーガルオペレーションズ（以下「</w:t>
            </w:r>
            <w:r w:rsidRPr="00556D3D">
              <w:t>LO</w:t>
            </w:r>
            <w:r w:rsidRPr="00556D3D">
              <w:t>」といいます）を専門に担当するチームが発足しました。</w:t>
            </w:r>
          </w:p>
          <w:p w14:paraId="1B1C14B1" w14:textId="77777777" w:rsidR="00556D3D" w:rsidRPr="00556D3D" w:rsidRDefault="00556D3D" w:rsidP="00556D3D">
            <w:r w:rsidRPr="00556D3D">
              <w:t>緊急解説</w:t>
            </w:r>
          </w:p>
          <w:p w14:paraId="1F5285DF" w14:textId="77777777" w:rsidR="00556D3D" w:rsidRPr="00556D3D" w:rsidRDefault="00556D3D" w:rsidP="00556D3D">
            <w:r w:rsidRPr="00556D3D">
              <w:t>会社法</w:t>
            </w:r>
          </w:p>
          <w:p w14:paraId="3BE67F00" w14:textId="77777777" w:rsidR="00556D3D" w:rsidRPr="00556D3D" w:rsidRDefault="00556D3D" w:rsidP="00556D3D">
            <w:pPr>
              <w:rPr>
                <w:b/>
                <w:bCs/>
              </w:rPr>
            </w:pPr>
            <w:r w:rsidRPr="00556D3D">
              <w:rPr>
                <w:b/>
                <w:bCs/>
              </w:rPr>
              <w:t>企業が採り得る４つのアプローチ</w:t>
            </w:r>
            <w:r w:rsidRPr="00556D3D">
              <w:rPr>
                <w:b/>
                <w:bCs/>
              </w:rPr>
              <w:br/>
            </w:r>
            <w:r w:rsidRPr="00556D3D">
              <w:rPr>
                <w:b/>
                <w:bCs/>
              </w:rPr>
              <w:t>新型コロナウイルス感染拡大と会計監査報告・定時株主総会</w:t>
            </w:r>
            <w:r w:rsidRPr="00556D3D">
              <w:rPr>
                <w:b/>
                <w:bCs/>
              </w:rPr>
              <w:br/>
            </w:r>
            <w:r w:rsidRPr="00556D3D">
              <w:rPr>
                <w:b/>
                <w:bCs/>
              </w:rPr>
              <w:t>弥永真生</w:t>
            </w:r>
          </w:p>
          <w:p w14:paraId="14A2E551" w14:textId="77777777" w:rsidR="00556D3D" w:rsidRPr="00556D3D" w:rsidRDefault="00556D3D" w:rsidP="00556D3D">
            <w:r w:rsidRPr="00556D3D">
              <w:t>2020</w:t>
            </w:r>
            <w:r w:rsidRPr="00556D3D">
              <w:t>年４月７日に日本公認会計士協会は、「緊急事態宣言の発令に対する声明」と題する会長声明を公表した。そこでは、「多くの企業において決算業務に重大な遅延が生じている、あるいはその懸念が高まっていることが明らかになって」いる、公認会計士または監査法人による「監査業務の遂行にも重大な制約が生じて」いるという現状認識がまず示され、「緊急事態宣言の発令を受けて、</w:t>
            </w:r>
            <w:r w:rsidRPr="00556D3D">
              <w:t>......</w:t>
            </w:r>
            <w:r w:rsidRPr="00556D3D">
              <w:t>企業の決算業務や監査業務に対する制約が更に甚大なものとなることが予想され」ると述べられている。</w:t>
            </w:r>
          </w:p>
          <w:p w14:paraId="4843FE63" w14:textId="77777777" w:rsidR="00556D3D" w:rsidRPr="00556D3D" w:rsidRDefault="00556D3D" w:rsidP="00556D3D">
            <w:r w:rsidRPr="00556D3D">
              <w:lastRenderedPageBreak/>
              <w:t>労働法</w:t>
            </w:r>
          </w:p>
          <w:p w14:paraId="7382EB03" w14:textId="77777777" w:rsidR="00556D3D" w:rsidRPr="00556D3D" w:rsidRDefault="00556D3D" w:rsidP="00556D3D">
            <w:pPr>
              <w:rPr>
                <w:b/>
                <w:bCs/>
              </w:rPr>
            </w:pPr>
            <w:r w:rsidRPr="00556D3D">
              <w:rPr>
                <w:b/>
                <w:bCs/>
              </w:rPr>
              <w:t>規程例つき出社拒否・休業時の手当の要否、感染発覚時の公表可否ほか</w:t>
            </w:r>
            <w:r w:rsidRPr="00556D3D">
              <w:rPr>
                <w:b/>
                <w:bCs/>
              </w:rPr>
              <w:br/>
            </w:r>
            <w:r w:rsidRPr="00556D3D">
              <w:rPr>
                <w:b/>
                <w:bCs/>
              </w:rPr>
              <w:t>新型コロナウイルス感染拡大に伴う臨時的労務対応</w:t>
            </w:r>
            <w:r w:rsidRPr="00556D3D">
              <w:rPr>
                <w:b/>
                <w:bCs/>
              </w:rPr>
              <w:br/>
            </w:r>
            <w:r w:rsidRPr="00556D3D">
              <w:rPr>
                <w:b/>
                <w:bCs/>
              </w:rPr>
              <w:t>佐々木晴彦</w:t>
            </w:r>
          </w:p>
          <w:p w14:paraId="007EC423" w14:textId="77777777" w:rsidR="00556D3D" w:rsidRPr="00556D3D" w:rsidRDefault="00556D3D" w:rsidP="00556D3D">
            <w:r w:rsidRPr="00556D3D">
              <w:t>2019</w:t>
            </w:r>
            <w:r w:rsidRPr="00556D3D">
              <w:t>年末頃に中国武漢市で端を発した新型コロナウイルス感染症は、今や全世界で猛威を奮っており、わが国でも、感染拡大を阻止すべく、新型インフルエンザ等対策特別措置法の改正を経て、</w:t>
            </w:r>
            <w:r w:rsidRPr="00556D3D">
              <w:t>2020</w:t>
            </w:r>
            <w:r w:rsidRPr="00556D3D">
              <w:t>年４月７日付けで緊急事態宣言が発令（４月</w:t>
            </w:r>
            <w:r w:rsidRPr="00556D3D">
              <w:t>16</w:t>
            </w:r>
            <w:r w:rsidRPr="00556D3D">
              <w:t>日には対象地域が全国に拡大）されている。本稿では、こうした臨時的状況において、企業がとり得る労務対応について整理したい。</w:t>
            </w:r>
          </w:p>
          <w:p w14:paraId="1A371183" w14:textId="77777777" w:rsidR="00556D3D" w:rsidRPr="00556D3D" w:rsidRDefault="00556D3D" w:rsidP="00556D3D">
            <w:r w:rsidRPr="00556D3D">
              <w:t>地平線</w:t>
            </w:r>
          </w:p>
          <w:p w14:paraId="4DA79B2B" w14:textId="77777777" w:rsidR="00556D3D" w:rsidRPr="00556D3D" w:rsidRDefault="00556D3D" w:rsidP="00556D3D">
            <w:pPr>
              <w:rPr>
                <w:b/>
                <w:bCs/>
              </w:rPr>
            </w:pPr>
            <w:r w:rsidRPr="00556D3D">
              <w:rPr>
                <w:b/>
                <w:bCs/>
              </w:rPr>
              <w:t>日本</w:t>
            </w:r>
            <w:r w:rsidRPr="00556D3D">
              <w:rPr>
                <w:b/>
                <w:bCs/>
              </w:rPr>
              <w:t>CLO</w:t>
            </w:r>
            <w:r w:rsidRPr="00556D3D">
              <w:rPr>
                <w:b/>
                <w:bCs/>
              </w:rPr>
              <w:t>協会設立の意義</w:t>
            </w:r>
            <w:r w:rsidRPr="00556D3D">
              <w:rPr>
                <w:b/>
                <w:bCs/>
              </w:rPr>
              <w:t>──</w:t>
            </w:r>
            <w:r w:rsidRPr="00556D3D">
              <w:rPr>
                <w:b/>
                <w:bCs/>
              </w:rPr>
              <w:t>法務担当役員に求められる法務・経営の実践知</w:t>
            </w:r>
          </w:p>
          <w:p w14:paraId="31F89807" w14:textId="77777777" w:rsidR="00556D3D" w:rsidRPr="00556D3D" w:rsidRDefault="00556D3D" w:rsidP="00556D3D">
            <w:r w:rsidRPr="00556D3D">
              <w:t>企業法務総合</w:t>
            </w:r>
          </w:p>
          <w:p w14:paraId="28ED06C8" w14:textId="77777777" w:rsidR="00556D3D" w:rsidRPr="00556D3D" w:rsidRDefault="00556D3D" w:rsidP="00556D3D">
            <w:pPr>
              <w:rPr>
                <w:b/>
                <w:bCs/>
              </w:rPr>
            </w:pPr>
            <w:r w:rsidRPr="00556D3D">
              <w:rPr>
                <w:b/>
                <w:bCs/>
              </w:rPr>
              <w:t>堀龍兒</w:t>
            </w:r>
          </w:p>
          <w:p w14:paraId="2829F003" w14:textId="77777777" w:rsidR="00556D3D" w:rsidRPr="00556D3D" w:rsidRDefault="00556D3D" w:rsidP="00556D3D">
            <w:r w:rsidRPr="00556D3D">
              <w:t>この度、一般社団法人日本</w:t>
            </w:r>
            <w:r w:rsidRPr="00556D3D">
              <w:t>CLO</w:t>
            </w:r>
            <w:r w:rsidRPr="00556D3D">
              <w:t>協会を設立することになった。</w:t>
            </w:r>
            <w:r w:rsidRPr="00556D3D">
              <w:t>CLO</w:t>
            </w:r>
            <w:r w:rsidRPr="00556D3D">
              <w:t>とは、</w:t>
            </w:r>
            <w:r w:rsidRPr="00556D3D">
              <w:t>CHIEFLEGALOFFICERS</w:t>
            </w:r>
            <w:r w:rsidRPr="00556D3D">
              <w:t>の略語である。</w:t>
            </w:r>
            <w:r w:rsidRPr="00556D3D">
              <w:t>CLO</w:t>
            </w:r>
            <w:r w:rsidRPr="00556D3D">
              <w:t>協会設立の目的は、企業の経営、法務、コンプライアンスに関する知識・技術および倫理の調査・研究を進め、あわせてその高い技術と倫理観を修得した企業人の育成を図ることにより、企業経営の健全化に資し、もって日本で事業活動を行う企業ならびに日本経済の発展に寄与することである。</w:t>
            </w:r>
          </w:p>
          <w:p w14:paraId="6BE97642" w14:textId="77777777" w:rsidR="00556D3D" w:rsidRPr="00556D3D" w:rsidRDefault="00556D3D" w:rsidP="00556D3D">
            <w:r w:rsidRPr="00556D3D">
              <w:t>トレンド・アイ</w:t>
            </w:r>
          </w:p>
          <w:p w14:paraId="766AB3A4" w14:textId="77777777" w:rsidR="00556D3D" w:rsidRPr="00556D3D" w:rsidRDefault="00556D3D" w:rsidP="00556D3D">
            <w:pPr>
              <w:rPr>
                <w:b/>
                <w:bCs/>
              </w:rPr>
            </w:pPr>
            <w:r w:rsidRPr="00556D3D">
              <w:rPr>
                <w:b/>
                <w:bCs/>
              </w:rPr>
              <w:t>実務上の課題と利用の際の留意点</w:t>
            </w:r>
            <w:r w:rsidRPr="00556D3D">
              <w:rPr>
                <w:b/>
                <w:bCs/>
              </w:rPr>
              <w:br/>
            </w:r>
            <w:r w:rsidRPr="00556D3D">
              <w:rPr>
                <w:b/>
                <w:bCs/>
              </w:rPr>
              <w:t>始動した「法人設立ワンストップサービス」と今後の展望</w:t>
            </w:r>
          </w:p>
          <w:p w14:paraId="767A898B" w14:textId="77777777" w:rsidR="00556D3D" w:rsidRPr="00556D3D" w:rsidRDefault="00556D3D" w:rsidP="00556D3D">
            <w:r w:rsidRPr="00556D3D">
              <w:t>企業法務総合</w:t>
            </w:r>
            <w:r w:rsidRPr="00556D3D">
              <w:t> </w:t>
            </w:r>
            <w:r w:rsidRPr="00556D3D">
              <w:t>会社法</w:t>
            </w:r>
          </w:p>
          <w:p w14:paraId="55FB9A26" w14:textId="77777777" w:rsidR="00556D3D" w:rsidRPr="00556D3D" w:rsidRDefault="00556D3D" w:rsidP="00556D3D">
            <w:pPr>
              <w:rPr>
                <w:b/>
                <w:bCs/>
              </w:rPr>
            </w:pPr>
            <w:r w:rsidRPr="00556D3D">
              <w:rPr>
                <w:b/>
                <w:bCs/>
              </w:rPr>
              <w:t>鈴木龍介・椛島慶祐・松下あすか</w:t>
            </w:r>
          </w:p>
          <w:p w14:paraId="30557900" w14:textId="77777777" w:rsidR="00556D3D" w:rsidRPr="00556D3D" w:rsidRDefault="00556D3D" w:rsidP="00556D3D">
            <w:r w:rsidRPr="00556D3D">
              <w:t>政府が推進する「デジタル・ガバメント実行計画」に基づき、令和元（</w:t>
            </w:r>
            <w:r w:rsidRPr="00556D3D">
              <w:t>2019</w:t>
            </w:r>
            <w:r w:rsidRPr="00556D3D">
              <w:t>）年</w:t>
            </w:r>
            <w:r w:rsidRPr="00556D3D">
              <w:t>12</w:t>
            </w:r>
            <w:r w:rsidRPr="00556D3D">
              <w:t>月に「情報通信技術を活用した行政の推進等に関する法律」（令和元年法律</w:t>
            </w:r>
            <w:r w:rsidRPr="00556D3D">
              <w:t>16</w:t>
            </w:r>
            <w:r w:rsidRPr="00556D3D">
              <w:t>号／通称「デジタル手続法」）が施行された。</w:t>
            </w:r>
          </w:p>
          <w:p w14:paraId="5A0FBCA1" w14:textId="77777777" w:rsidR="00556D3D" w:rsidRPr="00556D3D" w:rsidRDefault="00556D3D" w:rsidP="00556D3D">
            <w:r w:rsidRPr="00556D3D">
              <w:t>実務解説</w:t>
            </w:r>
          </w:p>
          <w:p w14:paraId="28C45F35" w14:textId="77777777" w:rsidR="00556D3D" w:rsidRPr="00556D3D" w:rsidRDefault="00556D3D" w:rsidP="00556D3D">
            <w:r w:rsidRPr="00556D3D">
              <w:t>民法・</w:t>
            </w:r>
            <w:r w:rsidRPr="00556D3D">
              <w:t>PL</w:t>
            </w:r>
            <w:r w:rsidRPr="00556D3D">
              <w:t>法等</w:t>
            </w:r>
            <w:r w:rsidRPr="00556D3D">
              <w:t> </w:t>
            </w:r>
            <w:r w:rsidRPr="00556D3D">
              <w:t>労働法</w:t>
            </w:r>
          </w:p>
          <w:p w14:paraId="10852B41" w14:textId="77777777" w:rsidR="00556D3D" w:rsidRPr="00556D3D" w:rsidRDefault="00556D3D" w:rsidP="00556D3D">
            <w:pPr>
              <w:rPr>
                <w:b/>
                <w:bCs/>
              </w:rPr>
            </w:pPr>
            <w:r w:rsidRPr="00556D3D">
              <w:rPr>
                <w:b/>
                <w:bCs/>
              </w:rPr>
              <w:lastRenderedPageBreak/>
              <w:t>今後の労務管理、裁判対応を考える</w:t>
            </w:r>
            <w:r w:rsidRPr="00556D3D">
              <w:rPr>
                <w:b/>
                <w:bCs/>
              </w:rPr>
              <w:br/>
            </w:r>
            <w:r w:rsidRPr="00556D3D">
              <w:rPr>
                <w:b/>
                <w:bCs/>
              </w:rPr>
              <w:t>改正労働基準法における賃金請求権の消滅時効</w:t>
            </w:r>
            <w:r w:rsidRPr="00556D3D">
              <w:rPr>
                <w:b/>
                <w:bCs/>
              </w:rPr>
              <w:br/>
            </w:r>
            <w:r w:rsidRPr="00556D3D">
              <w:rPr>
                <w:b/>
                <w:bCs/>
              </w:rPr>
              <w:t>高仲幸雄</w:t>
            </w:r>
          </w:p>
          <w:p w14:paraId="5FD91C87" w14:textId="77777777" w:rsidR="00556D3D" w:rsidRPr="00556D3D" w:rsidRDefault="00556D3D" w:rsidP="00556D3D">
            <w:r w:rsidRPr="00556D3D">
              <w:t>民法改正によって、使用人の給料等に関する短期消滅時効（１年間）が廃止されるとともに、通常の債権は、</w:t>
            </w:r>
            <w:r w:rsidRPr="00556D3D">
              <w:rPr>
                <w:rFonts w:ascii="ＭＳ 明朝" w:hAnsi="ＭＳ 明朝" w:cs="ＭＳ 明朝" w:hint="eastAsia"/>
              </w:rPr>
              <w:t>①</w:t>
            </w:r>
            <w:r w:rsidRPr="00556D3D">
              <w:t>債権者が権利を行使することができることを知った時（主観的起算点）から５年間行使しないとき、または</w:t>
            </w:r>
            <w:r w:rsidRPr="00556D3D">
              <w:rPr>
                <w:rFonts w:ascii="ＭＳ 明朝" w:hAnsi="ＭＳ 明朝" w:cs="ＭＳ 明朝" w:hint="eastAsia"/>
              </w:rPr>
              <w:t>②</w:t>
            </w:r>
            <w:r w:rsidRPr="00556D3D">
              <w:t>権利を行使することができる時（客観的起算点）から</w:t>
            </w:r>
            <w:r w:rsidRPr="00556D3D">
              <w:t>10</w:t>
            </w:r>
            <w:r w:rsidRPr="00556D3D">
              <w:t>年間行使しないときに時効消滅することになった。上記改正を受け、労働基準法（以下「労基法」という）でも、賃金請求権の消滅時効期間が５年（ただし、当分の間は３年）に延長される等の改正が行われた。本稿では、法改正の内容を概説したうえで、実務への影響や対応方法を説明する。</w:t>
            </w:r>
          </w:p>
          <w:p w14:paraId="27283E90" w14:textId="77777777" w:rsidR="00556D3D" w:rsidRPr="00556D3D" w:rsidRDefault="00556D3D" w:rsidP="00556D3D">
            <w:r w:rsidRPr="00556D3D">
              <w:t>競争法・独禁法</w:t>
            </w:r>
          </w:p>
          <w:p w14:paraId="4DF4D3C8" w14:textId="77777777" w:rsidR="00556D3D" w:rsidRPr="00556D3D" w:rsidRDefault="00556D3D" w:rsidP="00556D3D">
            <w:pPr>
              <w:rPr>
                <w:b/>
                <w:bCs/>
              </w:rPr>
            </w:pPr>
            <w:r w:rsidRPr="00556D3D">
              <w:rPr>
                <w:b/>
                <w:bCs/>
              </w:rPr>
              <w:t>４月２日公表の規則案にみる運用の詳細</w:t>
            </w:r>
            <w:r w:rsidRPr="00556D3D">
              <w:rPr>
                <w:b/>
                <w:bCs/>
              </w:rPr>
              <w:br/>
            </w:r>
            <w:r w:rsidRPr="00556D3D">
              <w:rPr>
                <w:b/>
                <w:bCs/>
              </w:rPr>
              <w:t>改正独禁法における「協力減算制度」、「秘匿特権制度」の実務対応</w:t>
            </w:r>
            <w:r w:rsidRPr="00556D3D">
              <w:rPr>
                <w:b/>
                <w:bCs/>
              </w:rPr>
              <w:br/>
            </w:r>
            <w:r w:rsidRPr="00556D3D">
              <w:rPr>
                <w:b/>
                <w:bCs/>
              </w:rPr>
              <w:t>井上　朗</w:t>
            </w:r>
          </w:p>
          <w:p w14:paraId="446D85B5" w14:textId="77777777" w:rsidR="00556D3D" w:rsidRPr="00556D3D" w:rsidRDefault="00556D3D" w:rsidP="00556D3D">
            <w:r w:rsidRPr="00556D3D">
              <w:t>公正取引委員会は、令和２年４月２日、「調査協力減算制度の運用方針（案）」（以下、「減算規則」という）および「事業者と弁護士との間で秘密に行われた通信の内容が記録されている物件の取扱指針（案）」（以下、「秘匿特権規則」という）を含む「独占禁止法改正法の施行に伴い整備する公正取引委員会規則案等に対する意見募集について」（以下、「本規則案」という）を公表し、これに対する意見募集を開始した。本稿では、本規則案の概要を解説する。</w:t>
            </w:r>
          </w:p>
          <w:p w14:paraId="38AF59BB" w14:textId="77777777" w:rsidR="00556D3D" w:rsidRPr="00556D3D" w:rsidRDefault="00556D3D" w:rsidP="00556D3D">
            <w:r w:rsidRPr="00556D3D">
              <w:t>労働法</w:t>
            </w:r>
          </w:p>
          <w:p w14:paraId="3A1220C4" w14:textId="77777777" w:rsidR="00556D3D" w:rsidRPr="00556D3D" w:rsidRDefault="00556D3D" w:rsidP="00556D3D">
            <w:pPr>
              <w:rPr>
                <w:b/>
                <w:bCs/>
              </w:rPr>
            </w:pPr>
            <w:r w:rsidRPr="00556D3D">
              <w:rPr>
                <w:b/>
                <w:bCs/>
              </w:rPr>
              <w:t>６月</w:t>
            </w:r>
            <w:r w:rsidRPr="00556D3D">
              <w:rPr>
                <w:b/>
                <w:bCs/>
              </w:rPr>
              <w:t>1</w:t>
            </w:r>
            <w:r w:rsidRPr="00556D3D">
              <w:rPr>
                <w:b/>
                <w:bCs/>
              </w:rPr>
              <w:t>日の適用開始へ向けた最終チェックを</w:t>
            </w:r>
            <w:r w:rsidRPr="00556D3D">
              <w:rPr>
                <w:b/>
                <w:bCs/>
              </w:rPr>
              <w:br/>
            </w:r>
            <w:r w:rsidRPr="00556D3D">
              <w:rPr>
                <w:b/>
                <w:bCs/>
              </w:rPr>
              <w:t>事業主が知っておくべき各種ハラスメント指針への対応</w:t>
            </w:r>
            <w:r w:rsidRPr="00556D3D">
              <w:rPr>
                <w:b/>
                <w:bCs/>
              </w:rPr>
              <w:br/>
            </w:r>
            <w:r w:rsidRPr="00556D3D">
              <w:rPr>
                <w:b/>
                <w:bCs/>
              </w:rPr>
              <w:t>大村剛史</w:t>
            </w:r>
          </w:p>
          <w:p w14:paraId="647FE421" w14:textId="77777777" w:rsidR="00556D3D" w:rsidRPr="00556D3D" w:rsidRDefault="00556D3D" w:rsidP="00556D3D">
            <w:r w:rsidRPr="00556D3D">
              <w:t>今年６月１日より事業主はパワハラ防止のために雇用管理上必要な措置を講じることが義務化され、セクハラ等についてもその防止対策が強化された。当該措置の内容は、今年初めに公表された厚労省策定のパワハラに関する指針、改定されたセクハラ等の指針により具体化されている。そこで本稿では、当該指針の概要を紹介し、各種ハラスメント対策のため、事業主として要求される対応を整理して説明する。</w:t>
            </w:r>
          </w:p>
          <w:p w14:paraId="195FB988" w14:textId="77777777" w:rsidR="00556D3D" w:rsidRPr="00556D3D" w:rsidRDefault="00556D3D" w:rsidP="00556D3D">
            <w:r w:rsidRPr="00556D3D">
              <w:t>国際</w:t>
            </w:r>
          </w:p>
          <w:p w14:paraId="085D4D55" w14:textId="77777777" w:rsidR="00556D3D" w:rsidRPr="00556D3D" w:rsidRDefault="00556D3D" w:rsidP="00556D3D">
            <w:pPr>
              <w:rPr>
                <w:b/>
                <w:bCs/>
              </w:rPr>
            </w:pPr>
            <w:r w:rsidRPr="00556D3D">
              <w:rPr>
                <w:b/>
                <w:bCs/>
              </w:rPr>
              <w:lastRenderedPageBreak/>
              <w:t>米中経済摩擦に伴う規制強化への対応を</w:t>
            </w:r>
            <w:r w:rsidRPr="00556D3D">
              <w:rPr>
                <w:b/>
                <w:bCs/>
              </w:rPr>
              <w:br/>
            </w:r>
            <w:r w:rsidRPr="00556D3D">
              <w:rPr>
                <w:b/>
                <w:bCs/>
              </w:rPr>
              <w:t>中国サイバーセキュリティ法の概要と運用動向</w:t>
            </w:r>
            <w:r w:rsidRPr="00556D3D">
              <w:rPr>
                <w:b/>
                <w:bCs/>
              </w:rPr>
              <w:br/>
            </w:r>
            <w:r w:rsidRPr="00556D3D">
              <w:rPr>
                <w:b/>
                <w:bCs/>
              </w:rPr>
              <w:t>矢上浄子</w:t>
            </w:r>
          </w:p>
          <w:p w14:paraId="7E6C6ED2" w14:textId="77777777" w:rsidR="00556D3D" w:rsidRPr="00556D3D" w:rsidRDefault="00556D3D" w:rsidP="00556D3D">
            <w:r w:rsidRPr="00556D3D">
              <w:t>中国においては、</w:t>
            </w:r>
            <w:r w:rsidRPr="00556D3D">
              <w:t>2017</w:t>
            </w:r>
            <w:r w:rsidRPr="00556D3D">
              <w:t>年６月の「サイバーセキュリティ法」の施行以降、情報セキュリティ規制の強化がより一層進みつつある。</w:t>
            </w:r>
            <w:r w:rsidRPr="00556D3D">
              <w:t>2019</w:t>
            </w:r>
            <w:r w:rsidRPr="00556D3D">
              <w:t>年５月には、米中経済摩擦の最中にネットワークシステムの安全等級保護制度が改正され、セキュリティ保護の対象が拡大された（同年</w:t>
            </w:r>
            <w:r w:rsidRPr="00556D3D">
              <w:t>12</w:t>
            </w:r>
            <w:r w:rsidRPr="00556D3D">
              <w:t>月より施行）。</w:t>
            </w:r>
            <w:r w:rsidRPr="00556D3D">
              <w:t>2020</w:t>
            </w:r>
            <w:r w:rsidRPr="00556D3D">
              <w:t>年３月には個人情報保護のガイドラインである個人情報安全規範も改正され、さらに内容が拡充されている（本年</w:t>
            </w:r>
            <w:r w:rsidRPr="00556D3D">
              <w:t>10</w:t>
            </w:r>
            <w:r w:rsidRPr="00556D3D">
              <w:t>月より施行予定）。このほか、中国国内で収集・作成された重要データや個人情報の国外移転規制も、下位規則の整備が完了次第、正式に運用が開始される見込みである。</w:t>
            </w:r>
          </w:p>
          <w:p w14:paraId="20E4704B" w14:textId="77777777" w:rsidR="00556D3D" w:rsidRPr="00556D3D" w:rsidRDefault="00556D3D" w:rsidP="00556D3D">
            <w:r w:rsidRPr="00556D3D">
              <w:t>競争法・独禁法</w:t>
            </w:r>
          </w:p>
          <w:p w14:paraId="76B4A66A" w14:textId="77777777" w:rsidR="00556D3D" w:rsidRPr="00556D3D" w:rsidRDefault="00556D3D" w:rsidP="00556D3D">
            <w:pPr>
              <w:rPr>
                <w:b/>
                <w:bCs/>
              </w:rPr>
            </w:pPr>
            <w:r w:rsidRPr="00556D3D">
              <w:rPr>
                <w:b/>
                <w:bCs/>
              </w:rPr>
              <w:t>「特定デジタルプラットフォームの透明性及び公正性の向上に関する法律案」の概要と実務上の留意点</w:t>
            </w:r>
            <w:r w:rsidRPr="00556D3D">
              <w:rPr>
                <w:b/>
                <w:bCs/>
              </w:rPr>
              <w:br/>
            </w:r>
            <w:r w:rsidRPr="00556D3D">
              <w:rPr>
                <w:b/>
                <w:bCs/>
              </w:rPr>
              <w:t>小川聖史</w:t>
            </w:r>
          </w:p>
          <w:p w14:paraId="0B61210E" w14:textId="77777777" w:rsidR="00556D3D" w:rsidRPr="00556D3D" w:rsidRDefault="00556D3D" w:rsidP="00556D3D">
            <w:r w:rsidRPr="00556D3D">
              <w:t>2020</w:t>
            </w:r>
            <w:r w:rsidRPr="00556D3D">
              <w:t>年２月</w:t>
            </w:r>
            <w:r w:rsidRPr="00556D3D">
              <w:t>18</w:t>
            </w:r>
            <w:r w:rsidRPr="00556D3D">
              <w:t>日、「特定デジタルプラットフォームの透明性及び公正性の向上に関する法律案」（以下「本法律案」という）が閣議決定され、令和２年の通常国会に提出された。近年、さまざまな分野においてデジタルプラットフォーム（以下「</w:t>
            </w:r>
            <w:r w:rsidRPr="00556D3D">
              <w:t>DPF</w:t>
            </w:r>
            <w:r w:rsidRPr="00556D3D">
              <w:t>」という）が重要な役割を果たし、その存在感を高めている。それは、</w:t>
            </w:r>
            <w:r w:rsidRPr="00556D3D">
              <w:t>DPF</w:t>
            </w:r>
            <w:r w:rsidRPr="00556D3D">
              <w:t>において商品・役務を提供している利用者・事業者（以下、本法律案の定義に従い「商品等提供利用者」という）のみならず、一般の利用者・消費者にとっても同様である。</w:t>
            </w:r>
          </w:p>
          <w:p w14:paraId="283DC2F8" w14:textId="77777777" w:rsidR="00556D3D" w:rsidRPr="00556D3D" w:rsidRDefault="00556D3D" w:rsidP="00556D3D">
            <w:r w:rsidRPr="00556D3D">
              <w:t>AI</w:t>
            </w:r>
            <w:r w:rsidRPr="00556D3D">
              <w:t>・個人情報</w:t>
            </w:r>
          </w:p>
          <w:p w14:paraId="646D765D" w14:textId="77777777" w:rsidR="00556D3D" w:rsidRPr="00556D3D" w:rsidRDefault="00556D3D" w:rsidP="00556D3D">
            <w:pPr>
              <w:rPr>
                <w:b/>
                <w:bCs/>
              </w:rPr>
            </w:pPr>
            <w:r w:rsidRPr="00556D3D">
              <w:rPr>
                <w:b/>
                <w:bCs/>
              </w:rPr>
              <w:t>「オルタナティブ・データ」を用いた投資に対する法規制と利活用の視点</w:t>
            </w:r>
            <w:r w:rsidRPr="00556D3D">
              <w:rPr>
                <w:b/>
                <w:bCs/>
              </w:rPr>
              <w:br/>
            </w:r>
            <w:r w:rsidRPr="00556D3D">
              <w:rPr>
                <w:b/>
                <w:bCs/>
              </w:rPr>
              <w:t>福岡真之介</w:t>
            </w:r>
          </w:p>
          <w:p w14:paraId="5662B88F" w14:textId="77777777" w:rsidR="00556D3D" w:rsidRPr="00556D3D" w:rsidRDefault="00556D3D" w:rsidP="00556D3D">
            <w:r w:rsidRPr="00556D3D">
              <w:t>近時、</w:t>
            </w:r>
            <w:r w:rsidRPr="00556D3D">
              <w:t>AI</w:t>
            </w:r>
            <w:r w:rsidRPr="00556D3D">
              <w:t>を使って生成されたモデルを用いて株式市場などの市況を予測し、投資の運用パフォーマンスを向上させようとする動きがある。そして、そのような</w:t>
            </w:r>
            <w:r w:rsidRPr="00556D3D">
              <w:t>AI</w:t>
            </w:r>
            <w:r w:rsidRPr="00556D3D">
              <w:t>を学習させるためのデータとして、従来の財務情報や経済統計等の伝統的なデータに限らず、人工衛星から収集された画像データ、気象情報、</w:t>
            </w:r>
            <w:r w:rsidRPr="00556D3D">
              <w:t>POS</w:t>
            </w:r>
            <w:r w:rsidRPr="00556D3D">
              <w:t>データ、新聞記事の記事データ、</w:t>
            </w:r>
            <w:r w:rsidRPr="00556D3D">
              <w:t>SNS</w:t>
            </w:r>
            <w:r w:rsidRPr="00556D3D">
              <w:t>のやりとり等のデータが利用されている。これらのデータは、伝統的なデータと区別されるものとして「オルタナティブ・データ」と呼ばれている。財務情報等の伝統的なデータは投資家の誰もが入手可能であるため、それを利用してアルファ（市場平均に対する超過リターン）をとることが容易ではないのに対し、解析に高度な知識とノウハウが必要なオルタナティブ・データを利用することによって、より大きなアルファをとることができる。</w:t>
            </w:r>
          </w:p>
          <w:p w14:paraId="244F1992" w14:textId="77777777" w:rsidR="00556D3D" w:rsidRPr="00556D3D" w:rsidRDefault="00556D3D" w:rsidP="00556D3D">
            <w:r w:rsidRPr="00556D3D">
              <w:lastRenderedPageBreak/>
              <w:t>ファイナンス</w:t>
            </w:r>
          </w:p>
          <w:p w14:paraId="0994C4CB" w14:textId="77777777" w:rsidR="00556D3D" w:rsidRPr="00556D3D" w:rsidRDefault="00556D3D" w:rsidP="00556D3D">
            <w:pPr>
              <w:rPr>
                <w:b/>
                <w:bCs/>
              </w:rPr>
            </w:pPr>
            <w:r w:rsidRPr="00556D3D">
              <w:rPr>
                <w:b/>
                <w:bCs/>
              </w:rPr>
              <w:t>「デジタル証券」にまつわる開示・業規制の概要と実務課題</w:t>
            </w:r>
            <w:r w:rsidRPr="00556D3D">
              <w:rPr>
                <w:b/>
                <w:bCs/>
              </w:rPr>
              <w:br/>
            </w:r>
            <w:r w:rsidRPr="00556D3D">
              <w:rPr>
                <w:b/>
                <w:bCs/>
              </w:rPr>
              <w:t>進藤　功・長瀨威志</w:t>
            </w:r>
          </w:p>
          <w:p w14:paraId="2B4E4F8D" w14:textId="77777777" w:rsidR="00556D3D" w:rsidRPr="00556D3D" w:rsidRDefault="00556D3D" w:rsidP="00556D3D">
            <w:r w:rsidRPr="00556D3D">
              <w:t>ブロックチェーン技術を活用した新しい決済手段としてビットコイン等の暗号資産が注目を集めて久しいが、近時、有価証券に表示される権利を紙媒体ではなく、ブロックチェーンに代表されるコンピュータ・システムまたはそのネットワークにある分散型台帳上にてデジタル方式で記録しようとする新しい動き（以下「デジタル化」という）が始まっている。こうした有価証券に表示される権利をブロックチェーン上で生成・発行されるトークン（証票）に表示したものは、一般にセキュリティトークン（</w:t>
            </w:r>
            <w:proofErr w:type="spellStart"/>
            <w:r w:rsidRPr="00556D3D">
              <w:t>SecurityToken</w:t>
            </w:r>
            <w:proofErr w:type="spellEnd"/>
            <w:r w:rsidRPr="00556D3D">
              <w:t>）ないしデジタル証券と言われている。</w:t>
            </w:r>
          </w:p>
          <w:p w14:paraId="764EA9B6" w14:textId="77777777" w:rsidR="00556D3D" w:rsidRPr="00556D3D" w:rsidRDefault="00556D3D" w:rsidP="00556D3D">
            <w:r w:rsidRPr="00556D3D">
              <w:t>会社法</w:t>
            </w:r>
          </w:p>
          <w:p w14:paraId="42D1B4FC" w14:textId="77777777" w:rsidR="00556D3D" w:rsidRPr="00556D3D" w:rsidRDefault="00556D3D" w:rsidP="00556D3D">
            <w:pPr>
              <w:rPr>
                <w:b/>
                <w:bCs/>
              </w:rPr>
            </w:pPr>
            <w:r w:rsidRPr="00556D3D">
              <w:rPr>
                <w:b/>
                <w:bCs/>
              </w:rPr>
              <w:t>調査ポイントと方法、費用感を具体的に解説</w:t>
            </w:r>
            <w:r w:rsidRPr="00556D3D">
              <w:rPr>
                <w:b/>
                <w:bCs/>
              </w:rPr>
              <w:br/>
            </w:r>
            <w:r w:rsidRPr="00556D3D">
              <w:rPr>
                <w:b/>
                <w:bCs/>
              </w:rPr>
              <w:t>「コンパクトデューデリジェンス」の概要と運用上の工夫</w:t>
            </w:r>
            <w:r w:rsidRPr="00556D3D">
              <w:rPr>
                <w:b/>
                <w:bCs/>
              </w:rPr>
              <w:br/>
            </w:r>
            <w:r w:rsidRPr="00556D3D">
              <w:rPr>
                <w:b/>
                <w:bCs/>
              </w:rPr>
              <w:t>淵邊善彦</w:t>
            </w:r>
          </w:p>
          <w:p w14:paraId="021909C8" w14:textId="77777777" w:rsidR="00556D3D" w:rsidRPr="00556D3D" w:rsidRDefault="00556D3D" w:rsidP="00556D3D">
            <w:r w:rsidRPr="00556D3D">
              <w:t>事業会社やベンチャーキャピタルが、ベンチャー企業やスタートアップ企業（以下「スタートアップ企業」という）に投資する際、投資額が数億円未満の案件の場合は、予算の都合上デューデリジェンス（以下「</w:t>
            </w:r>
            <w:r w:rsidRPr="00556D3D">
              <w:t>DD</w:t>
            </w:r>
            <w:r w:rsidRPr="00556D3D">
              <w:t>」という）を行わないケースが多い。ゼロか百かではなく、案件規模に応じた</w:t>
            </w:r>
            <w:r w:rsidRPr="00556D3D">
              <w:t>DD</w:t>
            </w:r>
            <w:r w:rsidRPr="00556D3D">
              <w:t>を行うべきである。本稿では、コンパクトに有益な法務</w:t>
            </w:r>
            <w:r w:rsidRPr="00556D3D">
              <w:t>DD</w:t>
            </w:r>
            <w:r w:rsidRPr="00556D3D">
              <w:t>を行うために工夫すべき点と実際にスタートアップ企業でよく見つかる問題点を事例も紹介しながら解説する。</w:t>
            </w:r>
          </w:p>
          <w:p w14:paraId="1598F628" w14:textId="77777777" w:rsidR="00556D3D" w:rsidRPr="00556D3D" w:rsidRDefault="00556D3D" w:rsidP="00556D3D">
            <w:r w:rsidRPr="00556D3D">
              <w:t>LAW</w:t>
            </w:r>
            <w:r w:rsidRPr="00556D3D">
              <w:t>の論点</w:t>
            </w:r>
          </w:p>
          <w:p w14:paraId="28280E5D" w14:textId="77777777" w:rsidR="00556D3D" w:rsidRPr="00556D3D" w:rsidRDefault="00556D3D" w:rsidP="00556D3D">
            <w:r w:rsidRPr="00556D3D">
              <w:t>競争法・独禁法</w:t>
            </w:r>
          </w:p>
          <w:p w14:paraId="23BBC840" w14:textId="77777777" w:rsidR="00556D3D" w:rsidRPr="00556D3D" w:rsidRDefault="00556D3D" w:rsidP="00556D3D">
            <w:pPr>
              <w:rPr>
                <w:b/>
                <w:bCs/>
              </w:rPr>
            </w:pPr>
            <w:r w:rsidRPr="00556D3D">
              <w:rPr>
                <w:b/>
                <w:bCs/>
              </w:rPr>
              <w:t>競争法と個人情報保護法の交錯点</w:t>
            </w:r>
            <w:r w:rsidRPr="00556D3D">
              <w:rPr>
                <w:b/>
                <w:bCs/>
              </w:rPr>
              <w:br/>
            </w:r>
            <w:r w:rsidRPr="00556D3D">
              <w:rPr>
                <w:b/>
                <w:bCs/>
              </w:rPr>
              <w:t>泉水文雄</w:t>
            </w:r>
          </w:p>
          <w:p w14:paraId="75FDF725" w14:textId="77777777" w:rsidR="00556D3D" w:rsidRPr="00556D3D" w:rsidRDefault="00556D3D" w:rsidP="00556D3D">
            <w:r w:rsidRPr="00556D3D">
              <w:t>「デジタル・プラットフォーム事業者と個人情報等を提供する消費者との取引における優越的地位の濫用に関する独占禁止法上の考え方」は、消費者に対して優越的地位の濫用規制が適用されることを明らかにし、その適用の方向性を示した。これは各国・地域の動きと共通し、個人情報に対する独禁法と個人情報保護法のそれぞれの射程と役割を明らかにしようとしている。</w:t>
            </w:r>
          </w:p>
          <w:p w14:paraId="2AFF339D" w14:textId="77777777" w:rsidR="00556D3D" w:rsidRPr="00556D3D" w:rsidRDefault="00556D3D" w:rsidP="00556D3D">
            <w:r w:rsidRPr="00556D3D">
              <w:t>危機管理</w:t>
            </w:r>
            <w:r w:rsidRPr="00556D3D">
              <w:t> </w:t>
            </w:r>
            <w:r w:rsidRPr="00556D3D">
              <w:t>争訟・紛争解決</w:t>
            </w:r>
          </w:p>
          <w:p w14:paraId="1B6BDA8A" w14:textId="77777777" w:rsidR="00556D3D" w:rsidRPr="00556D3D" w:rsidRDefault="00556D3D" w:rsidP="00556D3D">
            <w:pPr>
              <w:rPr>
                <w:b/>
                <w:bCs/>
              </w:rPr>
            </w:pPr>
            <w:r w:rsidRPr="00556D3D">
              <w:rPr>
                <w:b/>
                <w:bCs/>
              </w:rPr>
              <w:lastRenderedPageBreak/>
              <w:t>日本版司法取引制度の概要と日産自動車事件からみた運用上の問題点</w:t>
            </w:r>
            <w:r w:rsidRPr="00556D3D">
              <w:rPr>
                <w:b/>
                <w:bCs/>
              </w:rPr>
              <w:br/>
            </w:r>
            <w:r w:rsidRPr="00556D3D">
              <w:rPr>
                <w:b/>
                <w:bCs/>
              </w:rPr>
              <w:t>指宿　信</w:t>
            </w:r>
          </w:p>
          <w:p w14:paraId="13ABA512" w14:textId="77777777" w:rsidR="00556D3D" w:rsidRPr="00556D3D" w:rsidRDefault="00556D3D" w:rsidP="00556D3D">
            <w:r w:rsidRPr="00556D3D">
              <w:t>日産株式会社元会長カルロス・ゴーン氏（有罪が確定していないため敬称を用いる。以下同様）の逮捕・起訴そして国外逃亡という一連の経緯は、わが国の刑事司法制度について国内のみならず海外からも大いに注目を集めることとなった。本稿は、ゴーン氏の逮捕・起訴のきっかけとなった、検察が日産株式会社と取り交わしたとされる合意に基づいた、捜査・公判協力型「協議・合意制度」、いわゆる「日本版司法取引」について制度の概要や手続の解説と問題点の提起を行うことを目的としている。</w:t>
            </w:r>
          </w:p>
          <w:p w14:paraId="3AE85B36" w14:textId="77777777" w:rsidR="00556D3D" w:rsidRPr="00556D3D" w:rsidRDefault="00556D3D" w:rsidP="00556D3D">
            <w:r w:rsidRPr="00556D3D">
              <w:t>連載</w:t>
            </w:r>
          </w:p>
          <w:p w14:paraId="7EFFFEE1" w14:textId="77777777" w:rsidR="00556D3D" w:rsidRPr="00556D3D" w:rsidRDefault="00556D3D" w:rsidP="00556D3D">
            <w:r w:rsidRPr="00556D3D">
              <w:t>企業法務総合</w:t>
            </w:r>
          </w:p>
          <w:p w14:paraId="3DE1FCE4" w14:textId="77777777" w:rsidR="00556D3D" w:rsidRPr="00556D3D" w:rsidRDefault="00556D3D" w:rsidP="00556D3D">
            <w:pPr>
              <w:rPr>
                <w:b/>
                <w:bCs/>
              </w:rPr>
            </w:pPr>
            <w:r w:rsidRPr="00556D3D">
              <w:rPr>
                <w:b/>
                <w:bCs/>
              </w:rPr>
              <w:t>LEGALHEADLINES</w:t>
            </w:r>
            <w:r w:rsidRPr="00556D3D">
              <w:rPr>
                <w:b/>
                <w:bCs/>
              </w:rPr>
              <w:br/>
            </w:r>
            <w:r w:rsidRPr="00556D3D">
              <w:rPr>
                <w:b/>
                <w:bCs/>
              </w:rPr>
              <w:t>森・濱田松本法律事務所編</w:t>
            </w:r>
          </w:p>
          <w:p w14:paraId="21AF9A1C" w14:textId="77777777" w:rsidR="00556D3D" w:rsidRPr="00556D3D" w:rsidRDefault="00556D3D" w:rsidP="00556D3D">
            <w:r w:rsidRPr="00556D3D">
              <w:t>2020</w:t>
            </w:r>
            <w:r w:rsidRPr="00556D3D">
              <w:t>年</w:t>
            </w:r>
            <w:r w:rsidRPr="00556D3D">
              <w:t>3</w:t>
            </w:r>
            <w:r w:rsidRPr="00556D3D">
              <w:t>月～４月</w:t>
            </w:r>
          </w:p>
          <w:p w14:paraId="68B7F17F" w14:textId="77777777" w:rsidR="00556D3D" w:rsidRPr="00556D3D" w:rsidRDefault="00556D3D" w:rsidP="00556D3D">
            <w:r w:rsidRPr="00556D3D">
              <w:t>国際</w:t>
            </w:r>
            <w:r w:rsidRPr="00556D3D">
              <w:t> AI</w:t>
            </w:r>
            <w:r w:rsidRPr="00556D3D">
              <w:t>・個人情報</w:t>
            </w:r>
          </w:p>
          <w:p w14:paraId="73B8805B" w14:textId="77777777" w:rsidR="00556D3D" w:rsidRPr="00556D3D" w:rsidRDefault="00556D3D" w:rsidP="00556D3D">
            <w:pPr>
              <w:rPr>
                <w:b/>
                <w:bCs/>
              </w:rPr>
            </w:pPr>
            <w:r w:rsidRPr="00556D3D">
              <w:rPr>
                <w:b/>
                <w:bCs/>
              </w:rPr>
              <w:t>「個人情報保護法」世界の最新動向</w:t>
            </w:r>
            <w:r w:rsidRPr="00556D3D">
              <w:rPr>
                <w:b/>
                <w:bCs/>
              </w:rPr>
              <w:br/>
            </w:r>
            <w:r w:rsidRPr="00556D3D">
              <w:rPr>
                <w:b/>
                <w:bCs/>
              </w:rPr>
              <w:t>第６回　韓国</w:t>
            </w:r>
            <w:r w:rsidRPr="00556D3D">
              <w:rPr>
                <w:b/>
                <w:bCs/>
              </w:rPr>
              <w:t>──</w:t>
            </w:r>
            <w:r w:rsidRPr="00556D3D">
              <w:rPr>
                <w:b/>
                <w:bCs/>
              </w:rPr>
              <w:t>本年</w:t>
            </w:r>
            <w:r w:rsidRPr="00556D3D">
              <w:rPr>
                <w:b/>
                <w:bCs/>
              </w:rPr>
              <w:t>8</w:t>
            </w:r>
            <w:r w:rsidRPr="00556D3D">
              <w:rPr>
                <w:b/>
                <w:bCs/>
              </w:rPr>
              <w:t>月に改正法が施行予定</w:t>
            </w:r>
            <w:r w:rsidRPr="00556D3D">
              <w:rPr>
                <w:b/>
                <w:bCs/>
              </w:rPr>
              <w:br/>
            </w:r>
            <w:r w:rsidRPr="00556D3D">
              <w:rPr>
                <w:b/>
                <w:bCs/>
              </w:rPr>
              <w:t>石川智也・金　映珉</w:t>
            </w:r>
          </w:p>
          <w:p w14:paraId="0821207E" w14:textId="77777777" w:rsidR="00556D3D" w:rsidRPr="00556D3D" w:rsidRDefault="00556D3D" w:rsidP="00556D3D">
            <w:r w:rsidRPr="00556D3D">
              <w:t>韓国においては、</w:t>
            </w:r>
            <w:r w:rsidRPr="00556D3D">
              <w:t>2011</w:t>
            </w:r>
            <w:r w:rsidRPr="00556D3D">
              <w:t>年３月</w:t>
            </w:r>
            <w:r w:rsidRPr="00556D3D">
              <w:t>29</w:t>
            </w:r>
            <w:r w:rsidRPr="00556D3D">
              <w:t>日に、個人情報の処理および保護に関する事項を定める一般法としての「個人情報保護法」（法律第</w:t>
            </w:r>
            <w:r w:rsidRPr="00556D3D">
              <w:t>14839</w:t>
            </w:r>
            <w:r w:rsidRPr="00556D3D">
              <w:t>号）（以下、単に「法」という）が制定され、同年９月</w:t>
            </w:r>
            <w:r w:rsidRPr="00556D3D">
              <w:t>30</w:t>
            </w:r>
            <w:r w:rsidRPr="00556D3D">
              <w:t>日に施行された。</w:t>
            </w:r>
          </w:p>
          <w:p w14:paraId="79E837F2" w14:textId="77777777" w:rsidR="00556D3D" w:rsidRPr="00556D3D" w:rsidRDefault="00556D3D" w:rsidP="00556D3D">
            <w:r w:rsidRPr="00556D3D">
              <w:t>会社法</w:t>
            </w:r>
          </w:p>
          <w:p w14:paraId="5CB72544" w14:textId="77777777" w:rsidR="00556D3D" w:rsidRPr="00556D3D" w:rsidRDefault="00556D3D" w:rsidP="00556D3D">
            <w:pPr>
              <w:rPr>
                <w:b/>
                <w:bCs/>
              </w:rPr>
            </w:pPr>
            <w:r w:rsidRPr="00556D3D">
              <w:rPr>
                <w:b/>
                <w:bCs/>
              </w:rPr>
              <w:t>最新判例アンテナ</w:t>
            </w:r>
            <w:r w:rsidRPr="00556D3D">
              <w:rPr>
                <w:b/>
                <w:bCs/>
              </w:rPr>
              <w:br/>
            </w:r>
            <w:r w:rsidRPr="00556D3D">
              <w:rPr>
                <w:b/>
                <w:bCs/>
              </w:rPr>
              <w:t>第</w:t>
            </w:r>
            <w:r w:rsidRPr="00556D3D">
              <w:rPr>
                <w:b/>
                <w:bCs/>
              </w:rPr>
              <w:t>26</w:t>
            </w:r>
            <w:r w:rsidRPr="00556D3D">
              <w:rPr>
                <w:b/>
                <w:bCs/>
              </w:rPr>
              <w:t>回　会計限定監査役は、特段の事情のない限り、会計帳簿の裏付資料を確認する等して会計帳簿に不適正な記載があることを積極的に調査発見すべき義務を負わないとされた事例</w:t>
            </w:r>
            <w:r w:rsidRPr="00556D3D">
              <w:rPr>
                <w:b/>
                <w:bCs/>
              </w:rPr>
              <w:br/>
            </w:r>
            <w:r w:rsidRPr="00556D3D">
              <w:rPr>
                <w:b/>
                <w:bCs/>
              </w:rPr>
              <w:t>三笘　裕・大住　舞</w:t>
            </w:r>
          </w:p>
          <w:p w14:paraId="791D8056" w14:textId="77777777" w:rsidR="00556D3D" w:rsidRPr="00556D3D" w:rsidRDefault="00556D3D" w:rsidP="00556D3D">
            <w:r w:rsidRPr="00556D3D">
              <w:t>本件は、株式会社Ｘ社（原告）において、経理担当職員ＡがＸ名義の当座預金口座から約</w:t>
            </w:r>
            <w:r w:rsidRPr="00556D3D">
              <w:t>10</w:t>
            </w:r>
            <w:r w:rsidRPr="00556D3D">
              <w:t>年間にわたり２億円超を横領したことから、Ｘ社が、横領があった期間に会計限定監査役（監査の範囲が会計に関するものに限定されている監査役）であっ</w:t>
            </w:r>
            <w:r w:rsidRPr="00556D3D">
              <w:lastRenderedPageBreak/>
              <w:t>たＹ（被告）に対して、Ｙが金融機関発行の預金残高証明書原本を確認する等の預金の実在性確認を怠ったことによって、横領行為の発覚が遅れ、損害を被ったとして、会社法</w:t>
            </w:r>
            <w:r w:rsidRPr="00556D3D">
              <w:t>423</w:t>
            </w:r>
            <w:r w:rsidRPr="00556D3D">
              <w:t>条１項に基づき損害賠償を求めた事案である。</w:t>
            </w:r>
          </w:p>
          <w:p w14:paraId="7BD14CE3" w14:textId="77777777" w:rsidR="00556D3D" w:rsidRPr="00556D3D" w:rsidRDefault="00556D3D" w:rsidP="00556D3D">
            <w:r w:rsidRPr="00556D3D">
              <w:t>会社法</w:t>
            </w:r>
          </w:p>
          <w:p w14:paraId="277FA52A" w14:textId="77777777" w:rsidR="00556D3D" w:rsidRPr="00556D3D" w:rsidRDefault="00556D3D" w:rsidP="00556D3D">
            <w:pPr>
              <w:rPr>
                <w:b/>
                <w:bCs/>
              </w:rPr>
            </w:pPr>
            <w:r w:rsidRPr="00556D3D">
              <w:rPr>
                <w:b/>
                <w:bCs/>
              </w:rPr>
              <w:t>米国ジョイントベンチャーの最新実務</w:t>
            </w:r>
            <w:r w:rsidRPr="00556D3D">
              <w:rPr>
                <w:b/>
                <w:bCs/>
              </w:rPr>
              <w:br/>
            </w:r>
            <w:r w:rsidRPr="00556D3D">
              <w:rPr>
                <w:b/>
                <w:bCs/>
              </w:rPr>
              <w:t>第６回　ガバナンスに関する条項</w:t>
            </w:r>
            <w:r w:rsidRPr="00556D3D">
              <w:rPr>
                <w:b/>
                <w:bCs/>
              </w:rPr>
              <w:t>──</w:t>
            </w:r>
            <w:r w:rsidRPr="00556D3D">
              <w:rPr>
                <w:b/>
                <w:bCs/>
              </w:rPr>
              <w:t>デッドロック</w:t>
            </w:r>
            <w:r w:rsidRPr="00556D3D">
              <w:rPr>
                <w:b/>
                <w:bCs/>
              </w:rPr>
              <w:br/>
            </w:r>
            <w:r w:rsidRPr="00556D3D">
              <w:rPr>
                <w:b/>
                <w:bCs/>
              </w:rPr>
              <w:t>竹内信紀・田中健太郎・松永耕明</w:t>
            </w:r>
          </w:p>
          <w:p w14:paraId="66F00A1B" w14:textId="77777777" w:rsidR="00556D3D" w:rsidRPr="00556D3D" w:rsidRDefault="00556D3D" w:rsidP="00556D3D">
            <w:r w:rsidRPr="00556D3D">
              <w:t>本連載は、米国にて、米国の州法を準拠法として組成されたジョイントベンチャー（以下、「</w:t>
            </w:r>
            <w:r w:rsidRPr="00556D3D">
              <w:t>JV</w:t>
            </w:r>
            <w:r w:rsidRPr="00556D3D">
              <w:t>」または「米国</w:t>
            </w:r>
            <w:r w:rsidRPr="00556D3D">
              <w:t>JV</w:t>
            </w:r>
            <w:r w:rsidRPr="00556D3D">
              <w:t>」という）について、公開情報をもとに、米国</w:t>
            </w:r>
            <w:r w:rsidRPr="00556D3D">
              <w:t>JV</w:t>
            </w:r>
            <w:r w:rsidRPr="00556D3D">
              <w:t>の実例や件数、その一般的なスキーム等を検討し（第１回ないし第３回）、英文の</w:t>
            </w:r>
            <w:r w:rsidRPr="00556D3D">
              <w:t>JV</w:t>
            </w:r>
            <w:r w:rsidRPr="00556D3D">
              <w:t>契約のサンプル条項を明示しながら、米国</w:t>
            </w:r>
            <w:r w:rsidRPr="00556D3D">
              <w:t>JV</w:t>
            </w:r>
            <w:r w:rsidRPr="00556D3D">
              <w:t>に係る検討事項および問題点を紐解く（第４回以降）連載である。本稿では、ガバナンスのうちデッドロックに関する条項を中心に論じ、米国</w:t>
            </w:r>
            <w:r w:rsidRPr="00556D3D">
              <w:t>JV</w:t>
            </w:r>
            <w:r w:rsidRPr="00556D3D">
              <w:t>の法人の種類として</w:t>
            </w:r>
            <w:r w:rsidRPr="00556D3D">
              <w:t>LLC</w:t>
            </w:r>
            <w:r w:rsidRPr="00556D3D">
              <w:t>が選択されたと仮定して条項例の紹介と解説を行う。</w:t>
            </w:r>
          </w:p>
          <w:p w14:paraId="21C0A373" w14:textId="77777777" w:rsidR="00556D3D" w:rsidRPr="00556D3D" w:rsidRDefault="00556D3D" w:rsidP="00556D3D">
            <w:r w:rsidRPr="00556D3D">
              <w:t>国際</w:t>
            </w:r>
          </w:p>
          <w:p w14:paraId="764B2CFE" w14:textId="77777777" w:rsidR="00556D3D" w:rsidRPr="00556D3D" w:rsidRDefault="00556D3D" w:rsidP="00556D3D">
            <w:pPr>
              <w:rPr>
                <w:b/>
                <w:bCs/>
              </w:rPr>
            </w:pPr>
            <w:r w:rsidRPr="00556D3D">
              <w:rPr>
                <w:b/>
                <w:bCs/>
              </w:rPr>
              <w:t>世界の法律実務・遊歩録</w:t>
            </w:r>
            <w:r w:rsidRPr="00556D3D">
              <w:rPr>
                <w:b/>
                <w:bCs/>
              </w:rPr>
              <w:br/>
            </w:r>
            <w:r w:rsidRPr="00556D3D">
              <w:rPr>
                <w:b/>
                <w:bCs/>
              </w:rPr>
              <w:t>第</w:t>
            </w:r>
            <w:r w:rsidRPr="00556D3D">
              <w:rPr>
                <w:b/>
                <w:bCs/>
              </w:rPr>
              <w:t>8</w:t>
            </w:r>
            <w:r w:rsidRPr="00556D3D">
              <w:rPr>
                <w:b/>
                <w:bCs/>
              </w:rPr>
              <w:t>回　「歯抜けの誤謬」</w:t>
            </w:r>
            <w:r w:rsidRPr="00556D3D">
              <w:rPr>
                <w:b/>
                <w:bCs/>
              </w:rPr>
              <w:br/>
            </w:r>
            <w:r w:rsidRPr="00556D3D">
              <w:rPr>
                <w:b/>
                <w:bCs/>
              </w:rPr>
              <w:t>キム・ギラデ</w:t>
            </w:r>
          </w:p>
          <w:p w14:paraId="3D0A11A5" w14:textId="77777777" w:rsidR="00556D3D" w:rsidRPr="00556D3D" w:rsidRDefault="00556D3D" w:rsidP="00556D3D">
            <w:r w:rsidRPr="00556D3D">
              <w:t>「世界の法律実務・遊歩録」では、国際法律事務所のさまざまなオフィスで活躍するロイヤーが、世界のおもしろい・びっくり・どっきりな法律実務やエピソードを紹介していきます。第</w:t>
            </w:r>
            <w:r w:rsidRPr="00556D3D">
              <w:t>8</w:t>
            </w:r>
            <w:r w:rsidRPr="00556D3D">
              <w:t>回目は、バナナの関連市場の定義について争われた欧州の裁判例についてご紹介します。</w:t>
            </w:r>
          </w:p>
          <w:p w14:paraId="4653CD12" w14:textId="77777777" w:rsidR="00556D3D" w:rsidRPr="00556D3D" w:rsidRDefault="00556D3D" w:rsidP="00556D3D">
            <w:r w:rsidRPr="00556D3D">
              <w:t>企業法務総合</w:t>
            </w:r>
            <w:r w:rsidRPr="00556D3D">
              <w:t> </w:t>
            </w:r>
            <w:r w:rsidRPr="00556D3D">
              <w:t>会社法</w:t>
            </w:r>
          </w:p>
          <w:p w14:paraId="17EEF51F" w14:textId="77777777" w:rsidR="00556D3D" w:rsidRPr="00556D3D" w:rsidRDefault="00556D3D" w:rsidP="00556D3D">
            <w:pPr>
              <w:rPr>
                <w:b/>
                <w:bCs/>
              </w:rPr>
            </w:pPr>
            <w:r w:rsidRPr="00556D3D">
              <w:rPr>
                <w:b/>
                <w:bCs/>
              </w:rPr>
              <w:t>対話で学ぶ法務対応の勘所</w:t>
            </w:r>
            <w:r w:rsidRPr="00556D3D">
              <w:rPr>
                <w:b/>
                <w:bCs/>
              </w:rPr>
              <w:br/>
            </w:r>
            <w:r w:rsidRPr="00556D3D">
              <w:rPr>
                <w:b/>
                <w:bCs/>
              </w:rPr>
              <w:t>第８回　不祥事対応案件</w:t>
            </w:r>
            <w:r w:rsidRPr="00556D3D">
              <w:rPr>
                <w:b/>
                <w:bCs/>
              </w:rPr>
              <w:br/>
            </w:r>
            <w:r w:rsidRPr="00556D3D">
              <w:rPr>
                <w:b/>
                <w:bCs/>
              </w:rPr>
              <w:t>朝倉亮</w:t>
            </w:r>
          </w:p>
          <w:p w14:paraId="453E67F9" w14:textId="77777777" w:rsidR="00556D3D" w:rsidRPr="00556D3D" w:rsidRDefault="00556D3D" w:rsidP="00556D3D">
            <w:r w:rsidRPr="00556D3D">
              <w:t>大学卒業後、総合商社の法務部に配属された新人Ａは、法律事務所での勤務経験がある社内弁護士Ｂが率いるチームに所属し、さまざまな案件を担当することになった。今回は、当社の海外子会社が、外国政府による複数の入札案件において競合他社と事前に相談して受注企業と受注価格を決めていた疑いがあり、対応を協議したいという相談である。</w:t>
            </w:r>
          </w:p>
          <w:p w14:paraId="0627A0C4" w14:textId="77777777" w:rsidR="00556D3D" w:rsidRPr="00556D3D" w:rsidRDefault="00556D3D" w:rsidP="00556D3D">
            <w:r w:rsidRPr="00556D3D">
              <w:lastRenderedPageBreak/>
              <w:t>企業法務総合</w:t>
            </w:r>
          </w:p>
          <w:p w14:paraId="394F227F" w14:textId="77777777" w:rsidR="00556D3D" w:rsidRPr="00556D3D" w:rsidRDefault="00556D3D" w:rsidP="00556D3D">
            <w:pPr>
              <w:rPr>
                <w:b/>
                <w:bCs/>
              </w:rPr>
            </w:pPr>
            <w:r w:rsidRPr="00556D3D">
              <w:rPr>
                <w:b/>
                <w:bCs/>
              </w:rPr>
              <w:t>株式会社以外のビークルの実務</w:t>
            </w:r>
            <w:r w:rsidRPr="00556D3D">
              <w:rPr>
                <w:b/>
                <w:bCs/>
              </w:rPr>
              <w:br/>
            </w:r>
            <w:r w:rsidRPr="00556D3D">
              <w:rPr>
                <w:b/>
                <w:bCs/>
              </w:rPr>
              <w:t>第４回　一般財団法人</w:t>
            </w:r>
            <w:r w:rsidRPr="00556D3D">
              <w:rPr>
                <w:b/>
                <w:bCs/>
              </w:rPr>
              <w:br/>
            </w:r>
            <w:r w:rsidRPr="00556D3D">
              <w:rPr>
                <w:b/>
                <w:bCs/>
              </w:rPr>
              <w:t>小野絵里</w:t>
            </w:r>
          </w:p>
          <w:p w14:paraId="2BEB2AD2" w14:textId="77777777" w:rsidR="00556D3D" w:rsidRPr="00556D3D" w:rsidRDefault="00556D3D" w:rsidP="00556D3D">
            <w:r w:rsidRPr="00556D3D">
              <w:t>一般財団法人は、平成</w:t>
            </w:r>
            <w:r w:rsidRPr="00556D3D">
              <w:t>20</w:t>
            </w:r>
            <w:r w:rsidRPr="00556D3D">
              <w:t>年に施行された「一般社団法人及び一般財団法人に関する法律」（以下「法人法」といいます）により設けられた比較的新しい法人類型です。一般財団法人は、人材育成のための奨学金事業や産業振興のための助成金事業等に活用されています。そこで、本連載の４回目は、一般財団法人について取り上げます。</w:t>
            </w:r>
          </w:p>
          <w:p w14:paraId="77D6751B" w14:textId="77777777" w:rsidR="00556D3D" w:rsidRPr="00556D3D" w:rsidRDefault="00556D3D" w:rsidP="00556D3D">
            <w:r w:rsidRPr="00556D3D">
              <w:t>争訟・紛争解決</w:t>
            </w:r>
          </w:p>
          <w:p w14:paraId="79577D33" w14:textId="77777777" w:rsidR="00556D3D" w:rsidRPr="00556D3D" w:rsidRDefault="00556D3D" w:rsidP="00556D3D">
            <w:pPr>
              <w:rPr>
                <w:b/>
                <w:bCs/>
              </w:rPr>
            </w:pPr>
            <w:r w:rsidRPr="00556D3D">
              <w:rPr>
                <w:b/>
                <w:bCs/>
              </w:rPr>
              <w:t>ストーリーでわかる訴訟手続の基本（刑事編）</w:t>
            </w:r>
            <w:r w:rsidRPr="00556D3D">
              <w:rPr>
                <w:b/>
                <w:bCs/>
              </w:rPr>
              <w:br/>
            </w:r>
            <w:r w:rsidRPr="00556D3D">
              <w:rPr>
                <w:b/>
                <w:bCs/>
              </w:rPr>
              <w:t>第２回　捜査手続</w:t>
            </w:r>
            <w:r w:rsidRPr="00556D3D">
              <w:rPr>
                <w:rFonts w:ascii="ＭＳ 明朝" w:hAnsi="ＭＳ 明朝" w:cs="ＭＳ 明朝" w:hint="eastAsia"/>
                <w:b/>
                <w:bCs/>
              </w:rPr>
              <w:t>①</w:t>
            </w:r>
            <w:r w:rsidRPr="00556D3D">
              <w:rPr>
                <w:b/>
                <w:bCs/>
              </w:rPr>
              <w:br/>
            </w:r>
            <w:r w:rsidRPr="00556D3D">
              <w:rPr>
                <w:b/>
                <w:bCs/>
              </w:rPr>
              <w:t>沖田美恵子・本多茂雄</w:t>
            </w:r>
          </w:p>
          <w:p w14:paraId="2C6AF90D" w14:textId="77777777" w:rsidR="00556D3D" w:rsidRPr="00556D3D" w:rsidRDefault="00556D3D" w:rsidP="00556D3D">
            <w:r w:rsidRPr="00556D3D">
              <w:t>甲社は、内部通報をきっかけに、Ａ部長が、発注権限のある本部長を騙して仕入先の乙社に対して架空発注を行わせて甲社にその代金を支払わせ、そのうちの７割を乙社のＸ社長から受け取っていた事実を把握した。甲社は、Ｙ弁護士に依頼し、Ａ部長を詐欺の事実で警察に告訴した。</w:t>
            </w:r>
          </w:p>
          <w:p w14:paraId="1EE13460" w14:textId="77777777" w:rsidR="00556D3D" w:rsidRPr="00556D3D" w:rsidRDefault="00556D3D" w:rsidP="00556D3D">
            <w:r w:rsidRPr="00556D3D">
              <w:t>企業法務総合</w:t>
            </w:r>
          </w:p>
          <w:p w14:paraId="40A319BF" w14:textId="77777777" w:rsidR="00556D3D" w:rsidRPr="00556D3D" w:rsidRDefault="00556D3D" w:rsidP="00556D3D">
            <w:pPr>
              <w:rPr>
                <w:b/>
                <w:bCs/>
              </w:rPr>
            </w:pPr>
            <w:r w:rsidRPr="00556D3D">
              <w:rPr>
                <w:b/>
                <w:bCs/>
              </w:rPr>
              <w:t>PICKUP</w:t>
            </w:r>
            <w:r w:rsidRPr="00556D3D">
              <w:rPr>
                <w:b/>
                <w:bCs/>
              </w:rPr>
              <w:t>法律実務書</w:t>
            </w:r>
            <w:r w:rsidRPr="00556D3D">
              <w:rPr>
                <w:b/>
                <w:bCs/>
              </w:rPr>
              <w:br/>
            </w:r>
            <w:r w:rsidRPr="00556D3D">
              <w:rPr>
                <w:b/>
                <w:bCs/>
              </w:rPr>
              <w:t>『裁判</w:t>
            </w:r>
            <w:r w:rsidRPr="00556D3D">
              <w:rPr>
                <w:b/>
                <w:bCs/>
              </w:rPr>
              <w:t>IT</w:t>
            </w:r>
            <w:r w:rsidRPr="00556D3D">
              <w:rPr>
                <w:b/>
                <w:bCs/>
              </w:rPr>
              <w:t>化がわかる！</w:t>
            </w:r>
            <w:r w:rsidRPr="00556D3D">
              <w:rPr>
                <w:b/>
                <w:bCs/>
              </w:rPr>
              <w:t>―</w:t>
            </w:r>
            <w:r w:rsidRPr="00556D3D">
              <w:rPr>
                <w:b/>
                <w:bCs/>
              </w:rPr>
              <w:t>民事裁判手続等</w:t>
            </w:r>
            <w:r w:rsidRPr="00556D3D">
              <w:rPr>
                <w:b/>
                <w:bCs/>
              </w:rPr>
              <w:t>IT</w:t>
            </w:r>
            <w:r w:rsidRPr="00556D3D">
              <w:rPr>
                <w:b/>
                <w:bCs/>
              </w:rPr>
              <w:t>化研究会の報告書を司法書士がやさしく解説』</w:t>
            </w:r>
            <w:r w:rsidRPr="00556D3D">
              <w:rPr>
                <w:b/>
                <w:bCs/>
              </w:rPr>
              <w:br/>
            </w:r>
            <w:r w:rsidRPr="00556D3D">
              <w:rPr>
                <w:b/>
                <w:bCs/>
              </w:rPr>
              <w:t>大川　治</w:t>
            </w:r>
          </w:p>
          <w:p w14:paraId="4C1F8A2E" w14:textId="77777777" w:rsidR="00556D3D" w:rsidRPr="00556D3D" w:rsidRDefault="00556D3D" w:rsidP="00556D3D">
            <w:r w:rsidRPr="00556D3D">
              <w:t>本書は、大きく変わる日本の民事裁判手続をコンパクトにわかりやすく解説するものである。何が変わるのか？一言でいえば</w:t>
            </w:r>
            <w:r w:rsidRPr="00556D3D">
              <w:t>IT</w:t>
            </w:r>
            <w:r w:rsidRPr="00556D3D">
              <w:t>化である。時代遅れの手続を一気にバージョンアップし、デジタル社会に相応しいものにする企てである。</w:t>
            </w:r>
          </w:p>
          <w:p w14:paraId="7104DFB9" w14:textId="77777777" w:rsidR="00556D3D" w:rsidRPr="00556D3D" w:rsidRDefault="00556D3D" w:rsidP="00556D3D">
            <w:r w:rsidRPr="00556D3D">
              <w:t>会社法</w:t>
            </w:r>
          </w:p>
          <w:p w14:paraId="6307B451" w14:textId="77777777" w:rsidR="00556D3D" w:rsidRPr="00556D3D" w:rsidRDefault="00556D3D" w:rsidP="00556D3D">
            <w:pPr>
              <w:rPr>
                <w:b/>
                <w:bCs/>
              </w:rPr>
            </w:pPr>
            <w:r w:rsidRPr="00556D3D">
              <w:rPr>
                <w:b/>
                <w:bCs/>
              </w:rPr>
              <w:t>株主・株式からみた中小企業</w:t>
            </w:r>
            <w:r w:rsidRPr="00556D3D">
              <w:rPr>
                <w:b/>
                <w:bCs/>
              </w:rPr>
              <w:t>M</w:t>
            </w:r>
            <w:r w:rsidRPr="00556D3D">
              <w:rPr>
                <w:b/>
                <w:bCs/>
              </w:rPr>
              <w:t>＆</w:t>
            </w:r>
            <w:r w:rsidRPr="00556D3D">
              <w:rPr>
                <w:b/>
                <w:bCs/>
              </w:rPr>
              <w:t>A</w:t>
            </w:r>
            <w:r w:rsidRPr="00556D3D">
              <w:rPr>
                <w:b/>
                <w:bCs/>
              </w:rPr>
              <w:t>の実務</w:t>
            </w:r>
            <w:r w:rsidRPr="00556D3D">
              <w:rPr>
                <w:b/>
                <w:bCs/>
              </w:rPr>
              <w:br/>
            </w:r>
            <w:r w:rsidRPr="00556D3D">
              <w:rPr>
                <w:b/>
                <w:bCs/>
              </w:rPr>
              <w:t>第３回　Ｍ＆Ａの法務実務と「株主名簿」</w:t>
            </w:r>
            <w:r w:rsidRPr="00556D3D">
              <w:rPr>
                <w:b/>
                <w:bCs/>
              </w:rPr>
              <w:br/>
            </w:r>
            <w:r w:rsidRPr="00556D3D">
              <w:rPr>
                <w:b/>
                <w:bCs/>
              </w:rPr>
              <w:t>横井　伸</w:t>
            </w:r>
          </w:p>
          <w:p w14:paraId="399D67DC" w14:textId="77777777" w:rsidR="00556D3D" w:rsidRPr="00556D3D" w:rsidRDefault="00556D3D" w:rsidP="00556D3D">
            <w:r w:rsidRPr="00556D3D">
              <w:t>株主名簿とは，株主とその持株等に関する事項を記載または記録するため，株式会社に作成が義務づけられた帳簿である。株</w:t>
            </w:r>
            <w:r w:rsidRPr="00556D3D">
              <w:lastRenderedPageBreak/>
              <w:t>式会社は，株主名簿を作成し，株主の氏名やその有する株式数などの一定の事項をこれに記載しまたは記録しなくてはならないとされている（会社法</w:t>
            </w:r>
            <w:r w:rsidRPr="00556D3D">
              <w:t>121</w:t>
            </w:r>
            <w:r w:rsidRPr="00556D3D">
              <w:t>条）。</w:t>
            </w:r>
          </w:p>
          <w:p w14:paraId="44BD7595" w14:textId="77777777" w:rsidR="00AC729A" w:rsidRPr="00556D3D" w:rsidRDefault="00AC729A" w:rsidP="00532147"/>
        </w:tc>
      </w:tr>
      <w:tr w:rsidR="00AC729A" w:rsidRPr="00AC729A" w14:paraId="46810419" w14:textId="77777777" w:rsidTr="00532147">
        <w:tc>
          <w:tcPr>
            <w:tcW w:w="564" w:type="dxa"/>
            <w:vMerge/>
          </w:tcPr>
          <w:p w14:paraId="548C7D76" w14:textId="77777777" w:rsidR="00AC729A" w:rsidRDefault="00AC729A" w:rsidP="00532147">
            <w:pPr>
              <w:jc w:val="center"/>
            </w:pPr>
          </w:p>
        </w:tc>
        <w:tc>
          <w:tcPr>
            <w:tcW w:w="564" w:type="dxa"/>
          </w:tcPr>
          <w:p w14:paraId="2CB5F66E" w14:textId="77777777" w:rsidR="00AC729A" w:rsidRDefault="00AC729A" w:rsidP="00532147">
            <w:pPr>
              <w:jc w:val="center"/>
            </w:pPr>
            <w:r>
              <w:rPr>
                <w:rFonts w:hint="eastAsia"/>
              </w:rPr>
              <w:t>6</w:t>
            </w:r>
          </w:p>
        </w:tc>
        <w:tc>
          <w:tcPr>
            <w:tcW w:w="13540" w:type="dxa"/>
          </w:tcPr>
          <w:p w14:paraId="0592EB82" w14:textId="77777777" w:rsidR="00556D3D" w:rsidRPr="00556D3D" w:rsidRDefault="00556D3D" w:rsidP="00556D3D">
            <w:r w:rsidRPr="00556D3D">
              <w:t>特集１</w:t>
            </w:r>
          </w:p>
          <w:p w14:paraId="70618336" w14:textId="77777777" w:rsidR="00556D3D" w:rsidRPr="00556D3D" w:rsidRDefault="00556D3D" w:rsidP="00556D3D">
            <w:pPr>
              <w:rPr>
                <w:b/>
                <w:bCs/>
              </w:rPr>
            </w:pPr>
            <w:r w:rsidRPr="00556D3D">
              <w:rPr>
                <w:b/>
                <w:bCs/>
              </w:rPr>
              <w:t>改正個人情報保護法・近時不正事例からみる</w:t>
            </w:r>
            <w:r w:rsidRPr="00556D3D">
              <w:rPr>
                <w:b/>
                <w:bCs/>
              </w:rPr>
              <w:br/>
            </w:r>
            <w:r w:rsidRPr="00556D3D">
              <w:rPr>
                <w:b/>
                <w:bCs/>
              </w:rPr>
              <w:t>企業のデータ・コンプライアンスと利活用</w:t>
            </w:r>
          </w:p>
          <w:p w14:paraId="67F3962A" w14:textId="77777777" w:rsidR="00556D3D" w:rsidRPr="00556D3D" w:rsidRDefault="00556D3D" w:rsidP="00556D3D">
            <w:r w:rsidRPr="00556D3D">
              <w:t>去る３月</w:t>
            </w:r>
            <w:r w:rsidRPr="00556D3D">
              <w:t>10</w:t>
            </w:r>
            <w:r w:rsidRPr="00556D3D">
              <w:t>日、「いわゆる３年ごとの見直し」に基づく改正個人情報保護法が第</w:t>
            </w:r>
            <w:r w:rsidRPr="00556D3D">
              <w:t>201</w:t>
            </w:r>
            <w:r w:rsidRPr="00556D3D">
              <w:t>回国会に提出され、審議が進められています。「不適正利用の禁止義務」、「保有個人データの公表事項の充実」、「個人関連情報の提供規制」等、企業活動に大きな影響のある義務規定が新設・拡充される一方、仮名加工情報等の個人データ利活用を推進する改正も注目されます。本特集では、本改正、近時不正事例、最新のビジネスモデルを題材に、これからの法務部門が担うべき「攻め」と「守り」の「データ法務」を深掘りして紹介します。</w:t>
            </w:r>
          </w:p>
          <w:p w14:paraId="06D4CAAA" w14:textId="77777777" w:rsidR="00556D3D" w:rsidRPr="00556D3D" w:rsidRDefault="00556D3D" w:rsidP="00556D3D">
            <w:r w:rsidRPr="00556D3D">
              <w:t>AI</w:t>
            </w:r>
            <w:r w:rsidRPr="00556D3D">
              <w:t>・個人情報</w:t>
            </w:r>
          </w:p>
          <w:p w14:paraId="2C6F8379" w14:textId="77777777" w:rsidR="00556D3D" w:rsidRPr="00556D3D" w:rsidRDefault="00556D3D" w:rsidP="00556D3D">
            <w:pPr>
              <w:rPr>
                <w:b/>
                <w:bCs/>
              </w:rPr>
            </w:pPr>
            <w:r w:rsidRPr="00556D3D">
              <w:rPr>
                <w:b/>
                <w:bCs/>
              </w:rPr>
              <w:t>「個人の人格尊重」に立脚した対応を</w:t>
            </w:r>
            <w:r w:rsidRPr="00556D3D">
              <w:rPr>
                <w:b/>
                <w:bCs/>
              </w:rPr>
              <w:br/>
            </w:r>
            <w:r w:rsidRPr="00556D3D">
              <w:rPr>
                <w:b/>
                <w:bCs/>
              </w:rPr>
              <w:t>個人情報保護法の改正経緯と日本企業のデータ･コンプライアンス</w:t>
            </w:r>
            <w:r w:rsidRPr="00556D3D">
              <w:rPr>
                <w:b/>
                <w:bCs/>
              </w:rPr>
              <w:br/>
            </w:r>
            <w:r w:rsidRPr="00556D3D">
              <w:rPr>
                <w:b/>
                <w:bCs/>
              </w:rPr>
              <w:t>宇賀克也</w:t>
            </w:r>
          </w:p>
          <w:p w14:paraId="4D1376C6" w14:textId="77777777" w:rsidR="00556D3D" w:rsidRPr="00556D3D" w:rsidRDefault="00556D3D" w:rsidP="00556D3D">
            <w:r w:rsidRPr="00556D3D">
              <w:t>2020</w:t>
            </w:r>
            <w:r w:rsidRPr="00556D3D">
              <w:t>年の通常国会に個人情報の保護に関する法律（個人情報保護法）の重要な改正法案が提出されている。本稿では、この改正法案の提出に至った経緯について解説する。また、</w:t>
            </w:r>
            <w:r w:rsidRPr="00556D3D">
              <w:t>2019</w:t>
            </w:r>
            <w:r w:rsidRPr="00556D3D">
              <w:t>年に大きな社会問題になった内定辞退率データ販売事件を契機に、企業のデータ・コンプライアンスへの関心が高まっているため、これについても論ずることとする。</w:t>
            </w:r>
          </w:p>
          <w:p w14:paraId="7EC05E25" w14:textId="77777777" w:rsidR="00556D3D" w:rsidRPr="00556D3D" w:rsidRDefault="00556D3D" w:rsidP="00556D3D">
            <w:r w:rsidRPr="00556D3D">
              <w:t>AI</w:t>
            </w:r>
            <w:r w:rsidRPr="00556D3D">
              <w:t>・個人情報</w:t>
            </w:r>
          </w:p>
          <w:p w14:paraId="34E8B7F0" w14:textId="77777777" w:rsidR="00556D3D" w:rsidRPr="00556D3D" w:rsidRDefault="00556D3D" w:rsidP="00556D3D">
            <w:pPr>
              <w:rPr>
                <w:b/>
                <w:bCs/>
              </w:rPr>
            </w:pPr>
            <w:r w:rsidRPr="00556D3D">
              <w:rPr>
                <w:b/>
                <w:bCs/>
              </w:rPr>
              <w:t>影響度別にポイント解説</w:t>
            </w:r>
            <w:r w:rsidRPr="00556D3D">
              <w:rPr>
                <w:b/>
                <w:bCs/>
              </w:rPr>
              <w:br/>
            </w:r>
            <w:r w:rsidRPr="00556D3D">
              <w:rPr>
                <w:b/>
                <w:bCs/>
              </w:rPr>
              <w:t>改正個人情報保護法の全体像と企業実務への影響</w:t>
            </w:r>
            <w:r w:rsidRPr="00556D3D">
              <w:rPr>
                <w:b/>
                <w:bCs/>
              </w:rPr>
              <w:br/>
            </w:r>
            <w:r w:rsidRPr="00556D3D">
              <w:rPr>
                <w:b/>
                <w:bCs/>
              </w:rPr>
              <w:t>中崎　尚</w:t>
            </w:r>
          </w:p>
          <w:p w14:paraId="5EE54DD3" w14:textId="77777777" w:rsidR="00556D3D" w:rsidRPr="00556D3D" w:rsidRDefault="00556D3D" w:rsidP="00556D3D">
            <w:r w:rsidRPr="00556D3D">
              <w:t>データ活用推進の色が濃かった前回改正と比較して、今回の改正は、「保有個人データの公表事項の充実」、「個人関連情報の提供規制」「不適正利用の禁止の強化」等、データ・コンプライアンスを強化する改正の色合いが強く、企業ビジネスへの影</w:t>
            </w:r>
            <w:r w:rsidRPr="00556D3D">
              <w:lastRenderedPageBreak/>
              <w:t>響は少なくない。本稿では、企業ビジネスへの影響という観点を中心に、今回の改正事項を全般的に俯瞰していく。</w:t>
            </w:r>
          </w:p>
          <w:p w14:paraId="1DE7771D" w14:textId="77777777" w:rsidR="00556D3D" w:rsidRPr="00556D3D" w:rsidRDefault="00556D3D" w:rsidP="00556D3D">
            <w:r w:rsidRPr="00556D3D">
              <w:t>AI</w:t>
            </w:r>
            <w:r w:rsidRPr="00556D3D">
              <w:t>・個人情報</w:t>
            </w:r>
          </w:p>
          <w:p w14:paraId="53D156BF" w14:textId="77777777" w:rsidR="00556D3D" w:rsidRPr="00556D3D" w:rsidRDefault="00556D3D" w:rsidP="00556D3D">
            <w:pPr>
              <w:rPr>
                <w:b/>
                <w:bCs/>
              </w:rPr>
            </w:pPr>
            <w:r w:rsidRPr="00556D3D">
              <w:rPr>
                <w:b/>
                <w:bCs/>
              </w:rPr>
              <w:t>個人情報利活用時のデータ・ガバナンス構築に法務部門はどう関わるか</w:t>
            </w:r>
            <w:r w:rsidRPr="00556D3D">
              <w:rPr>
                <w:b/>
                <w:bCs/>
              </w:rPr>
              <w:br/>
              <w:t>──</w:t>
            </w:r>
            <w:r w:rsidRPr="00556D3D">
              <w:rPr>
                <w:b/>
                <w:bCs/>
              </w:rPr>
              <w:t>近時不正利用事案から考える</w:t>
            </w:r>
            <w:r w:rsidRPr="00556D3D">
              <w:rPr>
                <w:b/>
                <w:bCs/>
              </w:rPr>
              <w:br/>
            </w:r>
            <w:r w:rsidRPr="00556D3D">
              <w:rPr>
                <w:b/>
                <w:bCs/>
              </w:rPr>
              <w:t>大井哲也</w:t>
            </w:r>
          </w:p>
          <w:p w14:paraId="20F9B49B" w14:textId="77777777" w:rsidR="00556D3D" w:rsidRPr="00556D3D" w:rsidRDefault="00556D3D" w:rsidP="00556D3D">
            <w:r w:rsidRPr="00556D3D">
              <w:t>本稿では、ビジネスシーンにおける個人データ利活用の高まりを受け、企業個人データの利活用の場面で、法務部門がいかにガバナンスを効かせるべきかを論ずる。個人データの利活用は、ビジネス視点からは「攻め」の意義を有するが、他面で情報主体である顧客などの個人情報やプライバシーを保護すべき「守り」の意義もともに重要である。</w:t>
            </w:r>
          </w:p>
          <w:p w14:paraId="26926245" w14:textId="77777777" w:rsidR="00556D3D" w:rsidRPr="00556D3D" w:rsidRDefault="00556D3D" w:rsidP="00556D3D">
            <w:r w:rsidRPr="00556D3D">
              <w:t>AI</w:t>
            </w:r>
            <w:r w:rsidRPr="00556D3D">
              <w:t>・個人情報</w:t>
            </w:r>
          </w:p>
          <w:p w14:paraId="58D0C13D" w14:textId="77777777" w:rsidR="00556D3D" w:rsidRPr="00556D3D" w:rsidRDefault="00556D3D" w:rsidP="00556D3D">
            <w:pPr>
              <w:rPr>
                <w:b/>
                <w:bCs/>
              </w:rPr>
            </w:pPr>
            <w:r w:rsidRPr="00556D3D">
              <w:rPr>
                <w:b/>
                <w:bCs/>
              </w:rPr>
              <w:t xml:space="preserve">規制対象範囲・適正性の判断軸は？　</w:t>
            </w:r>
            <w:r w:rsidRPr="00556D3D">
              <w:rPr>
                <w:b/>
                <w:bCs/>
              </w:rPr>
              <w:br/>
            </w:r>
            <w:r w:rsidRPr="00556D3D">
              <w:rPr>
                <w:b/>
                <w:bCs/>
              </w:rPr>
              <w:t>不適正利用の禁止義務への対応</w:t>
            </w:r>
            <w:r w:rsidRPr="00556D3D">
              <w:rPr>
                <w:b/>
                <w:bCs/>
              </w:rPr>
              <w:br/>
            </w:r>
            <w:r w:rsidRPr="00556D3D">
              <w:rPr>
                <w:b/>
                <w:bCs/>
              </w:rPr>
              <w:t>田中浩之・北山　昇</w:t>
            </w:r>
          </w:p>
          <w:p w14:paraId="5B9228A3" w14:textId="77777777" w:rsidR="00556D3D" w:rsidRPr="00556D3D" w:rsidRDefault="00556D3D" w:rsidP="00556D3D">
            <w:r w:rsidRPr="00556D3D">
              <w:t>本改正では、個人情報取扱事業者の守るべき義務として、新たに不適正な利用の禁止義務が追加された。具体的には、個人情報取扱事業者は、違法または不当な行為を助長し、または誘発されるおそれがある方法により個人情報を利用してはならないとされた。本稿では、その立法趣旨等からその射程範囲を考察し、今後のガイドライン等の作成に向けた問題提起を行う。</w:t>
            </w:r>
          </w:p>
          <w:p w14:paraId="112DC923" w14:textId="77777777" w:rsidR="00556D3D" w:rsidRPr="00556D3D" w:rsidRDefault="00556D3D" w:rsidP="00556D3D">
            <w:r w:rsidRPr="00556D3D">
              <w:t>AI</w:t>
            </w:r>
            <w:r w:rsidRPr="00556D3D">
              <w:t>・個人情報</w:t>
            </w:r>
          </w:p>
          <w:p w14:paraId="248A07FA" w14:textId="77777777" w:rsidR="00556D3D" w:rsidRPr="00556D3D" w:rsidRDefault="00556D3D" w:rsidP="00556D3D">
            <w:pPr>
              <w:rPr>
                <w:b/>
                <w:bCs/>
              </w:rPr>
            </w:pPr>
            <w:r w:rsidRPr="00556D3D">
              <w:rPr>
                <w:b/>
                <w:bCs/>
              </w:rPr>
              <w:t>ケーススタディで考える利用上の留意点</w:t>
            </w:r>
            <w:r w:rsidRPr="00556D3D">
              <w:rPr>
                <w:b/>
                <w:bCs/>
              </w:rPr>
              <w:br/>
            </w:r>
            <w:r w:rsidRPr="00556D3D">
              <w:rPr>
                <w:b/>
                <w:bCs/>
              </w:rPr>
              <w:t>個人データ取扱いにおける「委託」の範囲</w:t>
            </w:r>
            <w:r w:rsidRPr="00556D3D">
              <w:rPr>
                <w:b/>
                <w:bCs/>
              </w:rPr>
              <w:br/>
            </w:r>
            <w:r w:rsidRPr="00556D3D">
              <w:rPr>
                <w:b/>
                <w:bCs/>
              </w:rPr>
              <w:t>田中浩之・北山　昇</w:t>
            </w:r>
          </w:p>
          <w:p w14:paraId="5E60C781" w14:textId="77777777" w:rsidR="00556D3D" w:rsidRPr="00556D3D" w:rsidRDefault="00556D3D" w:rsidP="00556D3D">
            <w:r w:rsidRPr="00556D3D">
              <w:t>個人情報保護法上、個人情報取扱事業者が、個人データを第三者に提供する場合には、本人の同意を得る必要がある。本稿では、実務上よく利用されているにもかかわらず、解釈上不明確な点が多く、また、違法に行われている実態もみられる個人データの取扱いの委託について考察を試みる。</w:t>
            </w:r>
          </w:p>
          <w:p w14:paraId="41D276DB" w14:textId="77777777" w:rsidR="00556D3D" w:rsidRPr="00556D3D" w:rsidRDefault="00556D3D" w:rsidP="00556D3D">
            <w:r w:rsidRPr="00556D3D">
              <w:t>AI</w:t>
            </w:r>
            <w:r w:rsidRPr="00556D3D">
              <w:t>・個人情報</w:t>
            </w:r>
          </w:p>
          <w:p w14:paraId="422684FA" w14:textId="77777777" w:rsidR="00556D3D" w:rsidRPr="00556D3D" w:rsidRDefault="00556D3D" w:rsidP="00556D3D">
            <w:pPr>
              <w:rPr>
                <w:b/>
                <w:bCs/>
              </w:rPr>
            </w:pPr>
            <w:r w:rsidRPr="00556D3D">
              <w:rPr>
                <w:b/>
                <w:bCs/>
              </w:rPr>
              <w:t>追加された公表事項とプライバシーポリシー改訂の要否</w:t>
            </w:r>
            <w:r w:rsidRPr="00556D3D">
              <w:rPr>
                <w:b/>
                <w:bCs/>
              </w:rPr>
              <w:br/>
            </w:r>
            <w:r w:rsidRPr="00556D3D">
              <w:rPr>
                <w:b/>
                <w:bCs/>
              </w:rPr>
              <w:t>保有個人データの公表義務への対応</w:t>
            </w:r>
            <w:r w:rsidRPr="00556D3D">
              <w:rPr>
                <w:b/>
                <w:bCs/>
              </w:rPr>
              <w:br/>
            </w:r>
            <w:r w:rsidRPr="00556D3D">
              <w:rPr>
                <w:b/>
                <w:bCs/>
              </w:rPr>
              <w:lastRenderedPageBreak/>
              <w:t>森　大樹・萩原智治</w:t>
            </w:r>
          </w:p>
          <w:p w14:paraId="5AC8475B" w14:textId="77777777" w:rsidR="00556D3D" w:rsidRPr="00556D3D" w:rsidRDefault="00556D3D" w:rsidP="00556D3D">
            <w:r w:rsidRPr="00556D3D">
              <w:t>現行法は、個人情報取扱事業者に対して、保有個人データに関する一定の事項を本人の知り得る状態に置かなければならない旨を義務づけているところ、改正法は、この公表義務の対象となる事項を追加した。本稿では、あわせて改正される見込みの個人情報保護法施行令およびガイドラインの内容もふまえつつ、プライバシーポリシー改訂について解説を行う。</w:t>
            </w:r>
          </w:p>
          <w:p w14:paraId="50665469" w14:textId="77777777" w:rsidR="00556D3D" w:rsidRPr="00556D3D" w:rsidRDefault="00556D3D" w:rsidP="00556D3D">
            <w:r w:rsidRPr="00556D3D">
              <w:t>AI</w:t>
            </w:r>
            <w:r w:rsidRPr="00556D3D">
              <w:t>・個人情報</w:t>
            </w:r>
          </w:p>
          <w:p w14:paraId="00C11EA2" w14:textId="77777777" w:rsidR="00556D3D" w:rsidRPr="00556D3D" w:rsidRDefault="00556D3D" w:rsidP="00556D3D">
            <w:pPr>
              <w:rPr>
                <w:b/>
                <w:bCs/>
              </w:rPr>
            </w:pPr>
            <w:r w:rsidRPr="00556D3D">
              <w:rPr>
                <w:b/>
                <w:bCs/>
              </w:rPr>
              <w:t>個人情報管理体制の再整備が急務</w:t>
            </w:r>
            <w:r w:rsidRPr="00556D3D">
              <w:rPr>
                <w:b/>
                <w:bCs/>
              </w:rPr>
              <w:br/>
            </w:r>
            <w:r w:rsidRPr="00556D3D">
              <w:rPr>
                <w:b/>
                <w:bCs/>
              </w:rPr>
              <w:t>本人による開示請求、利用停止・消去請求への対応</w:t>
            </w:r>
            <w:r w:rsidRPr="00556D3D">
              <w:rPr>
                <w:b/>
                <w:bCs/>
              </w:rPr>
              <w:br/>
            </w:r>
            <w:r w:rsidRPr="00556D3D">
              <w:rPr>
                <w:b/>
                <w:bCs/>
              </w:rPr>
              <w:t>影島広泰</w:t>
            </w:r>
          </w:p>
          <w:p w14:paraId="0BC0E234" w14:textId="77777777" w:rsidR="00556D3D" w:rsidRPr="00556D3D" w:rsidRDefault="00556D3D" w:rsidP="00556D3D">
            <w:r w:rsidRPr="00556D3D">
              <w:t>改正個人情報保護法においては、保有個人データに対する本人の権利が拡充されることになっている。なかでも、開示のデジタル化と利用停止・消去等の対象の拡大は、実務に大きな影響があると考えられるため、本稿では、施行までに対応すべき準備について解説する。</w:t>
            </w:r>
          </w:p>
          <w:p w14:paraId="01B2A4F6" w14:textId="77777777" w:rsidR="00556D3D" w:rsidRPr="00556D3D" w:rsidRDefault="00556D3D" w:rsidP="00556D3D">
            <w:r w:rsidRPr="00556D3D">
              <w:t>AI</w:t>
            </w:r>
            <w:r w:rsidRPr="00556D3D">
              <w:t>・個人情報</w:t>
            </w:r>
          </w:p>
          <w:p w14:paraId="3D6F1598" w14:textId="77777777" w:rsidR="00556D3D" w:rsidRPr="00556D3D" w:rsidRDefault="00556D3D" w:rsidP="00556D3D">
            <w:pPr>
              <w:rPr>
                <w:b/>
                <w:bCs/>
              </w:rPr>
            </w:pPr>
            <w:r w:rsidRPr="00556D3D">
              <w:rPr>
                <w:b/>
                <w:bCs/>
              </w:rPr>
              <w:t>報告・通知の対象、内容・期限、例外規定ほか</w:t>
            </w:r>
            <w:r w:rsidRPr="00556D3D">
              <w:rPr>
                <w:b/>
                <w:bCs/>
              </w:rPr>
              <w:br/>
            </w:r>
            <w:r w:rsidRPr="00556D3D">
              <w:rPr>
                <w:b/>
                <w:bCs/>
              </w:rPr>
              <w:t>漏えい時の報告義務・本人への通知義務への対応</w:t>
            </w:r>
            <w:r w:rsidRPr="00556D3D">
              <w:rPr>
                <w:b/>
                <w:bCs/>
              </w:rPr>
              <w:br/>
            </w:r>
            <w:r w:rsidRPr="00556D3D">
              <w:rPr>
                <w:b/>
                <w:bCs/>
              </w:rPr>
              <w:t>池原元宏</w:t>
            </w:r>
          </w:p>
          <w:p w14:paraId="699C4E75" w14:textId="77777777" w:rsidR="00556D3D" w:rsidRPr="00556D3D" w:rsidRDefault="00556D3D" w:rsidP="00556D3D">
            <w:r w:rsidRPr="00556D3D">
              <w:t>一定数以上の個人データの漏えいや要配慮個人情報の漏えい等、個人情報保護委員会が定める一定の類型に該当する事案について、個人情報保護委員会に対する報告が法令上の義務として明記された。本稿では、漏えい時の報告義務・本人への通知義務についての対応を解説する。</w:t>
            </w:r>
          </w:p>
          <w:p w14:paraId="2C7ADCAF" w14:textId="77777777" w:rsidR="00556D3D" w:rsidRPr="00556D3D" w:rsidRDefault="00556D3D" w:rsidP="00556D3D">
            <w:r w:rsidRPr="00556D3D">
              <w:t>AI</w:t>
            </w:r>
            <w:r w:rsidRPr="00556D3D">
              <w:t>・個人情報</w:t>
            </w:r>
          </w:p>
          <w:p w14:paraId="0070FAEC" w14:textId="77777777" w:rsidR="00556D3D" w:rsidRPr="00556D3D" w:rsidRDefault="00556D3D" w:rsidP="00556D3D">
            <w:pPr>
              <w:rPr>
                <w:b/>
                <w:bCs/>
              </w:rPr>
            </w:pPr>
            <w:r w:rsidRPr="00556D3D">
              <w:rPr>
                <w:b/>
                <w:bCs/>
              </w:rPr>
              <w:t>匿名加工情報と学術研究の例外のユースケースを解説</w:t>
            </w:r>
            <w:r w:rsidRPr="00556D3D">
              <w:rPr>
                <w:b/>
                <w:bCs/>
              </w:rPr>
              <w:br/>
            </w:r>
            <w:r w:rsidRPr="00556D3D">
              <w:rPr>
                <w:b/>
                <w:bCs/>
              </w:rPr>
              <w:t>医療ビッグデータの利活用</w:t>
            </w:r>
            <w:r w:rsidRPr="00556D3D">
              <w:rPr>
                <w:b/>
                <w:bCs/>
              </w:rPr>
              <w:br/>
            </w:r>
            <w:r w:rsidRPr="00556D3D">
              <w:rPr>
                <w:b/>
                <w:bCs/>
              </w:rPr>
              <w:t>村上諭志・野呂悠登</w:t>
            </w:r>
          </w:p>
          <w:p w14:paraId="0956DEF1" w14:textId="77777777" w:rsidR="00556D3D" w:rsidRPr="00556D3D" w:rsidRDefault="00556D3D" w:rsidP="00556D3D">
            <w:r w:rsidRPr="00556D3D">
              <w:t>本稿は、「データ利活用の法務」のうち「医療ビッグデータ」をテーマにして解説をするものである。特に「サービスベンダーによる医療情報の外部提供」と「大学病院との</w:t>
            </w:r>
            <w:r w:rsidRPr="00556D3D">
              <w:t>AI</w:t>
            </w:r>
            <w:r w:rsidRPr="00556D3D">
              <w:t>の共同研究」の２つの事例を取り上げて、データ利活用の観点から解説する。</w:t>
            </w:r>
          </w:p>
          <w:p w14:paraId="64B387A9" w14:textId="77777777" w:rsidR="00556D3D" w:rsidRPr="00556D3D" w:rsidRDefault="00556D3D" w:rsidP="00556D3D">
            <w:r w:rsidRPr="00556D3D">
              <w:lastRenderedPageBreak/>
              <w:t>AI</w:t>
            </w:r>
            <w:r w:rsidRPr="00556D3D">
              <w:t>・個人情報</w:t>
            </w:r>
          </w:p>
          <w:p w14:paraId="56684801" w14:textId="77777777" w:rsidR="00556D3D" w:rsidRPr="00556D3D" w:rsidRDefault="00556D3D" w:rsidP="00556D3D">
            <w:pPr>
              <w:rPr>
                <w:b/>
                <w:bCs/>
              </w:rPr>
            </w:pPr>
            <w:r w:rsidRPr="00556D3D">
              <w:rPr>
                <w:b/>
                <w:bCs/>
              </w:rPr>
              <w:t>３つのフェーズで分析するデータ提供の法律問題</w:t>
            </w:r>
            <w:r w:rsidRPr="00556D3D">
              <w:rPr>
                <w:b/>
                <w:bCs/>
              </w:rPr>
              <w:br/>
            </w:r>
            <w:r w:rsidRPr="00556D3D">
              <w:rPr>
                <w:b/>
                <w:bCs/>
              </w:rPr>
              <w:t>パブリック</w:t>
            </w:r>
            <w:r w:rsidRPr="00556D3D">
              <w:rPr>
                <w:b/>
                <w:bCs/>
              </w:rPr>
              <w:t xml:space="preserve">DMP </w:t>
            </w:r>
            <w:r w:rsidRPr="00556D3D">
              <w:rPr>
                <w:b/>
                <w:bCs/>
              </w:rPr>
              <w:t>を活用したデジタル・マーケティング</w:t>
            </w:r>
            <w:r w:rsidRPr="00556D3D">
              <w:rPr>
                <w:b/>
                <w:bCs/>
              </w:rPr>
              <w:br/>
            </w:r>
            <w:r w:rsidRPr="00556D3D">
              <w:rPr>
                <w:b/>
                <w:bCs/>
              </w:rPr>
              <w:t>鈴木翔平・森田祐行</w:t>
            </w:r>
          </w:p>
          <w:p w14:paraId="799F3C34" w14:textId="77777777" w:rsidR="00556D3D" w:rsidRPr="00556D3D" w:rsidRDefault="00556D3D" w:rsidP="00556D3D">
            <w:r w:rsidRPr="00556D3D">
              <w:t>本稿では、</w:t>
            </w:r>
            <w:r w:rsidRPr="00556D3D">
              <w:t>2020</w:t>
            </w:r>
            <w:r w:rsidRPr="00556D3D">
              <w:t>年３月に閣議決定された個人情報保護法改正案の眼目の１つである「個人関連情報」の第三者提供規制によって、影響を受けることが予想される「パブリック</w:t>
            </w:r>
            <w:r w:rsidRPr="00556D3D">
              <w:t>DMP</w:t>
            </w:r>
            <w:r w:rsidRPr="00556D3D">
              <w:t>を活用したデジタル・マーケティング」をテーマとして、想定事例をもとに、法的な分析を行う。</w:t>
            </w:r>
          </w:p>
          <w:p w14:paraId="6CD5A208" w14:textId="77777777" w:rsidR="00556D3D" w:rsidRPr="00556D3D" w:rsidRDefault="00556D3D" w:rsidP="00556D3D">
            <w:r w:rsidRPr="00556D3D">
              <w:t>AI</w:t>
            </w:r>
            <w:r w:rsidRPr="00556D3D">
              <w:t>・個人情報</w:t>
            </w:r>
          </w:p>
          <w:p w14:paraId="5AB5F295" w14:textId="77777777" w:rsidR="00556D3D" w:rsidRPr="00556D3D" w:rsidRDefault="00556D3D" w:rsidP="00556D3D">
            <w:pPr>
              <w:rPr>
                <w:b/>
                <w:bCs/>
              </w:rPr>
            </w:pPr>
            <w:r w:rsidRPr="00556D3D">
              <w:rPr>
                <w:b/>
                <w:bCs/>
              </w:rPr>
              <w:t>ユーザー目線の明瞭な説明と同意取得、独禁法に注意</w:t>
            </w:r>
            <w:r w:rsidRPr="00556D3D">
              <w:rPr>
                <w:b/>
                <w:bCs/>
              </w:rPr>
              <w:br/>
            </w:r>
            <w:r w:rsidRPr="00556D3D">
              <w:rPr>
                <w:b/>
                <w:bCs/>
              </w:rPr>
              <w:t>信用スコア事業の展開</w:t>
            </w:r>
            <w:r w:rsidRPr="00556D3D">
              <w:rPr>
                <w:b/>
                <w:bCs/>
              </w:rPr>
              <w:br/>
            </w:r>
            <w:r w:rsidRPr="00556D3D">
              <w:rPr>
                <w:b/>
                <w:bCs/>
              </w:rPr>
              <w:t>戸田謙太郎・寺門峻佑</w:t>
            </w:r>
          </w:p>
          <w:p w14:paraId="11282AB4" w14:textId="77777777" w:rsidR="00556D3D" w:rsidRPr="00556D3D" w:rsidRDefault="00556D3D" w:rsidP="00556D3D">
            <w:r w:rsidRPr="00556D3D">
              <w:t>個人を信用スコアで格付けするサービスは、これまで中国の芝麻信用、アメリカの</w:t>
            </w:r>
            <w:r w:rsidRPr="00556D3D">
              <w:t>FICO</w:t>
            </w:r>
            <w:r w:rsidRPr="00556D3D">
              <w:t>スコアなど、海外を中心に広がってきていたが、近年、日本においても</w:t>
            </w:r>
            <w:r w:rsidRPr="00556D3D">
              <w:t>LINE</w:t>
            </w:r>
            <w:r w:rsidRPr="00556D3D">
              <w:t>スコア、</w:t>
            </w:r>
            <w:r w:rsidRPr="00556D3D">
              <w:t>Yahoo!</w:t>
            </w:r>
            <w:r w:rsidRPr="00556D3D">
              <w:t>スコアなど信用スコア事業への参入を表明する事業者が相次いでいる。そこで、本稿では、信用スコア事業の法的課題について、個人情報保護法やプライバシーおよび独占禁止法の観点から分析を行う。</w:t>
            </w:r>
          </w:p>
          <w:p w14:paraId="4CFAF66F" w14:textId="77777777" w:rsidR="00556D3D" w:rsidRPr="00556D3D" w:rsidRDefault="00556D3D" w:rsidP="00556D3D">
            <w:r w:rsidRPr="00556D3D">
              <w:t>特集２</w:t>
            </w:r>
          </w:p>
          <w:p w14:paraId="52CCDF42" w14:textId="77777777" w:rsidR="00556D3D" w:rsidRPr="00556D3D" w:rsidRDefault="00556D3D" w:rsidP="00556D3D">
            <w:pPr>
              <w:rPr>
                <w:b/>
                <w:bCs/>
              </w:rPr>
            </w:pPr>
            <w:r w:rsidRPr="00556D3D">
              <w:rPr>
                <w:b/>
                <w:bCs/>
              </w:rPr>
              <w:t>改正公益通報者保護法で見直す</w:t>
            </w:r>
            <w:r w:rsidRPr="00556D3D">
              <w:rPr>
                <w:b/>
                <w:bCs/>
              </w:rPr>
              <w:br/>
            </w:r>
            <w:r w:rsidRPr="00556D3D">
              <w:rPr>
                <w:b/>
                <w:bCs/>
              </w:rPr>
              <w:t>実効的な「内部通報制度」</w:t>
            </w:r>
          </w:p>
          <w:p w14:paraId="189DC623" w14:textId="77777777" w:rsidR="00556D3D" w:rsidRPr="00556D3D" w:rsidRDefault="00556D3D" w:rsidP="00556D3D">
            <w:r w:rsidRPr="00556D3D">
              <w:t>第</w:t>
            </w:r>
            <w:r w:rsidRPr="00556D3D">
              <w:t>201</w:t>
            </w:r>
            <w:r w:rsidRPr="00556D3D">
              <w:t>回通常国会にて、ここ数年改正へ向けた議論が続けられてきた公益通報者保護法が満を持して改正されました。大企業に対する内部通報受付体制整備義務、受付担当者への罰則付き守秘義務、保護する内部通報者の対象の拡大（退職者や役員）等、</w:t>
            </w:r>
            <w:r w:rsidRPr="00556D3D">
              <w:t>2006</w:t>
            </w:r>
            <w:r w:rsidRPr="00556D3D">
              <w:t>年の施行以来はじめての抜本的改正となるようです。本特集では、改正法の概要と企業対応につき、内部通報制度を実効的に機能させるにはどのようにすればよいのかという視点を交え、解説します。</w:t>
            </w:r>
          </w:p>
          <w:p w14:paraId="77C6FA6A" w14:textId="77777777" w:rsidR="00556D3D" w:rsidRPr="00556D3D" w:rsidRDefault="00556D3D" w:rsidP="00556D3D">
            <w:r w:rsidRPr="00556D3D">
              <w:t>危機管理</w:t>
            </w:r>
          </w:p>
          <w:p w14:paraId="27819C36" w14:textId="77777777" w:rsidR="00556D3D" w:rsidRPr="00556D3D" w:rsidRDefault="00556D3D" w:rsidP="00556D3D">
            <w:pPr>
              <w:rPr>
                <w:b/>
                <w:bCs/>
              </w:rPr>
            </w:pPr>
            <w:r w:rsidRPr="00556D3D">
              <w:rPr>
                <w:b/>
                <w:bCs/>
              </w:rPr>
              <w:t xml:space="preserve">EU </w:t>
            </w:r>
            <w:r w:rsidRPr="00556D3D">
              <w:rPr>
                <w:b/>
                <w:bCs/>
              </w:rPr>
              <w:t>指令との比較でみる</w:t>
            </w:r>
            <w:r w:rsidRPr="00556D3D">
              <w:rPr>
                <w:b/>
                <w:bCs/>
              </w:rPr>
              <w:br/>
            </w:r>
            <w:r w:rsidRPr="00556D3D">
              <w:rPr>
                <w:b/>
                <w:bCs/>
              </w:rPr>
              <w:t>公益通報者保護法の改正経緯と主要な変更点</w:t>
            </w:r>
            <w:r w:rsidRPr="00556D3D">
              <w:rPr>
                <w:b/>
                <w:bCs/>
              </w:rPr>
              <w:br/>
            </w:r>
            <w:r w:rsidRPr="00556D3D">
              <w:rPr>
                <w:b/>
                <w:bCs/>
              </w:rPr>
              <w:lastRenderedPageBreak/>
              <w:t>柿﨑　環</w:t>
            </w:r>
          </w:p>
          <w:p w14:paraId="32528614" w14:textId="77777777" w:rsidR="00556D3D" w:rsidRPr="00556D3D" w:rsidRDefault="00556D3D" w:rsidP="00556D3D">
            <w:r w:rsidRPr="00556D3D">
              <w:t>公益通報者保護法の改正案は、労働者保護のみならず「公益性」の確保に重点を置く法としての一歩を踏み出した。本稿では、先行する</w:t>
            </w:r>
            <w:r w:rsidRPr="00556D3D">
              <w:t>EU</w:t>
            </w:r>
            <w:r w:rsidRPr="00556D3D">
              <w:t>指令の規制と比較しつつ、わが国の改正法案における主要な変更点を概観し、周辺制度への影響を検討する。</w:t>
            </w:r>
          </w:p>
          <w:p w14:paraId="22EE8B87" w14:textId="77777777" w:rsidR="00556D3D" w:rsidRPr="00556D3D" w:rsidRDefault="00556D3D" w:rsidP="00556D3D">
            <w:r w:rsidRPr="00556D3D">
              <w:t>危機管理</w:t>
            </w:r>
          </w:p>
          <w:p w14:paraId="346B80DA" w14:textId="77777777" w:rsidR="00556D3D" w:rsidRPr="00556D3D" w:rsidRDefault="00556D3D" w:rsidP="00556D3D">
            <w:pPr>
              <w:rPr>
                <w:b/>
                <w:bCs/>
              </w:rPr>
            </w:pPr>
            <w:r w:rsidRPr="00556D3D">
              <w:rPr>
                <w:b/>
                <w:bCs/>
              </w:rPr>
              <w:t>退職者・役員等が追加</w:t>
            </w:r>
            <w:r w:rsidRPr="00556D3D">
              <w:rPr>
                <w:b/>
                <w:bCs/>
              </w:rPr>
              <w:br/>
            </w:r>
            <w:r w:rsidRPr="00556D3D">
              <w:rPr>
                <w:b/>
                <w:bCs/>
              </w:rPr>
              <w:t>「公益通報者」の範囲の変更</w:t>
            </w:r>
            <w:r w:rsidRPr="00556D3D">
              <w:rPr>
                <w:b/>
                <w:bCs/>
              </w:rPr>
              <w:br/>
            </w:r>
            <w:r w:rsidRPr="00556D3D">
              <w:rPr>
                <w:b/>
                <w:bCs/>
              </w:rPr>
              <w:t>中川直政</w:t>
            </w:r>
          </w:p>
          <w:p w14:paraId="1B3AF7A0" w14:textId="77777777" w:rsidR="00556D3D" w:rsidRPr="00556D3D" w:rsidRDefault="00556D3D" w:rsidP="00556D3D">
            <w:r w:rsidRPr="00556D3D">
              <w:t>改正法案では、退職後１年以内の退職者と取締役や監査役などの役員も保護の対象に追加し、本法の目的の実効性のさらなる向上が図られている。本稿では、公益通報者の範囲における変更点について解説する。</w:t>
            </w:r>
          </w:p>
          <w:p w14:paraId="403A7317" w14:textId="77777777" w:rsidR="00556D3D" w:rsidRPr="00556D3D" w:rsidRDefault="00556D3D" w:rsidP="00556D3D">
            <w:r w:rsidRPr="00556D3D">
              <w:t>危機管理</w:t>
            </w:r>
          </w:p>
          <w:p w14:paraId="1D5E1B84" w14:textId="77777777" w:rsidR="00556D3D" w:rsidRPr="00556D3D" w:rsidRDefault="00556D3D" w:rsidP="00556D3D">
            <w:pPr>
              <w:rPr>
                <w:b/>
                <w:bCs/>
              </w:rPr>
            </w:pPr>
            <w:r w:rsidRPr="00556D3D">
              <w:rPr>
                <w:b/>
                <w:bCs/>
              </w:rPr>
              <w:t>利用促進への課題は？</w:t>
            </w:r>
            <w:r w:rsidRPr="00556D3D">
              <w:rPr>
                <w:b/>
                <w:bCs/>
              </w:rPr>
              <w:br/>
            </w:r>
            <w:r w:rsidRPr="00556D3D">
              <w:rPr>
                <w:b/>
                <w:bCs/>
              </w:rPr>
              <w:t>外部通報の保護要件の緩和・拡充</w:t>
            </w:r>
            <w:r w:rsidRPr="00556D3D">
              <w:rPr>
                <w:b/>
                <w:bCs/>
              </w:rPr>
              <w:br/>
            </w:r>
            <w:r w:rsidRPr="00556D3D">
              <w:rPr>
                <w:b/>
                <w:bCs/>
              </w:rPr>
              <w:t>深水大輔・角田美咲</w:t>
            </w:r>
          </w:p>
          <w:p w14:paraId="3E52487B" w14:textId="77777777" w:rsidR="00556D3D" w:rsidRPr="00556D3D" w:rsidRDefault="00556D3D" w:rsidP="00556D3D">
            <w:r w:rsidRPr="00556D3D">
              <w:t>公益通報というためには、その目的が不正なものであってはならないが、不正な目的がないというだけで公益通報者が保護されるわけではない。本稿では、外部通報を行った公益通報者が保護を受けるための要件について、改正法案による変更点を中心に解説する。</w:t>
            </w:r>
          </w:p>
          <w:p w14:paraId="75B372FE" w14:textId="77777777" w:rsidR="00556D3D" w:rsidRPr="00556D3D" w:rsidRDefault="00556D3D" w:rsidP="00556D3D">
            <w:r w:rsidRPr="00556D3D">
              <w:t>危機管理</w:t>
            </w:r>
          </w:p>
          <w:p w14:paraId="004F7217" w14:textId="77777777" w:rsidR="00556D3D" w:rsidRPr="00556D3D" w:rsidRDefault="00556D3D" w:rsidP="00556D3D">
            <w:pPr>
              <w:rPr>
                <w:b/>
                <w:bCs/>
              </w:rPr>
            </w:pPr>
            <w:r w:rsidRPr="00556D3D">
              <w:rPr>
                <w:b/>
                <w:bCs/>
              </w:rPr>
              <w:t>４つの視点から自社制度の再点検を</w:t>
            </w:r>
            <w:r w:rsidRPr="00556D3D">
              <w:rPr>
                <w:b/>
                <w:bCs/>
              </w:rPr>
              <w:br/>
            </w:r>
            <w:r w:rsidRPr="00556D3D">
              <w:rPr>
                <w:b/>
                <w:bCs/>
              </w:rPr>
              <w:t>内部通報体制の整備義務の明文化</w:t>
            </w:r>
            <w:r w:rsidRPr="00556D3D">
              <w:rPr>
                <w:b/>
                <w:bCs/>
              </w:rPr>
              <w:br/>
            </w:r>
            <w:r w:rsidRPr="00556D3D">
              <w:rPr>
                <w:b/>
                <w:bCs/>
              </w:rPr>
              <w:t>岡島直也</w:t>
            </w:r>
          </w:p>
          <w:p w14:paraId="02D87A8E" w14:textId="77777777" w:rsidR="00556D3D" w:rsidRPr="00556D3D" w:rsidRDefault="00556D3D" w:rsidP="00556D3D">
            <w:r w:rsidRPr="00556D3D">
              <w:t>現行の公益通報者保護法では、実際には必ずしもすべての事業者において適切な内部通報体制が整備・運用されていない実情が存在した。本稿では、改正法案のうち、民間事業者に課せられる内部通報体制の整備義務について概説する。</w:t>
            </w:r>
          </w:p>
          <w:p w14:paraId="45E254C8" w14:textId="77777777" w:rsidR="00556D3D" w:rsidRPr="00556D3D" w:rsidRDefault="00556D3D" w:rsidP="00556D3D">
            <w:r w:rsidRPr="00556D3D">
              <w:t>危機管理</w:t>
            </w:r>
          </w:p>
          <w:p w14:paraId="16DB518B" w14:textId="77777777" w:rsidR="00556D3D" w:rsidRPr="00556D3D" w:rsidRDefault="00556D3D" w:rsidP="00556D3D">
            <w:pPr>
              <w:rPr>
                <w:b/>
                <w:bCs/>
              </w:rPr>
            </w:pPr>
            <w:r w:rsidRPr="00556D3D">
              <w:rPr>
                <w:b/>
                <w:bCs/>
              </w:rPr>
              <w:t>社内規定・担当者研修の見直しが急務</w:t>
            </w:r>
            <w:r w:rsidRPr="00556D3D">
              <w:rPr>
                <w:b/>
                <w:bCs/>
              </w:rPr>
              <w:br/>
            </w:r>
            <w:r w:rsidRPr="00556D3D">
              <w:rPr>
                <w:b/>
                <w:bCs/>
              </w:rPr>
              <w:t>企業担当者個人の守秘義務の新設</w:t>
            </w:r>
            <w:r w:rsidRPr="00556D3D">
              <w:rPr>
                <w:b/>
                <w:bCs/>
              </w:rPr>
              <w:br/>
            </w:r>
            <w:r w:rsidRPr="00556D3D">
              <w:rPr>
                <w:b/>
                <w:bCs/>
              </w:rPr>
              <w:lastRenderedPageBreak/>
              <w:t>寺田　寛</w:t>
            </w:r>
          </w:p>
          <w:p w14:paraId="76D3ED53" w14:textId="77777777" w:rsidR="00556D3D" w:rsidRPr="00556D3D" w:rsidRDefault="00556D3D" w:rsidP="00556D3D">
            <w:r w:rsidRPr="00556D3D">
              <w:t>改正法案</w:t>
            </w:r>
            <w:r w:rsidRPr="00556D3D">
              <w:t>12</w:t>
            </w:r>
            <w:r w:rsidRPr="00556D3D">
              <w:t>条では、担当者個人の刑事責任を伴う守秘義務が定められた。本稿では、守秘義務の内容を解説し、内部通報制度の実効的な運用を確保しつつ、守秘義務違反を回避するために、企業として取るべき方策の一案を示す。</w:t>
            </w:r>
          </w:p>
          <w:p w14:paraId="3B449352" w14:textId="77777777" w:rsidR="00556D3D" w:rsidRPr="00556D3D" w:rsidRDefault="00556D3D" w:rsidP="00556D3D">
            <w:r w:rsidRPr="00556D3D">
              <w:t>危機管理</w:t>
            </w:r>
          </w:p>
          <w:p w14:paraId="50D48888" w14:textId="77777777" w:rsidR="00556D3D" w:rsidRPr="00556D3D" w:rsidRDefault="00556D3D" w:rsidP="00556D3D">
            <w:pPr>
              <w:rPr>
                <w:b/>
                <w:bCs/>
              </w:rPr>
            </w:pPr>
            <w:r w:rsidRPr="00556D3D">
              <w:rPr>
                <w:b/>
                <w:bCs/>
              </w:rPr>
              <w:t>通報者保護体制の強化・検証を通報を理由とする</w:t>
            </w:r>
            <w:r w:rsidRPr="00556D3D">
              <w:rPr>
                <w:b/>
                <w:bCs/>
              </w:rPr>
              <w:br/>
            </w:r>
            <w:r w:rsidRPr="00556D3D">
              <w:rPr>
                <w:b/>
                <w:bCs/>
              </w:rPr>
              <w:t>不利益な取扱い等に対する行政措置の導入</w:t>
            </w:r>
            <w:r w:rsidRPr="00556D3D">
              <w:rPr>
                <w:b/>
                <w:bCs/>
              </w:rPr>
              <w:br/>
            </w:r>
            <w:r w:rsidRPr="00556D3D">
              <w:rPr>
                <w:b/>
                <w:bCs/>
              </w:rPr>
              <w:t>山田将之</w:t>
            </w:r>
          </w:p>
          <w:p w14:paraId="048697C9" w14:textId="77777777" w:rsidR="00556D3D" w:rsidRPr="00556D3D" w:rsidRDefault="00556D3D" w:rsidP="00556D3D">
            <w:r w:rsidRPr="00556D3D">
              <w:t>事業者としては、通報者に対する不利益な取扱いの防止の徹底を図るとともに、不利益な取扱いが行われた場合にはそれを速やかに把握し是正できる体制を整備しておくことが求められる。本稿では、改正法案をもとに、不利益な取扱い防止のための実効的な措置を解説する。</w:t>
            </w:r>
          </w:p>
          <w:p w14:paraId="3A79AD59" w14:textId="77777777" w:rsidR="00556D3D" w:rsidRPr="00556D3D" w:rsidRDefault="00556D3D" w:rsidP="00556D3D">
            <w:r w:rsidRPr="00556D3D">
              <w:t>危機管理</w:t>
            </w:r>
          </w:p>
          <w:p w14:paraId="68FBF311" w14:textId="77777777" w:rsidR="00556D3D" w:rsidRPr="00556D3D" w:rsidRDefault="00556D3D" w:rsidP="00556D3D">
            <w:pPr>
              <w:rPr>
                <w:b/>
                <w:bCs/>
              </w:rPr>
            </w:pPr>
            <w:r w:rsidRPr="00556D3D">
              <w:rPr>
                <w:b/>
                <w:bCs/>
              </w:rPr>
              <w:t>通報判断の指針、利用ルールの周知、通報後の対応</w:t>
            </w:r>
            <w:r w:rsidRPr="00556D3D">
              <w:rPr>
                <w:b/>
                <w:bCs/>
              </w:rPr>
              <w:br/>
            </w:r>
            <w:r w:rsidRPr="00556D3D">
              <w:rPr>
                <w:b/>
                <w:bCs/>
              </w:rPr>
              <w:t>グループ内部通報制度の設計・運用</w:t>
            </w:r>
            <w:r w:rsidRPr="00556D3D">
              <w:rPr>
                <w:b/>
                <w:bCs/>
              </w:rPr>
              <w:br/>
            </w:r>
            <w:r w:rsidRPr="00556D3D">
              <w:rPr>
                <w:b/>
                <w:bCs/>
              </w:rPr>
              <w:t>倉橋雄作</w:t>
            </w:r>
          </w:p>
          <w:p w14:paraId="24A8B4CF" w14:textId="77777777" w:rsidR="00556D3D" w:rsidRPr="00556D3D" w:rsidRDefault="00556D3D" w:rsidP="00556D3D">
            <w:r w:rsidRPr="00556D3D">
              <w:t>不祥事の兆候（</w:t>
            </w:r>
            <w:r w:rsidRPr="00556D3D">
              <w:t>red flag</w:t>
            </w:r>
            <w:r w:rsidRPr="00556D3D">
              <w:t>）を早期に把握し、是正を図ることが求められる。その鍵を握る取組みの１つが、グループ内部通報制度である。本稿では、「グループ内部通報制度」をどのように設計・運用すべきであるのかについて、実務上の検討事項を指摘したい。</w:t>
            </w:r>
          </w:p>
          <w:p w14:paraId="772D36AC" w14:textId="77777777" w:rsidR="00556D3D" w:rsidRPr="00556D3D" w:rsidRDefault="00556D3D" w:rsidP="00556D3D">
            <w:r w:rsidRPr="00556D3D">
              <w:t>危機管理</w:t>
            </w:r>
          </w:p>
          <w:p w14:paraId="1C975DA5" w14:textId="77777777" w:rsidR="00556D3D" w:rsidRPr="00556D3D" w:rsidRDefault="00556D3D" w:rsidP="00556D3D">
            <w:pPr>
              <w:rPr>
                <w:b/>
                <w:bCs/>
              </w:rPr>
            </w:pPr>
            <w:r w:rsidRPr="00556D3D">
              <w:rPr>
                <w:b/>
                <w:bCs/>
              </w:rPr>
              <w:t>近時の不祥事例にみる</w:t>
            </w:r>
            <w:r w:rsidRPr="00556D3D">
              <w:rPr>
                <w:b/>
                <w:bCs/>
              </w:rPr>
              <w:br/>
            </w:r>
            <w:r w:rsidRPr="00556D3D">
              <w:rPr>
                <w:b/>
                <w:bCs/>
              </w:rPr>
              <w:t>内部通報制度の機能不全要因の解消・改善への処方箋</w:t>
            </w:r>
            <w:r w:rsidRPr="00556D3D">
              <w:rPr>
                <w:b/>
                <w:bCs/>
              </w:rPr>
              <w:br/>
            </w:r>
            <w:r w:rsidRPr="00556D3D">
              <w:rPr>
                <w:b/>
                <w:bCs/>
              </w:rPr>
              <w:t>中村克己</w:t>
            </w:r>
          </w:p>
          <w:p w14:paraId="75F051D7" w14:textId="77777777" w:rsidR="00556D3D" w:rsidRPr="00556D3D" w:rsidRDefault="00556D3D" w:rsidP="00556D3D">
            <w:r w:rsidRPr="00556D3D">
              <w:t>企業不祥事に際して一時的に組成された調査委員会の性質上、再発防止策については、おおまかな方向性の提示にとどまるというのが一般的である。本稿では、調査報告書等で指摘されている内部通報制度の問題点を分析し、その解消・改善に向けた具体的な視点を提供することとしたい。</w:t>
            </w:r>
          </w:p>
          <w:p w14:paraId="1F808936" w14:textId="77777777" w:rsidR="00556D3D" w:rsidRPr="00556D3D" w:rsidRDefault="00556D3D" w:rsidP="00556D3D">
            <w:r w:rsidRPr="00556D3D">
              <w:t>地平線</w:t>
            </w:r>
          </w:p>
          <w:p w14:paraId="211CA9DF" w14:textId="77777777" w:rsidR="00556D3D" w:rsidRPr="00556D3D" w:rsidRDefault="00556D3D" w:rsidP="00556D3D">
            <w:pPr>
              <w:rPr>
                <w:b/>
                <w:bCs/>
              </w:rPr>
            </w:pPr>
            <w:r w:rsidRPr="00556D3D">
              <w:rPr>
                <w:b/>
                <w:bCs/>
              </w:rPr>
              <w:lastRenderedPageBreak/>
              <w:t>米国発「脱・株主至上主義」をどう受け止めるべきか</w:t>
            </w:r>
          </w:p>
          <w:p w14:paraId="63AD8DE7" w14:textId="77777777" w:rsidR="00556D3D" w:rsidRPr="00556D3D" w:rsidRDefault="00556D3D" w:rsidP="00556D3D">
            <w:r w:rsidRPr="00556D3D">
              <w:t>会社法</w:t>
            </w:r>
            <w:r w:rsidRPr="00556D3D">
              <w:t> </w:t>
            </w:r>
            <w:r w:rsidRPr="00556D3D">
              <w:t>国際</w:t>
            </w:r>
          </w:p>
          <w:p w14:paraId="1429B21C" w14:textId="77777777" w:rsidR="00556D3D" w:rsidRPr="00556D3D" w:rsidRDefault="00556D3D" w:rsidP="00556D3D">
            <w:pPr>
              <w:rPr>
                <w:b/>
                <w:bCs/>
              </w:rPr>
            </w:pPr>
            <w:r w:rsidRPr="00556D3D">
              <w:rPr>
                <w:b/>
                <w:bCs/>
              </w:rPr>
              <w:t>上村達男</w:t>
            </w:r>
          </w:p>
          <w:p w14:paraId="1EA291D3" w14:textId="77777777" w:rsidR="00556D3D" w:rsidRPr="00556D3D" w:rsidRDefault="00556D3D" w:rsidP="00556D3D">
            <w:r w:rsidRPr="00556D3D">
              <w:t>アメリカ経済界の</w:t>
            </w:r>
            <w:r w:rsidRPr="00556D3D">
              <w:t>Business Roundtable</w:t>
            </w:r>
            <w:r w:rsidRPr="00556D3D">
              <w:t>は</w:t>
            </w:r>
            <w:r w:rsidRPr="00556D3D">
              <w:t>2019</w:t>
            </w:r>
            <w:r w:rsidRPr="00556D3D">
              <w:t>年８月に、</w:t>
            </w:r>
            <w:r w:rsidRPr="00556D3D">
              <w:t>181</w:t>
            </w:r>
            <w:r w:rsidRPr="00556D3D">
              <w:t>名のビッグビジネストップの署名を付した「</w:t>
            </w:r>
            <w:r w:rsidRPr="00556D3D">
              <w:t>Our Commitment</w:t>
            </w:r>
            <w:r w:rsidRPr="00556D3D">
              <w:t>」を公表し、株主第一主義の廃棄とイギリス型の経営目的観への転換を宣言した。日本はもともと明治以来、欧州型の謙抑的な、欧州では今も一貫して変わらない会社法の発想に拠っていたのだが、この間のアメリカの誤った発想に無批判に追随し、周囲の満ち潮に気づかないうちに孤島にひとり取り残されたという姿である。</w:t>
            </w:r>
          </w:p>
          <w:p w14:paraId="5DC10139" w14:textId="77777777" w:rsidR="00556D3D" w:rsidRPr="00556D3D" w:rsidRDefault="00556D3D" w:rsidP="00556D3D">
            <w:r w:rsidRPr="00556D3D">
              <w:t>トレンド・アイ</w:t>
            </w:r>
          </w:p>
          <w:p w14:paraId="5058E30A" w14:textId="77777777" w:rsidR="00556D3D" w:rsidRPr="00556D3D" w:rsidRDefault="00556D3D" w:rsidP="00556D3D">
            <w:pPr>
              <w:rPr>
                <w:b/>
                <w:bCs/>
              </w:rPr>
            </w:pPr>
            <w:r w:rsidRPr="00556D3D">
              <w:rPr>
                <w:b/>
                <w:bCs/>
              </w:rPr>
              <w:t>健康・安全に働くために法務が「対話」を支援</w:t>
            </w:r>
            <w:r w:rsidRPr="00556D3D">
              <w:rPr>
                <w:b/>
                <w:bCs/>
              </w:rPr>
              <w:br/>
              <w:t>with</w:t>
            </w:r>
            <w:r w:rsidRPr="00556D3D">
              <w:rPr>
                <w:b/>
                <w:bCs/>
              </w:rPr>
              <w:t>コロナ時代の</w:t>
            </w:r>
            <w:r w:rsidRPr="00556D3D">
              <w:rPr>
                <w:b/>
                <w:bCs/>
              </w:rPr>
              <w:t>70</w:t>
            </w:r>
            <w:r w:rsidRPr="00556D3D">
              <w:rPr>
                <w:b/>
                <w:bCs/>
              </w:rPr>
              <w:t>歳就業</w:t>
            </w:r>
          </w:p>
          <w:p w14:paraId="7D0ACFB8" w14:textId="77777777" w:rsidR="00556D3D" w:rsidRPr="00556D3D" w:rsidRDefault="00556D3D" w:rsidP="00556D3D">
            <w:r w:rsidRPr="00556D3D">
              <w:t>労働法</w:t>
            </w:r>
          </w:p>
          <w:p w14:paraId="22CFC4ED" w14:textId="77777777" w:rsidR="00556D3D" w:rsidRPr="00556D3D" w:rsidRDefault="00556D3D" w:rsidP="00556D3D">
            <w:pPr>
              <w:rPr>
                <w:b/>
                <w:bCs/>
              </w:rPr>
            </w:pPr>
            <w:r w:rsidRPr="00556D3D">
              <w:rPr>
                <w:b/>
                <w:bCs/>
              </w:rPr>
              <w:t>小島健一</w:t>
            </w:r>
          </w:p>
          <w:p w14:paraId="17C26DF9" w14:textId="77777777" w:rsidR="00556D3D" w:rsidRPr="00556D3D" w:rsidRDefault="00556D3D" w:rsidP="00556D3D">
            <w:r w:rsidRPr="00556D3D">
              <w:t>70</w:t>
            </w:r>
            <w:r w:rsidRPr="00556D3D">
              <w:t>歳就業時代が始まる。高年齢者にとって、雇用ではなく業務委託のもとで就業することは、労働安全衛生法と健康・安全配慮義務に裏づけられた企業の管理・支援の</w:t>
            </w:r>
            <w:r w:rsidRPr="00556D3D">
              <w:t>"</w:t>
            </w:r>
            <w:r w:rsidRPr="00556D3D">
              <w:t>傘</w:t>
            </w:r>
            <w:r w:rsidRPr="00556D3D">
              <w:t>"</w:t>
            </w:r>
            <w:r w:rsidRPr="00556D3D">
              <w:t>の外に出るということであり、傷病手当金（健康保険）も労災補償（労災保険）もなく、就業の健康・安全リスクに個人で向き合うことを意味する。</w:t>
            </w:r>
          </w:p>
          <w:p w14:paraId="1901B3F0" w14:textId="77777777" w:rsidR="00556D3D" w:rsidRPr="00556D3D" w:rsidRDefault="00556D3D" w:rsidP="00556D3D">
            <w:r w:rsidRPr="00556D3D">
              <w:t>実務解説</w:t>
            </w:r>
          </w:p>
          <w:p w14:paraId="7160C6CA" w14:textId="77777777" w:rsidR="00556D3D" w:rsidRPr="00556D3D" w:rsidRDefault="00556D3D" w:rsidP="00556D3D">
            <w:r w:rsidRPr="00556D3D">
              <w:t>企業法務総合</w:t>
            </w:r>
            <w:r w:rsidRPr="00556D3D">
              <w:t> </w:t>
            </w:r>
            <w:r w:rsidRPr="00556D3D">
              <w:t>国際</w:t>
            </w:r>
          </w:p>
          <w:p w14:paraId="28B733F6" w14:textId="77777777" w:rsidR="00556D3D" w:rsidRPr="00556D3D" w:rsidRDefault="00556D3D" w:rsidP="00556D3D">
            <w:pPr>
              <w:rPr>
                <w:b/>
                <w:bCs/>
              </w:rPr>
            </w:pPr>
            <w:r w:rsidRPr="00556D3D">
              <w:rPr>
                <w:b/>
                <w:bCs/>
              </w:rPr>
              <w:t>共同法人制度の導入、資格要件緩和、国際仲裁・調停代理の範囲拡大</w:t>
            </w:r>
            <w:r w:rsidRPr="00556D3D">
              <w:rPr>
                <w:b/>
                <w:bCs/>
              </w:rPr>
              <w:br/>
            </w:r>
            <w:r w:rsidRPr="00556D3D">
              <w:rPr>
                <w:b/>
                <w:bCs/>
              </w:rPr>
              <w:t>改正外弁法の概要と日本企業・弁護士へのインパクト</w:t>
            </w:r>
            <w:r w:rsidRPr="00556D3D">
              <w:rPr>
                <w:b/>
                <w:bCs/>
              </w:rPr>
              <w:br/>
            </w:r>
            <w:r w:rsidRPr="00556D3D">
              <w:rPr>
                <w:b/>
                <w:bCs/>
              </w:rPr>
              <w:t>出井直樹</w:t>
            </w:r>
          </w:p>
          <w:p w14:paraId="17513285" w14:textId="77777777" w:rsidR="00556D3D" w:rsidRPr="00556D3D" w:rsidRDefault="00556D3D" w:rsidP="00556D3D">
            <w:r w:rsidRPr="00556D3D">
              <w:t>本年５月</w:t>
            </w:r>
            <w:r w:rsidRPr="00556D3D">
              <w:t>22</w:t>
            </w:r>
            <w:r w:rsidRPr="00556D3D">
              <w:t>日に成立した改正外弁法は、</w:t>
            </w:r>
            <w:r w:rsidRPr="00556D3D">
              <w:rPr>
                <w:rFonts w:ascii="ＭＳ 明朝" w:hAnsi="ＭＳ 明朝" w:cs="ＭＳ 明朝" w:hint="eastAsia"/>
              </w:rPr>
              <w:t>①</w:t>
            </w:r>
            <w:r w:rsidRPr="00556D3D">
              <w:t>弁護士・外国法事務弁護士共同法人制度の導入、</w:t>
            </w:r>
            <w:r w:rsidRPr="00556D3D">
              <w:rPr>
                <w:rFonts w:ascii="ＭＳ 明朝" w:hAnsi="ＭＳ 明朝" w:cs="ＭＳ 明朝" w:hint="eastAsia"/>
              </w:rPr>
              <w:t>②</w:t>
            </w:r>
            <w:r w:rsidRPr="00556D3D">
              <w:t>外国法事務弁護士の資格要件の緩和、</w:t>
            </w:r>
            <w:r w:rsidRPr="00556D3D">
              <w:rPr>
                <w:rFonts w:ascii="ＭＳ 明朝" w:hAnsi="ＭＳ 明朝" w:cs="ＭＳ 明朝" w:hint="eastAsia"/>
              </w:rPr>
              <w:t>③</w:t>
            </w:r>
            <w:r w:rsidRPr="00556D3D">
              <w:t>外国弁護士等の国際仲裁・調停代理の範囲の拡大を内容とする。本稿では、本改正が国際的な法律サービスの実務に、また、そのサービスの受け手である企業等に、どのようなインパクトがあるかを解説する。</w:t>
            </w:r>
          </w:p>
          <w:p w14:paraId="210BDD1A" w14:textId="77777777" w:rsidR="00556D3D" w:rsidRPr="00556D3D" w:rsidRDefault="00556D3D" w:rsidP="00556D3D">
            <w:r w:rsidRPr="00556D3D">
              <w:t>ファイナンス</w:t>
            </w:r>
          </w:p>
          <w:p w14:paraId="5F2DFE8B" w14:textId="77777777" w:rsidR="00556D3D" w:rsidRPr="00556D3D" w:rsidRDefault="00556D3D" w:rsidP="00556D3D">
            <w:pPr>
              <w:rPr>
                <w:b/>
                <w:bCs/>
              </w:rPr>
            </w:pPr>
            <w:r w:rsidRPr="00556D3D">
              <w:rPr>
                <w:b/>
                <w:bCs/>
              </w:rPr>
              <w:t>金販法、資金決済法改正で「金融サービス仲介業」が創設</w:t>
            </w:r>
            <w:r w:rsidRPr="00556D3D">
              <w:rPr>
                <w:b/>
                <w:bCs/>
              </w:rPr>
              <w:br/>
            </w:r>
            <w:r w:rsidRPr="00556D3D">
              <w:rPr>
                <w:b/>
                <w:bCs/>
              </w:rPr>
              <w:lastRenderedPageBreak/>
              <w:t>決済法制および金融サービス仲介法制の概要と企業の対応実務（上）</w:t>
            </w:r>
            <w:r w:rsidRPr="00556D3D">
              <w:rPr>
                <w:b/>
                <w:bCs/>
              </w:rPr>
              <w:br/>
            </w:r>
            <w:r w:rsidRPr="00556D3D">
              <w:rPr>
                <w:b/>
                <w:bCs/>
              </w:rPr>
              <w:t>峯岸健太郎・大村由紀子</w:t>
            </w:r>
          </w:p>
          <w:p w14:paraId="028AFB02" w14:textId="77777777" w:rsidR="00556D3D" w:rsidRPr="00556D3D" w:rsidRDefault="00556D3D" w:rsidP="00556D3D">
            <w:r w:rsidRPr="00556D3D">
              <w:t>2020</w:t>
            </w:r>
            <w:r w:rsidRPr="00556D3D">
              <w:t>年３月６日、「金融サービスの利用者の利便の向上及び保護を図るための金融商品の販売等に関する法律等の一部を改正する法律案」が国会に提出された。本稿では、</w:t>
            </w:r>
            <w:r w:rsidRPr="00556D3D">
              <w:rPr>
                <w:rFonts w:ascii="ＭＳ 明朝" w:hAnsi="ＭＳ 明朝" w:cs="ＭＳ 明朝" w:hint="eastAsia"/>
              </w:rPr>
              <w:t>①</w:t>
            </w:r>
            <w:r w:rsidRPr="00556D3D">
              <w:t>「金融サービス仲介業」の創設、</w:t>
            </w:r>
            <w:r w:rsidRPr="00556D3D">
              <w:rPr>
                <w:rFonts w:ascii="ＭＳ 明朝" w:hAnsi="ＭＳ 明朝" w:cs="ＭＳ 明朝" w:hint="eastAsia"/>
              </w:rPr>
              <w:t>②</w:t>
            </w:r>
            <w:r w:rsidRPr="00556D3D">
              <w:t>現行の資金移動業を３つに類型化し、また、収納代行等について利用者保護の措置を設ける等の決済法制の見直しについて</w:t>
            </w:r>
            <w:r w:rsidRPr="00556D3D">
              <w:t>2</w:t>
            </w:r>
            <w:r w:rsidRPr="00556D3D">
              <w:t>回にわたり解説する。</w:t>
            </w:r>
          </w:p>
          <w:p w14:paraId="28CC2D68" w14:textId="77777777" w:rsidR="00556D3D" w:rsidRPr="00556D3D" w:rsidRDefault="00556D3D" w:rsidP="00556D3D">
            <w:pPr>
              <w:rPr>
                <w:b/>
                <w:bCs/>
              </w:rPr>
            </w:pPr>
            <w:r w:rsidRPr="00556D3D">
              <w:rPr>
                <w:b/>
                <w:bCs/>
              </w:rPr>
              <w:t>選任・判断の迅速性で得られる実効的救済措置</w:t>
            </w:r>
            <w:r w:rsidRPr="00556D3D">
              <w:rPr>
                <w:b/>
                <w:bCs/>
              </w:rPr>
              <w:br/>
            </w:r>
            <w:r w:rsidRPr="00556D3D">
              <w:rPr>
                <w:b/>
                <w:bCs/>
              </w:rPr>
              <w:t>「緊急仲裁人制度」の概要と活用上の留意点</w:t>
            </w:r>
            <w:r w:rsidRPr="00556D3D">
              <w:rPr>
                <w:b/>
                <w:bCs/>
              </w:rPr>
              <w:br/>
            </w:r>
            <w:r w:rsidRPr="00556D3D">
              <w:rPr>
                <w:b/>
                <w:bCs/>
              </w:rPr>
              <w:t>武藤佳昭・吉田武史・ドミニク・シャーマン</w:t>
            </w:r>
          </w:p>
          <w:p w14:paraId="3BF6B2AB" w14:textId="77777777" w:rsidR="00556D3D" w:rsidRPr="00556D3D" w:rsidRDefault="00556D3D" w:rsidP="00556D3D">
            <w:r w:rsidRPr="00556D3D">
              <w:t>多くの主要な仲裁機関で導入されている「緊急仲裁人制度」は、仲裁合意のある当事者間で、仲裁廷の成立を待たずに、緊急的な現状保全や義務履行等の暫定的救済措置を求めることができる制度である。本稿では、緊急仲裁人の発令する暫定的または保全的な救済措置について解説する。</w:t>
            </w:r>
          </w:p>
          <w:p w14:paraId="02312A55" w14:textId="77777777" w:rsidR="00556D3D" w:rsidRPr="00556D3D" w:rsidRDefault="00556D3D" w:rsidP="00556D3D">
            <w:r w:rsidRPr="00556D3D">
              <w:t>労働法</w:t>
            </w:r>
          </w:p>
          <w:p w14:paraId="3331BB0C" w14:textId="77777777" w:rsidR="00556D3D" w:rsidRPr="00556D3D" w:rsidRDefault="00556D3D" w:rsidP="00556D3D">
            <w:pPr>
              <w:rPr>
                <w:b/>
                <w:bCs/>
              </w:rPr>
            </w:pPr>
            <w:r w:rsidRPr="00556D3D">
              <w:rPr>
                <w:b/>
                <w:bCs/>
              </w:rPr>
              <w:t>兼業・副業、フレックスタイム、テレワーク</w:t>
            </w:r>
            <w:r w:rsidRPr="00556D3D">
              <w:rPr>
                <w:b/>
                <w:bCs/>
              </w:rPr>
              <w:br/>
            </w:r>
            <w:r w:rsidRPr="00556D3D">
              <w:rPr>
                <w:b/>
                <w:bCs/>
              </w:rPr>
              <w:t>働き方改革時代における従業員・会社間の「利益相反」と対応策</w:t>
            </w:r>
            <w:r w:rsidRPr="00556D3D">
              <w:rPr>
                <w:b/>
                <w:bCs/>
              </w:rPr>
              <w:br/>
            </w:r>
            <w:r w:rsidRPr="00556D3D">
              <w:rPr>
                <w:b/>
                <w:bCs/>
              </w:rPr>
              <w:t>白石紘一</w:t>
            </w:r>
          </w:p>
          <w:p w14:paraId="15E18FBC" w14:textId="77777777" w:rsidR="00556D3D" w:rsidRPr="00556D3D" w:rsidRDefault="00556D3D" w:rsidP="00556D3D">
            <w:r w:rsidRPr="00556D3D">
              <w:t>働き方改革の具体的施策として取り上げられることの多い、兼業・副業やリモートワークをはじめとした多様・柔軟な働き方に対する関心は、引き続き高いように思われる。他方で、これらの施策の実施は、新たな手法や制度の導入であるため、従業員や会社の意識や業務体制が追いついていないことによって不都合も生じているようである。本稿では、働き方改革によって従業員が得る</w:t>
            </w:r>
            <w:r w:rsidRPr="00556D3D">
              <w:t>"</w:t>
            </w:r>
            <w:r w:rsidRPr="00556D3D">
              <w:t>自由</w:t>
            </w:r>
            <w:r w:rsidRPr="00556D3D">
              <w:t>"</w:t>
            </w:r>
            <w:r w:rsidRPr="00556D3D">
              <w:t>と会社の</w:t>
            </w:r>
            <w:r w:rsidRPr="00556D3D">
              <w:t>"</w:t>
            </w:r>
            <w:r w:rsidRPr="00556D3D">
              <w:t>利益</w:t>
            </w:r>
            <w:r w:rsidRPr="00556D3D">
              <w:t>"</w:t>
            </w:r>
            <w:r w:rsidRPr="00556D3D">
              <w:t>との利益相反をいかに調整するかを論じる。</w:t>
            </w:r>
          </w:p>
          <w:p w14:paraId="0953D7A6" w14:textId="77777777" w:rsidR="00556D3D" w:rsidRPr="00556D3D" w:rsidRDefault="00556D3D" w:rsidP="00556D3D">
            <w:r w:rsidRPr="00556D3D">
              <w:t>会社法</w:t>
            </w:r>
          </w:p>
          <w:p w14:paraId="70849F31" w14:textId="77777777" w:rsidR="00556D3D" w:rsidRPr="00556D3D" w:rsidRDefault="00556D3D" w:rsidP="00556D3D">
            <w:pPr>
              <w:rPr>
                <w:b/>
                <w:bCs/>
              </w:rPr>
            </w:pPr>
            <w:r w:rsidRPr="00556D3D">
              <w:rPr>
                <w:b/>
                <w:bCs/>
              </w:rPr>
              <w:t>完全子会社化、株式売却</w:t>
            </w:r>
            <w:r w:rsidRPr="00556D3D">
              <w:rPr>
                <w:b/>
                <w:bCs/>
              </w:rPr>
              <w:br/>
            </w:r>
            <w:r w:rsidRPr="00556D3D">
              <w:rPr>
                <w:b/>
                <w:bCs/>
              </w:rPr>
              <w:t>親子上場解消の手法と各スキームにおける留意点</w:t>
            </w:r>
            <w:r w:rsidRPr="00556D3D">
              <w:rPr>
                <w:b/>
                <w:bCs/>
              </w:rPr>
              <w:br/>
            </w:r>
            <w:r w:rsidRPr="00556D3D">
              <w:rPr>
                <w:b/>
                <w:bCs/>
              </w:rPr>
              <w:t>森本大介・古梶順也</w:t>
            </w:r>
          </w:p>
          <w:p w14:paraId="2ADC1B3B" w14:textId="77777777" w:rsidR="00556D3D" w:rsidRPr="00556D3D" w:rsidRDefault="00556D3D" w:rsidP="00556D3D">
            <w:r w:rsidRPr="00556D3D">
              <w:t>親子上場をしている会社に対する経営監視の目が一層厳しくなってきており、今後親子上場の解消についての検討を行う上場会社がますます多くなることが予想されることから、本稿では、親子上場を解消する際の留意点について解説する。</w:t>
            </w:r>
          </w:p>
          <w:p w14:paraId="590D66CC" w14:textId="77777777" w:rsidR="00556D3D" w:rsidRPr="00556D3D" w:rsidRDefault="00556D3D" w:rsidP="00556D3D">
            <w:r w:rsidRPr="00556D3D">
              <w:lastRenderedPageBreak/>
              <w:t>連載</w:t>
            </w:r>
          </w:p>
          <w:p w14:paraId="722D7B12" w14:textId="77777777" w:rsidR="00556D3D" w:rsidRPr="00556D3D" w:rsidRDefault="00556D3D" w:rsidP="00556D3D">
            <w:r w:rsidRPr="00556D3D">
              <w:t>企業法務総合</w:t>
            </w:r>
          </w:p>
          <w:p w14:paraId="55D74F02" w14:textId="77777777" w:rsidR="00556D3D" w:rsidRPr="00556D3D" w:rsidRDefault="00556D3D" w:rsidP="00556D3D">
            <w:pPr>
              <w:rPr>
                <w:b/>
                <w:bCs/>
              </w:rPr>
            </w:pPr>
            <w:r w:rsidRPr="00556D3D">
              <w:rPr>
                <w:b/>
                <w:bCs/>
              </w:rPr>
              <w:t>LEGAL HEADLINES</w:t>
            </w:r>
            <w:r w:rsidRPr="00556D3D">
              <w:rPr>
                <w:b/>
                <w:bCs/>
              </w:rPr>
              <w:br/>
            </w:r>
            <w:r w:rsidRPr="00556D3D">
              <w:rPr>
                <w:b/>
                <w:bCs/>
              </w:rPr>
              <w:t>森・濱田松本法律事務所編</w:t>
            </w:r>
          </w:p>
          <w:p w14:paraId="3FFEE81A" w14:textId="77777777" w:rsidR="00556D3D" w:rsidRPr="00556D3D" w:rsidRDefault="00556D3D" w:rsidP="00556D3D">
            <w:r w:rsidRPr="00556D3D">
              <w:t>2020</w:t>
            </w:r>
            <w:r w:rsidRPr="00556D3D">
              <w:t>年</w:t>
            </w:r>
            <w:r w:rsidRPr="00556D3D">
              <w:t>4</w:t>
            </w:r>
            <w:r w:rsidRPr="00556D3D">
              <w:t>月～</w:t>
            </w:r>
            <w:r w:rsidRPr="00556D3D">
              <w:t>5</w:t>
            </w:r>
            <w:r w:rsidRPr="00556D3D">
              <w:t>月</w:t>
            </w:r>
          </w:p>
          <w:p w14:paraId="311B0842" w14:textId="77777777" w:rsidR="00556D3D" w:rsidRPr="00556D3D" w:rsidRDefault="00556D3D" w:rsidP="00556D3D">
            <w:r w:rsidRPr="00556D3D">
              <w:t>企業法務総合</w:t>
            </w:r>
          </w:p>
          <w:p w14:paraId="7518AB82" w14:textId="77777777" w:rsidR="00556D3D" w:rsidRPr="00556D3D" w:rsidRDefault="00556D3D" w:rsidP="00556D3D">
            <w:pPr>
              <w:rPr>
                <w:b/>
                <w:bCs/>
              </w:rPr>
            </w:pPr>
            <w:r w:rsidRPr="00556D3D">
              <w:rPr>
                <w:b/>
                <w:bCs/>
              </w:rPr>
              <w:t>法とことばの近代史</w:t>
            </w:r>
            <w:r w:rsidRPr="00556D3D">
              <w:rPr>
                <w:b/>
                <w:bCs/>
              </w:rPr>
              <w:br/>
            </w:r>
            <w:r w:rsidRPr="00556D3D">
              <w:rPr>
                <w:b/>
                <w:bCs/>
              </w:rPr>
              <w:t>第１回　連載にあたって／〈法〉</w:t>
            </w:r>
            <w:r w:rsidRPr="00556D3D">
              <w:rPr>
                <w:b/>
                <w:bCs/>
              </w:rPr>
              <w:br/>
            </w:r>
            <w:r w:rsidRPr="00556D3D">
              <w:rPr>
                <w:b/>
                <w:bCs/>
              </w:rPr>
              <w:t>山口亮介</w:t>
            </w:r>
          </w:p>
          <w:p w14:paraId="4E788AC5" w14:textId="77777777" w:rsidR="00556D3D" w:rsidRPr="00556D3D" w:rsidRDefault="00556D3D" w:rsidP="00556D3D">
            <w:r w:rsidRPr="00556D3D">
              <w:t>本連載では、法に関するさまざまな言葉の来歴について、江戸期をはじめとする前近代から明治初期にかけてのさまざまな情報や史料などを手がかりにしながら解説する。第１回は、〈法〉の持つ意味内容の射程に特に注目をしながら検討を行う。</w:t>
            </w:r>
          </w:p>
          <w:p w14:paraId="01707AD1" w14:textId="77777777" w:rsidR="00556D3D" w:rsidRPr="00556D3D" w:rsidRDefault="00556D3D" w:rsidP="00556D3D">
            <w:r w:rsidRPr="00556D3D">
              <w:t>国際</w:t>
            </w:r>
          </w:p>
          <w:p w14:paraId="53244FD5" w14:textId="77777777" w:rsidR="00556D3D" w:rsidRPr="00556D3D" w:rsidRDefault="00556D3D" w:rsidP="00556D3D">
            <w:pPr>
              <w:rPr>
                <w:b/>
                <w:bCs/>
              </w:rPr>
            </w:pPr>
            <w:r w:rsidRPr="00556D3D">
              <w:rPr>
                <w:b/>
                <w:bCs/>
              </w:rPr>
              <w:t>東南アジアの贈収賄規制・執行の最新事情</w:t>
            </w:r>
            <w:r w:rsidRPr="00556D3D">
              <w:rPr>
                <w:b/>
                <w:bCs/>
              </w:rPr>
              <w:br/>
            </w:r>
            <w:r w:rsidRPr="00556D3D">
              <w:rPr>
                <w:b/>
                <w:bCs/>
              </w:rPr>
              <w:t>第１回　シンガポールの贈収賄</w:t>
            </w:r>
            <w:r w:rsidRPr="00556D3D">
              <w:rPr>
                <w:b/>
                <w:bCs/>
              </w:rPr>
              <w:t>――</w:t>
            </w:r>
            <w:r w:rsidRPr="00556D3D">
              <w:rPr>
                <w:b/>
                <w:bCs/>
              </w:rPr>
              <w:t>民間賄賂について厳しく摘発</w:t>
            </w:r>
            <w:r w:rsidRPr="00556D3D">
              <w:rPr>
                <w:b/>
                <w:bCs/>
              </w:rPr>
              <w:br/>
            </w:r>
            <w:r w:rsidRPr="00556D3D">
              <w:rPr>
                <w:b/>
                <w:bCs/>
              </w:rPr>
              <w:t>大塚周平・</w:t>
            </w:r>
            <w:proofErr w:type="spellStart"/>
            <w:r w:rsidRPr="00556D3D">
              <w:rPr>
                <w:b/>
                <w:bCs/>
              </w:rPr>
              <w:t>Hamidul</w:t>
            </w:r>
            <w:proofErr w:type="spellEnd"/>
            <w:r w:rsidRPr="00556D3D">
              <w:rPr>
                <w:b/>
                <w:bCs/>
              </w:rPr>
              <w:t xml:space="preserve"> </w:t>
            </w:r>
            <w:proofErr w:type="spellStart"/>
            <w:r w:rsidRPr="00556D3D">
              <w:rPr>
                <w:b/>
                <w:bCs/>
              </w:rPr>
              <w:t>Haq</w:t>
            </w:r>
            <w:proofErr w:type="spellEnd"/>
          </w:p>
          <w:p w14:paraId="33178927" w14:textId="77777777" w:rsidR="00556D3D" w:rsidRPr="00556D3D" w:rsidRDefault="00556D3D" w:rsidP="00556D3D">
            <w:r w:rsidRPr="00556D3D">
              <w:t>本連載では、東南アジア各国の贈収賄法制度・執行実務・近時の傾向および留意点とともに、贈収賄対応におけるポイントを、現地の経験・知見をもとに解説する。第１回は、シンガポールの贈収賄について解説する。</w:t>
            </w:r>
          </w:p>
          <w:p w14:paraId="28F57C41" w14:textId="77777777" w:rsidR="00556D3D" w:rsidRPr="00556D3D" w:rsidRDefault="00556D3D" w:rsidP="00556D3D">
            <w:r w:rsidRPr="00556D3D">
              <w:t>AI</w:t>
            </w:r>
            <w:r w:rsidRPr="00556D3D">
              <w:t>・個人情報</w:t>
            </w:r>
          </w:p>
          <w:p w14:paraId="6CAC9058" w14:textId="77777777" w:rsidR="00556D3D" w:rsidRPr="00556D3D" w:rsidRDefault="00556D3D" w:rsidP="00556D3D">
            <w:pPr>
              <w:rPr>
                <w:b/>
                <w:bCs/>
              </w:rPr>
            </w:pPr>
            <w:r w:rsidRPr="00556D3D">
              <w:rPr>
                <w:b/>
                <w:bCs/>
              </w:rPr>
              <w:t>「個人情報保護法」世界の最新動向</w:t>
            </w:r>
            <w:r w:rsidRPr="00556D3D">
              <w:rPr>
                <w:b/>
                <w:bCs/>
              </w:rPr>
              <w:br/>
            </w:r>
            <w:r w:rsidRPr="00556D3D">
              <w:rPr>
                <w:b/>
                <w:bCs/>
              </w:rPr>
              <w:t>第７回　シンガポール</w:t>
            </w:r>
            <w:r w:rsidRPr="00556D3D">
              <w:rPr>
                <w:b/>
                <w:bCs/>
              </w:rPr>
              <w:br/>
            </w:r>
            <w:r w:rsidRPr="00556D3D">
              <w:rPr>
                <w:b/>
                <w:bCs/>
              </w:rPr>
              <w:t>石川智也・津田麻紀子</w:t>
            </w:r>
          </w:p>
          <w:p w14:paraId="332A6BCB" w14:textId="77777777" w:rsidR="00556D3D" w:rsidRPr="00556D3D" w:rsidRDefault="00556D3D" w:rsidP="00556D3D">
            <w:r w:rsidRPr="00556D3D">
              <w:t>近時、各国の個人情報保護法制の厳格化・執行強化の動きが指摘され、グローバルでのデータプライバシー・コンプライアンス体制の構築を重要課題として掲げる日本企業が増えてきている。本連載では、その構築のための基礎知識と、日本企業が特に関心を有している法域における個人情報保護法制の概要について紹介する。第</w:t>
            </w:r>
            <w:r w:rsidRPr="00556D3D">
              <w:t>7</w:t>
            </w:r>
            <w:r w:rsidRPr="00556D3D">
              <w:t>回では、シンガポールの個人情報保護法について紹介する。</w:t>
            </w:r>
          </w:p>
          <w:p w14:paraId="7D760CE8" w14:textId="77777777" w:rsidR="00556D3D" w:rsidRPr="00556D3D" w:rsidRDefault="00556D3D" w:rsidP="00556D3D">
            <w:r w:rsidRPr="00556D3D">
              <w:lastRenderedPageBreak/>
              <w:t>争訟・紛争解決</w:t>
            </w:r>
          </w:p>
          <w:p w14:paraId="34DA0908" w14:textId="77777777" w:rsidR="00556D3D" w:rsidRPr="00556D3D" w:rsidRDefault="00556D3D" w:rsidP="00556D3D">
            <w:pPr>
              <w:rPr>
                <w:b/>
                <w:bCs/>
              </w:rPr>
            </w:pPr>
            <w:r w:rsidRPr="00556D3D">
              <w:rPr>
                <w:b/>
                <w:bCs/>
              </w:rPr>
              <w:t>知って、活用！　国際仲裁・国際調停</w:t>
            </w:r>
            <w:r w:rsidRPr="00556D3D">
              <w:rPr>
                <w:b/>
                <w:bCs/>
              </w:rPr>
              <w:br/>
            </w:r>
            <w:r w:rsidRPr="00556D3D">
              <w:rPr>
                <w:b/>
                <w:bCs/>
              </w:rPr>
              <w:t>第５回　国際仲裁の手続</w:t>
            </w:r>
            <w:r w:rsidRPr="00556D3D">
              <w:rPr>
                <w:rFonts w:ascii="ＭＳ 明朝" w:hAnsi="ＭＳ 明朝" w:cs="ＭＳ 明朝" w:hint="eastAsia"/>
                <w:b/>
                <w:bCs/>
              </w:rPr>
              <w:t>②</w:t>
            </w:r>
            <w:r w:rsidRPr="00556D3D">
              <w:rPr>
                <w:b/>
                <w:bCs/>
              </w:rPr>
              <w:t>（主張書面・証拠の提出、ヒアリング、仲裁判断、簡易仲裁制度）</w:t>
            </w:r>
            <w:r w:rsidRPr="00556D3D">
              <w:rPr>
                <w:b/>
                <w:bCs/>
              </w:rPr>
              <w:br/>
            </w:r>
            <w:r w:rsidRPr="00556D3D">
              <w:rPr>
                <w:b/>
                <w:bCs/>
              </w:rPr>
              <w:t>岡田春夫</w:t>
            </w:r>
          </w:p>
          <w:p w14:paraId="2B994F59" w14:textId="77777777" w:rsidR="00556D3D" w:rsidRPr="00556D3D" w:rsidRDefault="00556D3D" w:rsidP="00556D3D">
            <w:r w:rsidRPr="00556D3D">
              <w:t>本連載の前半では、仲裁とはどのような紛争解決手続か理解を深めるために、日本の裁判や米国の裁判とも適宜比較しながら国際仲裁の基礎知識について述べる。後半では、このような国際紛争を解決する手段としての調停の動向と実務ならびにこれに対応すべく昨年</w:t>
            </w:r>
            <w:r w:rsidRPr="00556D3D">
              <w:t>2018</w:t>
            </w:r>
            <w:r w:rsidRPr="00556D3D">
              <w:t>年</w:t>
            </w:r>
            <w:r w:rsidRPr="00556D3D">
              <w:t>11</w:t>
            </w:r>
            <w:r w:rsidRPr="00556D3D">
              <w:t>月に開設された京都国際調停センターについても述べる。今回は、主張書面・証拠の提出、ヒアリング、仲裁判断について解説するとともに、簡易仲裁制度についても解説する。</w:t>
            </w:r>
          </w:p>
          <w:p w14:paraId="3385E233" w14:textId="77777777" w:rsidR="00556D3D" w:rsidRPr="00556D3D" w:rsidRDefault="00556D3D" w:rsidP="00556D3D">
            <w:r w:rsidRPr="00556D3D">
              <w:t>国際</w:t>
            </w:r>
          </w:p>
          <w:p w14:paraId="32438257" w14:textId="77777777" w:rsidR="00556D3D" w:rsidRPr="00556D3D" w:rsidRDefault="00556D3D" w:rsidP="00556D3D">
            <w:pPr>
              <w:rPr>
                <w:b/>
                <w:bCs/>
              </w:rPr>
            </w:pPr>
            <w:r w:rsidRPr="00556D3D">
              <w:rPr>
                <w:b/>
                <w:bCs/>
              </w:rPr>
              <w:t>世界の法律実務・遊歩録</w:t>
            </w:r>
            <w:r w:rsidRPr="00556D3D">
              <w:rPr>
                <w:b/>
                <w:bCs/>
              </w:rPr>
              <w:br/>
            </w:r>
            <w:r w:rsidRPr="00556D3D">
              <w:rPr>
                <w:b/>
                <w:bCs/>
              </w:rPr>
              <w:t>第９回　法律事務所のリーガルテック事情</w:t>
            </w:r>
            <w:r w:rsidRPr="00556D3D">
              <w:rPr>
                <w:b/>
                <w:bCs/>
              </w:rPr>
              <w:br/>
            </w:r>
            <w:r w:rsidRPr="00556D3D">
              <w:rPr>
                <w:b/>
                <w:bCs/>
              </w:rPr>
              <w:t>ヨハン・エルロット</w:t>
            </w:r>
          </w:p>
          <w:p w14:paraId="62EC05D7" w14:textId="77777777" w:rsidR="00556D3D" w:rsidRPr="00556D3D" w:rsidRDefault="00556D3D" w:rsidP="00556D3D">
            <w:r w:rsidRPr="00556D3D">
              <w:t>「世界の法律実務・遊歩録」では、国際法律事務所のさまざまなオフィスで活躍するロイヤーが、世界のおもしろい・びっくり・どっきりな法律実務やエピソードを紹介していきます。第</w:t>
            </w:r>
            <w:r w:rsidRPr="00556D3D">
              <w:t>9</w:t>
            </w:r>
            <w:r w:rsidRPr="00556D3D">
              <w:t>回目は、この数年間で急速に発展してきたリーガルテックについてご紹介します。</w:t>
            </w:r>
          </w:p>
          <w:p w14:paraId="13A8F8D4" w14:textId="77777777" w:rsidR="00556D3D" w:rsidRPr="00556D3D" w:rsidRDefault="00556D3D" w:rsidP="00556D3D">
            <w:r w:rsidRPr="00556D3D">
              <w:t>企業法務総合</w:t>
            </w:r>
          </w:p>
          <w:p w14:paraId="545E89D2" w14:textId="77777777" w:rsidR="00556D3D" w:rsidRPr="00556D3D" w:rsidRDefault="00556D3D" w:rsidP="00556D3D">
            <w:pPr>
              <w:rPr>
                <w:b/>
                <w:bCs/>
              </w:rPr>
            </w:pPr>
            <w:r w:rsidRPr="00556D3D">
              <w:rPr>
                <w:b/>
                <w:bCs/>
              </w:rPr>
              <w:t>対話で学ぶ　法務対応の勘所</w:t>
            </w:r>
            <w:r w:rsidRPr="00556D3D">
              <w:rPr>
                <w:b/>
                <w:bCs/>
              </w:rPr>
              <w:br/>
            </w:r>
            <w:r w:rsidRPr="00556D3D">
              <w:rPr>
                <w:b/>
                <w:bCs/>
              </w:rPr>
              <w:t>第９回　グローバル・コンプライアンス（内部通報制度を中心に）</w:t>
            </w:r>
            <w:r w:rsidRPr="00556D3D">
              <w:rPr>
                <w:b/>
                <w:bCs/>
              </w:rPr>
              <w:br/>
            </w:r>
            <w:r w:rsidRPr="00556D3D">
              <w:rPr>
                <w:b/>
                <w:bCs/>
              </w:rPr>
              <w:t>朝倉　亮</w:t>
            </w:r>
          </w:p>
          <w:p w14:paraId="49DA2EF4" w14:textId="77777777" w:rsidR="00556D3D" w:rsidRPr="00556D3D" w:rsidRDefault="00556D3D" w:rsidP="00556D3D">
            <w:r w:rsidRPr="00556D3D">
              <w:t>大学卒業後、総合商社の法務部に配属された新人Ａは、法律事務所での勤務経験がある社内弁護士Ｂが率いるチームに所属し、さまざまな案件を担当することになった。第</w:t>
            </w:r>
            <w:r w:rsidRPr="00556D3D">
              <w:t>9</w:t>
            </w:r>
            <w:r w:rsidRPr="00556D3D">
              <w:t>回は、経営幹部からグローバル・グループベースでのコンプライアンス体制を見直すように指示された際の、法務部内での具体的なアクションプランについて検討する。</w:t>
            </w:r>
          </w:p>
          <w:p w14:paraId="52483589" w14:textId="77777777" w:rsidR="00556D3D" w:rsidRPr="00556D3D" w:rsidRDefault="00556D3D" w:rsidP="00556D3D">
            <w:r w:rsidRPr="00556D3D">
              <w:t>争訟・紛争解決</w:t>
            </w:r>
          </w:p>
          <w:p w14:paraId="373A9C04" w14:textId="77777777" w:rsidR="00556D3D" w:rsidRPr="00556D3D" w:rsidRDefault="00556D3D" w:rsidP="00556D3D">
            <w:pPr>
              <w:rPr>
                <w:b/>
                <w:bCs/>
              </w:rPr>
            </w:pPr>
            <w:r w:rsidRPr="00556D3D">
              <w:rPr>
                <w:b/>
                <w:bCs/>
              </w:rPr>
              <w:t>ストーリーでわかる　訴訟手続の基本（刑事編）</w:t>
            </w:r>
            <w:r w:rsidRPr="00556D3D">
              <w:rPr>
                <w:b/>
                <w:bCs/>
              </w:rPr>
              <w:br/>
            </w:r>
            <w:r w:rsidRPr="00556D3D">
              <w:rPr>
                <w:b/>
                <w:bCs/>
              </w:rPr>
              <w:t>第３回　捜査手続</w:t>
            </w:r>
            <w:r w:rsidRPr="00556D3D">
              <w:rPr>
                <w:rFonts w:ascii="ＭＳ 明朝" w:hAnsi="ＭＳ 明朝" w:cs="ＭＳ 明朝" w:hint="eastAsia"/>
                <w:b/>
                <w:bCs/>
              </w:rPr>
              <w:t>②</w:t>
            </w:r>
            <w:r w:rsidRPr="00556D3D">
              <w:rPr>
                <w:b/>
                <w:bCs/>
              </w:rPr>
              <w:br/>
            </w:r>
            <w:r w:rsidRPr="00556D3D">
              <w:rPr>
                <w:b/>
                <w:bCs/>
              </w:rPr>
              <w:lastRenderedPageBreak/>
              <w:t>沖田美恵子・本多茂雄</w:t>
            </w:r>
          </w:p>
          <w:p w14:paraId="5E8017B9" w14:textId="77777777" w:rsidR="00556D3D" w:rsidRPr="00556D3D" w:rsidRDefault="00556D3D" w:rsidP="00556D3D">
            <w:r w:rsidRPr="00556D3D">
              <w:t>本連載では、民事・刑事訴訟の全体像について読者の概括的理解に資するべく、ある具体的なストーリーを設定し、その進展を追う形で、各局面における訴訟手続の概要や実務的な留意点を解説する。連載期間は約１年を予定しており、前半が民事訴訟編、後半が刑事訴訟編となる。刑事編第</w:t>
            </w:r>
            <w:r w:rsidRPr="00556D3D">
              <w:t>3</w:t>
            </w:r>
            <w:r w:rsidRPr="00556D3D">
              <w:t>回では、前回に引き続き捜査手続について解説する。</w:t>
            </w:r>
          </w:p>
          <w:p w14:paraId="731AFEFA" w14:textId="77777777" w:rsidR="00556D3D" w:rsidRPr="00556D3D" w:rsidRDefault="00556D3D" w:rsidP="00556D3D">
            <w:r w:rsidRPr="00556D3D">
              <w:t>企業法務総合</w:t>
            </w:r>
          </w:p>
          <w:p w14:paraId="6DB4B6CD" w14:textId="77777777" w:rsidR="00556D3D" w:rsidRPr="00556D3D" w:rsidRDefault="00556D3D" w:rsidP="00556D3D">
            <w:pPr>
              <w:rPr>
                <w:b/>
                <w:bCs/>
              </w:rPr>
            </w:pPr>
            <w:r w:rsidRPr="00556D3D">
              <w:rPr>
                <w:b/>
                <w:bCs/>
              </w:rPr>
              <w:t>株式会社以外のビークルの実務</w:t>
            </w:r>
            <w:r w:rsidRPr="00556D3D">
              <w:rPr>
                <w:b/>
                <w:bCs/>
              </w:rPr>
              <w:br/>
            </w:r>
            <w:r w:rsidRPr="00556D3D">
              <w:rPr>
                <w:b/>
                <w:bCs/>
              </w:rPr>
              <w:t xml:space="preserve">第５回　</w:t>
            </w:r>
            <w:r w:rsidRPr="00556D3D">
              <w:rPr>
                <w:b/>
                <w:bCs/>
              </w:rPr>
              <w:t>LLP</w:t>
            </w:r>
            <w:r w:rsidRPr="00556D3D">
              <w:rPr>
                <w:b/>
                <w:bCs/>
              </w:rPr>
              <w:br/>
            </w:r>
            <w:r w:rsidRPr="00556D3D">
              <w:rPr>
                <w:b/>
                <w:bCs/>
              </w:rPr>
              <w:t>鈴木龍介</w:t>
            </w:r>
          </w:p>
          <w:p w14:paraId="48D5CB96" w14:textId="77777777" w:rsidR="00556D3D" w:rsidRPr="00556D3D" w:rsidRDefault="00556D3D" w:rsidP="00556D3D">
            <w:r w:rsidRPr="00556D3D">
              <w:t>LLP</w:t>
            </w:r>
            <w:r w:rsidRPr="00556D3D">
              <w:t>は、ビジネスにおける多様な組織形態の必要性に応えるかたちで設けられた比較的新しいビークルです。</w:t>
            </w:r>
            <w:r w:rsidRPr="00556D3D">
              <w:t>LLP</w:t>
            </w:r>
            <w:r w:rsidRPr="00556D3D">
              <w:t>の利用の目的にはさまざまなものが考えられますが、同業者間における新規事業の研究や、グループ内での試験的な事業のためのビークルとして使われている例もあり、会社や法人以外のビークルの選択肢の１つといえます。そこで、本連載の５回目は、</w:t>
            </w:r>
            <w:r w:rsidRPr="00556D3D">
              <w:t>LLP</w:t>
            </w:r>
            <w:r w:rsidRPr="00556D3D">
              <w:t>について取り上げます。</w:t>
            </w:r>
          </w:p>
          <w:p w14:paraId="4CF00FBC" w14:textId="77777777" w:rsidR="00556D3D" w:rsidRPr="00556D3D" w:rsidRDefault="00556D3D" w:rsidP="00556D3D">
            <w:r w:rsidRPr="00556D3D">
              <w:t>会社法</w:t>
            </w:r>
            <w:r w:rsidRPr="00556D3D">
              <w:t> </w:t>
            </w:r>
            <w:r w:rsidRPr="00556D3D">
              <w:t>国際</w:t>
            </w:r>
          </w:p>
          <w:p w14:paraId="30987BC2" w14:textId="77777777" w:rsidR="00556D3D" w:rsidRPr="00556D3D" w:rsidRDefault="00556D3D" w:rsidP="00556D3D">
            <w:pPr>
              <w:rPr>
                <w:b/>
                <w:bCs/>
              </w:rPr>
            </w:pPr>
            <w:r w:rsidRPr="00556D3D">
              <w:rPr>
                <w:b/>
                <w:bCs/>
              </w:rPr>
              <w:t>米国ジョイントベンチャーの最新実務</w:t>
            </w:r>
            <w:r w:rsidRPr="00556D3D">
              <w:rPr>
                <w:b/>
                <w:bCs/>
              </w:rPr>
              <w:br/>
            </w:r>
            <w:r w:rsidRPr="00556D3D">
              <w:rPr>
                <w:b/>
                <w:bCs/>
              </w:rPr>
              <w:t>第７回　持分譲渡に関する条項</w:t>
            </w:r>
            <w:r w:rsidRPr="00556D3D">
              <w:rPr>
                <w:b/>
                <w:bCs/>
              </w:rPr>
              <w:br/>
            </w:r>
            <w:r w:rsidRPr="00556D3D">
              <w:rPr>
                <w:b/>
                <w:bCs/>
              </w:rPr>
              <w:t>竹内信紀・田中健太郎・松永耕明</w:t>
            </w:r>
          </w:p>
          <w:p w14:paraId="64D0A0DC" w14:textId="77777777" w:rsidR="00556D3D" w:rsidRPr="00556D3D" w:rsidRDefault="00556D3D" w:rsidP="00556D3D">
            <w:r w:rsidRPr="00556D3D">
              <w:t>竹内信紀　田中健太郎　松永耕明</w:t>
            </w:r>
            <w:r w:rsidRPr="00556D3D">
              <w:t xml:space="preserve"> </w:t>
            </w:r>
            <w:r w:rsidRPr="00556D3D">
              <w:t>本連載は、米国にて、米国の州法を準拠法として組成された</w:t>
            </w:r>
            <w:r w:rsidRPr="00556D3D">
              <w:t>JV</w:t>
            </w:r>
            <w:r w:rsidRPr="00556D3D">
              <w:t>について、公開情報をもとに、米国</w:t>
            </w:r>
            <w:r w:rsidRPr="00556D3D">
              <w:t>JV</w:t>
            </w:r>
            <w:r w:rsidRPr="00556D3D">
              <w:t>の実例や件数、その一般的なスキーム等を検討し、英文の</w:t>
            </w:r>
            <w:r w:rsidRPr="00556D3D">
              <w:t>JV</w:t>
            </w:r>
            <w:r w:rsidRPr="00556D3D">
              <w:t>契約のサンプル条項を明示しながら、米国</w:t>
            </w:r>
            <w:r w:rsidRPr="00556D3D">
              <w:t>JV</w:t>
            </w:r>
            <w:r w:rsidRPr="00556D3D">
              <w:t>に係る検討事項および問題点を紐解く連載である。本稿では当事者が保有している</w:t>
            </w:r>
            <w:r w:rsidRPr="00556D3D">
              <w:t>JV</w:t>
            </w:r>
            <w:r w:rsidRPr="00556D3D">
              <w:t>持分の譲渡に関連する条項を中心に論じる。</w:t>
            </w:r>
          </w:p>
          <w:p w14:paraId="32B7FA87" w14:textId="77777777" w:rsidR="00556D3D" w:rsidRPr="00556D3D" w:rsidRDefault="00556D3D" w:rsidP="00556D3D">
            <w:r w:rsidRPr="00556D3D">
              <w:t>税務</w:t>
            </w:r>
          </w:p>
          <w:p w14:paraId="5712E861" w14:textId="77777777" w:rsidR="00556D3D" w:rsidRPr="00556D3D" w:rsidRDefault="00556D3D" w:rsidP="00556D3D">
            <w:pPr>
              <w:rPr>
                <w:b/>
                <w:bCs/>
              </w:rPr>
            </w:pPr>
            <w:r w:rsidRPr="00556D3D">
              <w:rPr>
                <w:b/>
                <w:bCs/>
              </w:rPr>
              <w:t>PI CK UP</w:t>
            </w:r>
            <w:r w:rsidRPr="00556D3D">
              <w:rPr>
                <w:b/>
                <w:bCs/>
              </w:rPr>
              <w:t xml:space="preserve">　法律実務書</w:t>
            </w:r>
            <w:r w:rsidRPr="00556D3D">
              <w:rPr>
                <w:b/>
                <w:bCs/>
              </w:rPr>
              <w:br/>
            </w:r>
            <w:r w:rsidRPr="00556D3D">
              <w:rPr>
                <w:b/>
                <w:bCs/>
              </w:rPr>
              <w:t>『ホームラン・ボールを拾って売ったら</w:t>
            </w:r>
            <w:r w:rsidRPr="00556D3D">
              <w:rPr>
                <w:b/>
                <w:bCs/>
              </w:rPr>
              <w:br/>
            </w:r>
            <w:r w:rsidRPr="00556D3D">
              <w:rPr>
                <w:b/>
                <w:bCs/>
              </w:rPr>
              <w:t>二回課税されるのか</w:t>
            </w:r>
            <w:r w:rsidRPr="00556D3D">
              <w:rPr>
                <w:b/>
                <w:bCs/>
              </w:rPr>
              <w:t>──</w:t>
            </w:r>
            <w:r w:rsidRPr="00556D3D">
              <w:rPr>
                <w:b/>
                <w:bCs/>
              </w:rPr>
              <w:t>新しい「税」の教科書』</w:t>
            </w:r>
            <w:r w:rsidRPr="00556D3D">
              <w:rPr>
                <w:b/>
                <w:bCs/>
              </w:rPr>
              <w:br/>
            </w:r>
            <w:r w:rsidRPr="00556D3D">
              <w:rPr>
                <w:b/>
                <w:bCs/>
              </w:rPr>
              <w:t>南　繁樹</w:t>
            </w:r>
          </w:p>
          <w:p w14:paraId="0B69BB31" w14:textId="77777777" w:rsidR="00556D3D" w:rsidRPr="00556D3D" w:rsidRDefault="00556D3D" w:rsidP="00556D3D">
            <w:r w:rsidRPr="00556D3D">
              <w:lastRenderedPageBreak/>
              <w:t>本書は、「二重課税」という切り口から税法を貫く重要な原理を整理する。本書の問題と数字を追ううちに、プリズムが赤・青・黄の光を発するように、税法の背後にあるさまざまな原理が浮かび上がる。灰色に見えた税法が、赤糸・青糸・黄糸の織りなす美しいタペストリーのように輝きを放ちはじめる。</w:t>
            </w:r>
          </w:p>
          <w:p w14:paraId="723EF421" w14:textId="77777777" w:rsidR="00556D3D" w:rsidRPr="00556D3D" w:rsidRDefault="00556D3D" w:rsidP="00556D3D">
            <w:r w:rsidRPr="00556D3D">
              <w:t>競争法・独禁法</w:t>
            </w:r>
          </w:p>
          <w:p w14:paraId="74289211" w14:textId="77777777" w:rsidR="00556D3D" w:rsidRPr="00556D3D" w:rsidRDefault="00556D3D" w:rsidP="00556D3D">
            <w:pPr>
              <w:rPr>
                <w:b/>
                <w:bCs/>
              </w:rPr>
            </w:pPr>
            <w:r w:rsidRPr="00556D3D">
              <w:rPr>
                <w:b/>
                <w:bCs/>
              </w:rPr>
              <w:t>証拠からみる　独禁法違反認定の鍵</w:t>
            </w:r>
            <w:r w:rsidRPr="00556D3D">
              <w:rPr>
                <w:b/>
                <w:bCs/>
              </w:rPr>
              <w:br/>
            </w:r>
            <w:r w:rsidRPr="00556D3D">
              <w:rPr>
                <w:b/>
                <w:bCs/>
              </w:rPr>
              <w:t>第７回　土屋企業事件</w:t>
            </w:r>
            <w:r w:rsidRPr="00556D3D">
              <w:rPr>
                <w:b/>
                <w:bCs/>
              </w:rPr>
              <w:br/>
            </w:r>
            <w:r w:rsidRPr="00556D3D">
              <w:rPr>
                <w:b/>
                <w:bCs/>
              </w:rPr>
              <w:t>向　宣明</w:t>
            </w:r>
          </w:p>
          <w:p w14:paraId="53788E96" w14:textId="77777777" w:rsidR="00556D3D" w:rsidRPr="00556D3D" w:rsidRDefault="00556D3D" w:rsidP="00556D3D">
            <w:r w:rsidRPr="00556D3D">
              <w:t>本連載は、独占禁止法違反を疑われる行為の当時の文書が、証拠としてどのように評価されることになるのか、実例をふまえた検討を行うことで、同種事案への対処についての示唆を得ようとするものである。第</w:t>
            </w:r>
            <w:r w:rsidRPr="00556D3D">
              <w:t>7</w:t>
            </w:r>
            <w:r w:rsidRPr="00556D3D">
              <w:t>回は、課徴金の賦課について公取委の判断が覆された事例である土屋企業事件を取り上げる。</w:t>
            </w:r>
          </w:p>
          <w:p w14:paraId="5302E66F" w14:textId="77777777" w:rsidR="00556D3D" w:rsidRPr="00556D3D" w:rsidRDefault="00556D3D" w:rsidP="00556D3D">
            <w:r w:rsidRPr="00556D3D">
              <w:t>会社法</w:t>
            </w:r>
          </w:p>
          <w:p w14:paraId="314F1747" w14:textId="77777777" w:rsidR="00556D3D" w:rsidRPr="00556D3D" w:rsidRDefault="00556D3D" w:rsidP="00556D3D">
            <w:pPr>
              <w:rPr>
                <w:b/>
                <w:bCs/>
              </w:rPr>
            </w:pPr>
            <w:r w:rsidRPr="00556D3D">
              <w:rPr>
                <w:b/>
                <w:bCs/>
              </w:rPr>
              <w:t>株主・株式からみた中小企業</w:t>
            </w:r>
            <w:r w:rsidRPr="00556D3D">
              <w:rPr>
                <w:b/>
                <w:bCs/>
              </w:rPr>
              <w:t>M</w:t>
            </w:r>
            <w:r w:rsidRPr="00556D3D">
              <w:rPr>
                <w:b/>
                <w:bCs/>
              </w:rPr>
              <w:t>＆</w:t>
            </w:r>
            <w:r w:rsidRPr="00556D3D">
              <w:rPr>
                <w:b/>
                <w:bCs/>
              </w:rPr>
              <w:t>A</w:t>
            </w:r>
            <w:r w:rsidRPr="00556D3D">
              <w:rPr>
                <w:b/>
                <w:bCs/>
              </w:rPr>
              <w:t>の実務</w:t>
            </w:r>
            <w:r w:rsidRPr="00556D3D">
              <w:rPr>
                <w:b/>
                <w:bCs/>
              </w:rPr>
              <w:br/>
            </w:r>
            <w:r w:rsidRPr="00556D3D">
              <w:rPr>
                <w:b/>
                <w:bCs/>
              </w:rPr>
              <w:t>第４回　株主の追跡・確定の問題</w:t>
            </w:r>
            <w:r w:rsidRPr="00556D3D">
              <w:rPr>
                <w:b/>
                <w:bCs/>
              </w:rPr>
              <w:br/>
            </w:r>
            <w:r w:rsidRPr="00556D3D">
              <w:rPr>
                <w:b/>
                <w:bCs/>
              </w:rPr>
              <w:t>辛嶋如子</w:t>
            </w:r>
          </w:p>
          <w:p w14:paraId="423CC84C" w14:textId="77777777" w:rsidR="00556D3D" w:rsidRPr="00556D3D" w:rsidRDefault="00556D3D" w:rsidP="00556D3D">
            <w:r w:rsidRPr="00556D3D">
              <w:t>中小企業Ｍ＆Ａの大半は後継者問題に起因する「事業承継型Ｍ＆Ａ」である。背景にあるのは日本社会の現代的課題である少子高齢化問題であり、国策と合致することから大変な盛り上がりをみせている分野である。中小企業では、定款上の株券発行会社であっても株券未発行のことが多い。第４回では、このように会社法上の資料を欠く状況のなかで、どのよ</w:t>
            </w:r>
            <w:r w:rsidRPr="00556D3D">
              <w:t xml:space="preserve"> </w:t>
            </w:r>
            <w:r w:rsidRPr="00556D3D">
              <w:t>うに株主が確定されていくのかをみていく。</w:t>
            </w:r>
          </w:p>
          <w:p w14:paraId="30DCECB8" w14:textId="77777777" w:rsidR="00556D3D" w:rsidRPr="00556D3D" w:rsidRDefault="00556D3D" w:rsidP="00556D3D">
            <w:r w:rsidRPr="00556D3D">
              <w:t>労働法</w:t>
            </w:r>
          </w:p>
          <w:p w14:paraId="267211E8" w14:textId="77777777" w:rsidR="00556D3D" w:rsidRPr="00556D3D" w:rsidRDefault="00556D3D" w:rsidP="00556D3D">
            <w:pPr>
              <w:rPr>
                <w:b/>
                <w:bCs/>
              </w:rPr>
            </w:pPr>
            <w:r w:rsidRPr="00556D3D">
              <w:rPr>
                <w:b/>
                <w:bCs/>
              </w:rPr>
              <w:t>最新判例アンテナ</w:t>
            </w:r>
            <w:r w:rsidRPr="00556D3D">
              <w:rPr>
                <w:b/>
                <w:bCs/>
              </w:rPr>
              <w:br/>
            </w:r>
            <w:r w:rsidRPr="00556D3D">
              <w:rPr>
                <w:b/>
                <w:bCs/>
              </w:rPr>
              <w:t>第</w:t>
            </w:r>
            <w:r w:rsidRPr="00556D3D">
              <w:rPr>
                <w:b/>
                <w:bCs/>
              </w:rPr>
              <w:t>27</w:t>
            </w:r>
            <w:r w:rsidRPr="00556D3D">
              <w:rPr>
                <w:b/>
                <w:bCs/>
              </w:rPr>
              <w:t>回　有効な労使協定がない計画年休制度の有効性が否定され、雇止めが無効であるとされた事例</w:t>
            </w:r>
            <w:r w:rsidRPr="00556D3D">
              <w:rPr>
                <w:b/>
                <w:bCs/>
              </w:rPr>
              <w:br/>
            </w:r>
            <w:r w:rsidRPr="00556D3D">
              <w:rPr>
                <w:b/>
                <w:bCs/>
              </w:rPr>
              <w:t>三笘</w:t>
            </w:r>
            <w:r w:rsidRPr="00556D3D">
              <w:rPr>
                <w:b/>
                <w:bCs/>
              </w:rPr>
              <w:t xml:space="preserve"> </w:t>
            </w:r>
            <w:r w:rsidRPr="00556D3D">
              <w:rPr>
                <w:b/>
                <w:bCs/>
              </w:rPr>
              <w:t>裕・武原宇宙</w:t>
            </w:r>
          </w:p>
          <w:p w14:paraId="0125BA91" w14:textId="77777777" w:rsidR="00556D3D" w:rsidRPr="00556D3D" w:rsidRDefault="00556D3D" w:rsidP="00556D3D">
            <w:r w:rsidRPr="00556D3D">
              <w:t>本件は、英会話講師Ｘ（原告・控訴人）が、英会話スクールを運営するＹ社（被告・被控訴人）と締結していた１年間の有期労働契約について、１回目の更新は行われたものの、２回目の更新をＹ社から拒否されたため、労働契約上の地位確認と未払賃金の支払を求めた事案である。</w:t>
            </w:r>
          </w:p>
          <w:p w14:paraId="5BBB9647" w14:textId="77777777" w:rsidR="00AC729A" w:rsidRPr="00556D3D" w:rsidRDefault="00AC729A" w:rsidP="00532147"/>
        </w:tc>
      </w:tr>
      <w:tr w:rsidR="00AC729A" w:rsidRPr="00AC729A" w14:paraId="771EFCB9" w14:textId="77777777" w:rsidTr="00532147">
        <w:tc>
          <w:tcPr>
            <w:tcW w:w="564" w:type="dxa"/>
            <w:vMerge/>
          </w:tcPr>
          <w:p w14:paraId="5E8718E8" w14:textId="77777777" w:rsidR="00AC729A" w:rsidRDefault="00AC729A" w:rsidP="00532147">
            <w:pPr>
              <w:jc w:val="center"/>
            </w:pPr>
          </w:p>
        </w:tc>
        <w:tc>
          <w:tcPr>
            <w:tcW w:w="564" w:type="dxa"/>
          </w:tcPr>
          <w:p w14:paraId="7FD376B6" w14:textId="77777777" w:rsidR="00AC729A" w:rsidRDefault="00AC729A" w:rsidP="00532147">
            <w:pPr>
              <w:jc w:val="center"/>
            </w:pPr>
            <w:r>
              <w:rPr>
                <w:rFonts w:hint="eastAsia"/>
              </w:rPr>
              <w:t>7</w:t>
            </w:r>
          </w:p>
        </w:tc>
        <w:tc>
          <w:tcPr>
            <w:tcW w:w="13540" w:type="dxa"/>
          </w:tcPr>
          <w:p w14:paraId="6A99C85F" w14:textId="77777777" w:rsidR="00F95DFA" w:rsidRPr="00F95DFA" w:rsidRDefault="00F95DFA" w:rsidP="00F95DFA">
            <w:r w:rsidRPr="00F95DFA">
              <w:t>特集１</w:t>
            </w:r>
          </w:p>
          <w:p w14:paraId="28A8E637" w14:textId="77777777" w:rsidR="00F95DFA" w:rsidRPr="00F95DFA" w:rsidRDefault="00F95DFA" w:rsidP="00F95DFA">
            <w:pPr>
              <w:rPr>
                <w:b/>
                <w:bCs/>
              </w:rPr>
            </w:pPr>
            <w:r w:rsidRPr="00F95DFA">
              <w:rPr>
                <w:b/>
                <w:bCs/>
              </w:rPr>
              <w:t>今、検討すべき</w:t>
            </w:r>
            <w:r w:rsidRPr="00F95DFA">
              <w:rPr>
                <w:b/>
                <w:bCs/>
              </w:rPr>
              <w:br/>
            </w:r>
            <w:r w:rsidRPr="00F95DFA">
              <w:rPr>
                <w:b/>
                <w:bCs/>
              </w:rPr>
              <w:t>「新型コロナ」法務の最新論点</w:t>
            </w:r>
          </w:p>
          <w:p w14:paraId="72948F90" w14:textId="77777777" w:rsidR="00F95DFA" w:rsidRPr="00F95DFA" w:rsidRDefault="00F95DFA" w:rsidP="00F95DFA">
            <w:r w:rsidRPr="00F95DFA">
              <w:t>日本・世界において新型コロナウイルスが猛威を振るい，企業法務においても従前とは異なるクライシス対応が求められています。本特集では，免責条項をはじめとした契約実務，取引先・委託先の支払猶予・倒産，新しい生活様式や働き方にあわせた労務等のさまざまな分野において，今検討が求められている最新の論点をピックアップしました。各稿で述べられている，クライシス時の「法務の力」の具体策が，みなさまの一助となれば幸いです。</w:t>
            </w:r>
          </w:p>
          <w:p w14:paraId="4854815F" w14:textId="77777777" w:rsidR="00F95DFA" w:rsidRPr="00F95DFA" w:rsidRDefault="00F95DFA" w:rsidP="00F95DFA">
            <w:r w:rsidRPr="00F95DFA">
              <w:t>企業法務総合</w:t>
            </w:r>
          </w:p>
          <w:p w14:paraId="6CF3EF4D" w14:textId="77777777" w:rsidR="00F95DFA" w:rsidRPr="00F95DFA" w:rsidRDefault="00F95DFA" w:rsidP="00F95DFA">
            <w:pPr>
              <w:rPr>
                <w:b/>
                <w:bCs/>
              </w:rPr>
            </w:pPr>
            <w:r w:rsidRPr="00F95DFA">
              <w:rPr>
                <w:b/>
                <w:bCs/>
              </w:rPr>
              <w:t xml:space="preserve">With/After </w:t>
            </w:r>
            <w:r w:rsidRPr="00F95DFA">
              <w:rPr>
                <w:b/>
                <w:bCs/>
              </w:rPr>
              <w:t>コロナにおける法務部長の心得</w:t>
            </w:r>
            <w:r w:rsidRPr="00F95DFA">
              <w:rPr>
                <w:b/>
                <w:bCs/>
              </w:rPr>
              <w:br/>
              <w:t>――</w:t>
            </w:r>
            <w:r w:rsidRPr="00F95DFA">
              <w:rPr>
                <w:b/>
                <w:bCs/>
              </w:rPr>
              <w:t>危機時の対応振り返りとともに</w:t>
            </w:r>
            <w:r w:rsidRPr="00F95DFA">
              <w:rPr>
                <w:b/>
                <w:bCs/>
              </w:rPr>
              <w:br/>
            </w:r>
            <w:r w:rsidRPr="00F95DFA">
              <w:rPr>
                <w:b/>
                <w:bCs/>
              </w:rPr>
              <w:br/>
            </w:r>
            <w:r w:rsidRPr="00F95DFA">
              <w:rPr>
                <w:b/>
                <w:bCs/>
              </w:rPr>
              <w:t>守田達也</w:t>
            </w:r>
          </w:p>
          <w:p w14:paraId="65305C59" w14:textId="77777777" w:rsidR="00F95DFA" w:rsidRPr="00F95DFA" w:rsidRDefault="00F95DFA" w:rsidP="00F95DFA">
            <w:r w:rsidRPr="00F95DFA">
              <w:t>ここ数カ月間を振り返りながら，どのような考え方をもって新型コロナウイルスから生じた問題に対応したか，さらに今後の「</w:t>
            </w:r>
            <w:r w:rsidRPr="00F95DFA">
              <w:t xml:space="preserve">With/After </w:t>
            </w:r>
            <w:r w:rsidRPr="00F95DFA">
              <w:t>コロナ」の世界にてどう立ち向かっていくかについて，思うところを書いてみたいと思う。</w:t>
            </w:r>
          </w:p>
          <w:p w14:paraId="0B53BA72" w14:textId="77777777" w:rsidR="00F95DFA" w:rsidRPr="00F95DFA" w:rsidRDefault="00F95DFA" w:rsidP="00F95DFA">
            <w:r w:rsidRPr="00F95DFA">
              <w:t>民法・</w:t>
            </w:r>
            <w:r w:rsidRPr="00F95DFA">
              <w:t>PL</w:t>
            </w:r>
            <w:r w:rsidRPr="00F95DFA">
              <w:t>法等</w:t>
            </w:r>
          </w:p>
          <w:p w14:paraId="26246169" w14:textId="77777777" w:rsidR="00F95DFA" w:rsidRPr="00F95DFA" w:rsidRDefault="00F95DFA" w:rsidP="00F95DFA">
            <w:pPr>
              <w:rPr>
                <w:b/>
                <w:bCs/>
              </w:rPr>
            </w:pPr>
            <w:r w:rsidRPr="00F95DFA">
              <w:rPr>
                <w:b/>
                <w:bCs/>
              </w:rPr>
              <w:t>納期変更，報告義務にまつわる条項の新設等</w:t>
            </w:r>
            <w:r w:rsidRPr="00F95DFA">
              <w:rPr>
                <w:b/>
                <w:bCs/>
              </w:rPr>
              <w:br/>
            </w:r>
            <w:r w:rsidRPr="00F95DFA">
              <w:rPr>
                <w:b/>
                <w:bCs/>
              </w:rPr>
              <w:t>未履行契約の後処理と条項見直しの視点</w:t>
            </w:r>
            <w:r w:rsidRPr="00F95DFA">
              <w:rPr>
                <w:b/>
                <w:bCs/>
              </w:rPr>
              <w:br/>
            </w:r>
            <w:r w:rsidRPr="00F95DFA">
              <w:rPr>
                <w:b/>
                <w:bCs/>
              </w:rPr>
              <w:br/>
            </w:r>
            <w:r w:rsidRPr="00F95DFA">
              <w:rPr>
                <w:b/>
                <w:bCs/>
              </w:rPr>
              <w:t>柴山吉報</w:t>
            </w:r>
          </w:p>
          <w:p w14:paraId="5CB9C33F" w14:textId="77777777" w:rsidR="00F95DFA" w:rsidRPr="00F95DFA" w:rsidRDefault="00F95DFA" w:rsidP="00F95DFA">
            <w:r w:rsidRPr="00F95DFA">
              <w:t>今後，新型コロナウイルスにより問題が生じた契約の後処理や，同種の災害が生じた場合を見据えた契約内容の見直し等が必要になる。本稿では，このようないわゆる「アフターコロナ」における契約に関連する問題を解説する。</w:t>
            </w:r>
          </w:p>
          <w:p w14:paraId="5D843A60" w14:textId="77777777" w:rsidR="00F95DFA" w:rsidRPr="00F95DFA" w:rsidRDefault="00F95DFA" w:rsidP="00F95DFA">
            <w:r w:rsidRPr="00F95DFA">
              <w:t>民法・</w:t>
            </w:r>
            <w:r w:rsidRPr="00F95DFA">
              <w:t>PL</w:t>
            </w:r>
            <w:r w:rsidRPr="00F95DFA">
              <w:t>法等</w:t>
            </w:r>
          </w:p>
          <w:p w14:paraId="34C063B2" w14:textId="77777777" w:rsidR="00F95DFA" w:rsidRPr="00F95DFA" w:rsidRDefault="00F95DFA" w:rsidP="00F95DFA">
            <w:pPr>
              <w:rPr>
                <w:b/>
                <w:bCs/>
              </w:rPr>
            </w:pPr>
            <w:r w:rsidRPr="00F95DFA">
              <w:rPr>
                <w:b/>
                <w:bCs/>
              </w:rPr>
              <w:t>BCP</w:t>
            </w:r>
            <w:r w:rsidRPr="00F95DFA">
              <w:rPr>
                <w:b/>
                <w:bCs/>
              </w:rPr>
              <w:t>・</w:t>
            </w:r>
            <w:r w:rsidRPr="00F95DFA">
              <w:rPr>
                <w:b/>
                <w:bCs/>
              </w:rPr>
              <w:t>BCM</w:t>
            </w:r>
            <w:r w:rsidRPr="00F95DFA">
              <w:rPr>
                <w:b/>
                <w:bCs/>
              </w:rPr>
              <w:t>の視点から考える</w:t>
            </w:r>
            <w:r w:rsidRPr="00F95DFA">
              <w:rPr>
                <w:b/>
                <w:bCs/>
              </w:rPr>
              <w:br/>
            </w:r>
            <w:r w:rsidRPr="00F95DFA">
              <w:rPr>
                <w:b/>
                <w:bCs/>
              </w:rPr>
              <w:lastRenderedPageBreak/>
              <w:t>日・英契約書における「不可抗力条項」の改定ポイント</w:t>
            </w:r>
            <w:r w:rsidRPr="00F95DFA">
              <w:rPr>
                <w:b/>
                <w:bCs/>
              </w:rPr>
              <w:br/>
            </w:r>
            <w:r w:rsidRPr="00F95DFA">
              <w:rPr>
                <w:b/>
                <w:bCs/>
              </w:rPr>
              <w:br/>
            </w:r>
            <w:r w:rsidRPr="00F95DFA">
              <w:rPr>
                <w:b/>
                <w:bCs/>
              </w:rPr>
              <w:t>遠藤元一</w:t>
            </w:r>
          </w:p>
          <w:p w14:paraId="53BD6FF1" w14:textId="77777777" w:rsidR="00F95DFA" w:rsidRPr="00F95DFA" w:rsidRDefault="00F95DFA" w:rsidP="00F95DFA">
            <w:r w:rsidRPr="00F95DFA">
              <w:t>本稿は，今回の感染拡大に関して認知されている知見をふまえ，取引基本契約書の不可抗力条項等をどのように見直すべきかについての基本的な考え方を示すことを目的とする。サプライチェーンの中間に位置する企業の立場で，日本法を準拠法とした国内企業向け契約書の不可抗力条項を論じたうえで，海外企業との英米法を準拠法とする契約書の不可抗力条項も検討したい。</w:t>
            </w:r>
          </w:p>
          <w:p w14:paraId="257C46F2" w14:textId="77777777" w:rsidR="00F95DFA" w:rsidRPr="00F95DFA" w:rsidRDefault="00F95DFA" w:rsidP="00F95DFA">
            <w:r w:rsidRPr="00F95DFA">
              <w:t>民法・</w:t>
            </w:r>
            <w:r w:rsidRPr="00F95DFA">
              <w:t>PL</w:t>
            </w:r>
            <w:r w:rsidRPr="00F95DFA">
              <w:t>法等</w:t>
            </w:r>
          </w:p>
          <w:p w14:paraId="2BBA75F3" w14:textId="77777777" w:rsidR="00F95DFA" w:rsidRPr="00F95DFA" w:rsidRDefault="00F95DFA" w:rsidP="00F95DFA">
            <w:pPr>
              <w:rPr>
                <w:b/>
                <w:bCs/>
              </w:rPr>
            </w:pPr>
            <w:r w:rsidRPr="00F95DFA">
              <w:rPr>
                <w:b/>
                <w:bCs/>
              </w:rPr>
              <w:t>応じる・応じないの判断ポイントは？</w:t>
            </w:r>
            <w:r w:rsidRPr="00F95DFA">
              <w:rPr>
                <w:b/>
                <w:bCs/>
              </w:rPr>
              <w:br/>
            </w:r>
            <w:r w:rsidRPr="00F95DFA">
              <w:rPr>
                <w:b/>
                <w:bCs/>
              </w:rPr>
              <w:t>条項例付</w:t>
            </w:r>
            <w:r w:rsidRPr="00F95DFA">
              <w:rPr>
                <w:b/>
                <w:bCs/>
              </w:rPr>
              <w:t xml:space="preserve"> </w:t>
            </w:r>
            <w:r w:rsidRPr="00F95DFA">
              <w:rPr>
                <w:b/>
                <w:bCs/>
              </w:rPr>
              <w:t>取引先からの支払猶予等の要請への対応実務</w:t>
            </w:r>
            <w:r w:rsidRPr="00F95DFA">
              <w:rPr>
                <w:b/>
                <w:bCs/>
              </w:rPr>
              <w:br/>
            </w:r>
            <w:r w:rsidRPr="00F95DFA">
              <w:rPr>
                <w:b/>
                <w:bCs/>
              </w:rPr>
              <w:br/>
            </w:r>
            <w:r w:rsidRPr="00F95DFA">
              <w:rPr>
                <w:b/>
                <w:bCs/>
              </w:rPr>
              <w:t>上田裕康</w:t>
            </w:r>
          </w:p>
          <w:p w14:paraId="2B4BC26C" w14:textId="77777777" w:rsidR="00F95DFA" w:rsidRPr="00F95DFA" w:rsidRDefault="00F95DFA" w:rsidP="00F95DFA">
            <w:r w:rsidRPr="00F95DFA">
              <w:t>新型コロナウイルス感染症の影響を受けて資金繰りが苦しくなった取引先から支払猶予・緊急融資を要請された場合に，これに応じるべきかどうかは，どのような基準に基づいて判断したらいいのだろうか。本稿では，支払猶予等の要請に対応するにあたっての実務上の論点，判断基準，合意するうえでの注意点について検討する。</w:t>
            </w:r>
          </w:p>
          <w:p w14:paraId="146E663B" w14:textId="77777777" w:rsidR="00F95DFA" w:rsidRPr="00F95DFA" w:rsidRDefault="00F95DFA" w:rsidP="00F95DFA">
            <w:r w:rsidRPr="00F95DFA">
              <w:t>企業法務総合</w:t>
            </w:r>
          </w:p>
          <w:p w14:paraId="6A54935D" w14:textId="77777777" w:rsidR="00F95DFA" w:rsidRPr="00F95DFA" w:rsidRDefault="00F95DFA" w:rsidP="00F95DFA">
            <w:pPr>
              <w:rPr>
                <w:b/>
                <w:bCs/>
              </w:rPr>
            </w:pPr>
            <w:r w:rsidRPr="00F95DFA">
              <w:rPr>
                <w:b/>
                <w:bCs/>
              </w:rPr>
              <w:t>破綻企業をめぐる状況変化を捉える</w:t>
            </w:r>
            <w:r w:rsidRPr="00F95DFA">
              <w:rPr>
                <w:b/>
                <w:bCs/>
              </w:rPr>
              <w:br/>
            </w:r>
            <w:r w:rsidRPr="00F95DFA">
              <w:rPr>
                <w:b/>
                <w:bCs/>
              </w:rPr>
              <w:t>取引先の倒産に関する法務対応の検討</w:t>
            </w:r>
            <w:r w:rsidRPr="00F95DFA">
              <w:rPr>
                <w:b/>
                <w:bCs/>
              </w:rPr>
              <w:br/>
            </w:r>
            <w:r w:rsidRPr="00F95DFA">
              <w:rPr>
                <w:b/>
                <w:bCs/>
              </w:rPr>
              <w:br/>
            </w:r>
            <w:r w:rsidRPr="00F95DFA">
              <w:rPr>
                <w:b/>
                <w:bCs/>
              </w:rPr>
              <w:t>島田敏雄・森　直樹</w:t>
            </w:r>
          </w:p>
          <w:p w14:paraId="49A63DE3" w14:textId="77777777" w:rsidR="00F95DFA" w:rsidRPr="00F95DFA" w:rsidRDefault="00F95DFA" w:rsidP="00F95DFA">
            <w:r w:rsidRPr="00F95DFA">
              <w:t>コロナウイルス・ショック後は，従前の事例と比較して，破綻企業の財産状況が大幅に悪化した事例が増大すると見込まれる。取引先の状況を正確に把握し，手続に応じた回収手段，支援策などを見極め，柔軟に対応することが求められる。</w:t>
            </w:r>
          </w:p>
          <w:p w14:paraId="09A104E9" w14:textId="77777777" w:rsidR="00F95DFA" w:rsidRPr="00F95DFA" w:rsidRDefault="00F95DFA" w:rsidP="00F95DFA">
            <w:r w:rsidRPr="00F95DFA">
              <w:t>国際</w:t>
            </w:r>
          </w:p>
          <w:p w14:paraId="01461126" w14:textId="77777777" w:rsidR="00F95DFA" w:rsidRPr="00F95DFA" w:rsidRDefault="00F95DFA" w:rsidP="00F95DFA">
            <w:pPr>
              <w:rPr>
                <w:b/>
                <w:bCs/>
              </w:rPr>
            </w:pPr>
            <w:r w:rsidRPr="00F95DFA">
              <w:rPr>
                <w:b/>
                <w:bCs/>
              </w:rPr>
              <w:t>外商投資企業の破産申立てはどう行うか</w:t>
            </w:r>
            <w:r w:rsidRPr="00F95DFA">
              <w:rPr>
                <w:b/>
                <w:bCs/>
              </w:rPr>
              <w:br/>
            </w:r>
            <w:r w:rsidRPr="00F95DFA">
              <w:rPr>
                <w:b/>
                <w:bCs/>
              </w:rPr>
              <w:t>中国「企業破産法」の仕組みと実務</w:t>
            </w:r>
            <w:r w:rsidRPr="00F95DFA">
              <w:rPr>
                <w:b/>
                <w:bCs/>
              </w:rPr>
              <w:br/>
            </w:r>
            <w:r w:rsidRPr="00F95DFA">
              <w:rPr>
                <w:b/>
                <w:bCs/>
              </w:rPr>
              <w:lastRenderedPageBreak/>
              <w:br/>
            </w:r>
            <w:r w:rsidRPr="00F95DFA">
              <w:rPr>
                <w:b/>
                <w:bCs/>
              </w:rPr>
              <w:t>潘　激鴻・肖　娟</w:t>
            </w:r>
          </w:p>
          <w:p w14:paraId="780CA29D" w14:textId="77777777" w:rsidR="00F95DFA" w:rsidRPr="00F95DFA" w:rsidRDefault="00F95DFA" w:rsidP="00F95DFA">
            <w:r w:rsidRPr="00F95DFA">
              <w:t>本稿においては，中国における破産制度の構造全般に焦点をあてて，多くの外商投資企業が抱える疑問点を念頭に置きつつ，実際の事例を参照しながら，中国の破産法の実務上の論点について，詳細に考察を加えたい。</w:t>
            </w:r>
          </w:p>
          <w:p w14:paraId="17C749A4" w14:textId="77777777" w:rsidR="00F95DFA" w:rsidRPr="00F95DFA" w:rsidRDefault="00F95DFA" w:rsidP="00F95DFA">
            <w:r w:rsidRPr="00F95DFA">
              <w:t>労働法</w:t>
            </w:r>
          </w:p>
          <w:p w14:paraId="5360C71C" w14:textId="77777777" w:rsidR="00F95DFA" w:rsidRPr="00F95DFA" w:rsidRDefault="00F95DFA" w:rsidP="00F95DFA">
            <w:pPr>
              <w:rPr>
                <w:b/>
                <w:bCs/>
              </w:rPr>
            </w:pPr>
            <w:r w:rsidRPr="00F95DFA">
              <w:rPr>
                <w:b/>
                <w:bCs/>
              </w:rPr>
              <w:t>テレワーク勤務，時差出勤，検温・マスク着用の義務づけ</w:t>
            </w:r>
            <w:r w:rsidRPr="00F95DFA">
              <w:rPr>
                <w:b/>
                <w:bCs/>
              </w:rPr>
              <w:br/>
            </w:r>
            <w:r w:rsidRPr="00F95DFA">
              <w:rPr>
                <w:b/>
                <w:bCs/>
              </w:rPr>
              <w:t>規定例付</w:t>
            </w:r>
            <w:r w:rsidRPr="00F95DFA">
              <w:rPr>
                <w:b/>
                <w:bCs/>
              </w:rPr>
              <w:t xml:space="preserve"> </w:t>
            </w:r>
            <w:r w:rsidRPr="00F95DFA">
              <w:rPr>
                <w:b/>
                <w:bCs/>
              </w:rPr>
              <w:t>「新しい生活様式」に対応した企業体制の整備</w:t>
            </w:r>
            <w:r w:rsidRPr="00F95DFA">
              <w:rPr>
                <w:b/>
                <w:bCs/>
              </w:rPr>
              <w:br/>
            </w:r>
            <w:r w:rsidRPr="00F95DFA">
              <w:rPr>
                <w:b/>
                <w:bCs/>
              </w:rPr>
              <w:br/>
            </w:r>
            <w:r w:rsidRPr="00F95DFA">
              <w:rPr>
                <w:b/>
                <w:bCs/>
              </w:rPr>
              <w:t>山浦美卯</w:t>
            </w:r>
          </w:p>
          <w:p w14:paraId="42C34F4B" w14:textId="77777777" w:rsidR="00F95DFA" w:rsidRPr="00F95DFA" w:rsidRDefault="00F95DFA" w:rsidP="00F95DFA">
            <w:r w:rsidRPr="00F95DFA">
              <w:t>新型コロナウイルス感染症緊急事態宣言が本年４月７日に発出され，各企業は，新型コロナウイルス感染症拡大防止のため，テレワーク勤務，ローテーション勤務，時差通勤，従業員の検温報告，社内でのマスク着用等といったさまざまな措置を講じてきた。緊急事態宣言自体は，本年５月</w:t>
            </w:r>
            <w:r w:rsidRPr="00F95DFA">
              <w:t>25</w:t>
            </w:r>
            <w:r w:rsidRPr="00F95DFA">
              <w:t>日に全面解除となったものの，厚生労働省から公表された「新しい生活様式」の実践例の記載内容からしても，各企業は，今後も同様の措置を講じていくことになろう。そこで，本稿では，上記の各措置を講ずるにあたって必要な事項を検討したうえで，具体的な規定例を示して，どのような企業体制を整備する必要があるのかについて解説する。</w:t>
            </w:r>
          </w:p>
          <w:p w14:paraId="59C5CD15" w14:textId="77777777" w:rsidR="00F95DFA" w:rsidRPr="00F95DFA" w:rsidRDefault="00F95DFA" w:rsidP="00F95DFA">
            <w:r w:rsidRPr="00F95DFA">
              <w:t>労働法</w:t>
            </w:r>
          </w:p>
          <w:p w14:paraId="14597A7E" w14:textId="77777777" w:rsidR="00F95DFA" w:rsidRPr="00F95DFA" w:rsidRDefault="00F95DFA" w:rsidP="00F95DFA">
            <w:pPr>
              <w:rPr>
                <w:b/>
                <w:bCs/>
              </w:rPr>
            </w:pPr>
            <w:r w:rsidRPr="00F95DFA">
              <w:rPr>
                <w:b/>
                <w:bCs/>
              </w:rPr>
              <w:t>労働時間管理，安全配慮義務への具体的対応</w:t>
            </w:r>
            <w:r w:rsidRPr="00F95DFA">
              <w:rPr>
                <w:b/>
                <w:bCs/>
              </w:rPr>
              <w:br/>
            </w:r>
            <w:r w:rsidRPr="00F95DFA">
              <w:rPr>
                <w:b/>
                <w:bCs/>
              </w:rPr>
              <w:t>規定例付「従業員シェアリング」活用に関する法的課題</w:t>
            </w:r>
            <w:r w:rsidRPr="00F95DFA">
              <w:rPr>
                <w:b/>
                <w:bCs/>
              </w:rPr>
              <w:br/>
            </w:r>
            <w:r w:rsidRPr="00F95DFA">
              <w:rPr>
                <w:b/>
                <w:bCs/>
              </w:rPr>
              <w:br/>
            </w:r>
            <w:r w:rsidRPr="00F95DFA">
              <w:rPr>
                <w:b/>
                <w:bCs/>
              </w:rPr>
              <w:t>渡邊　徹</w:t>
            </w:r>
          </w:p>
          <w:p w14:paraId="47BD01C6" w14:textId="77777777" w:rsidR="00F95DFA" w:rsidRPr="00F95DFA" w:rsidRDefault="00F95DFA" w:rsidP="00F95DFA">
            <w:r w:rsidRPr="00F95DFA">
              <w:t>新型コロナウイルスの感染拡大による影響で雇用不安は高まったまま推移している。中国では，対策として２月ごろから外食産業の従業員を小売店の配達員として就労させる従業員シェアリングが話題となり，米国の大手ホテルも，他企業と提携して従業員シェアリングを展開した。国内でも，５月ごろから外食産業における休業店舗の従業員人材を，小売業に臨時出向させる動きが話題になった。本稿では，いわゆる「従業員シェア」と呼ばれる現象について，法的な検討を加えて実務的な留意点を概観する。</w:t>
            </w:r>
          </w:p>
          <w:p w14:paraId="38F9E624" w14:textId="77777777" w:rsidR="00F95DFA" w:rsidRPr="00F95DFA" w:rsidRDefault="00F95DFA" w:rsidP="00F95DFA">
            <w:r w:rsidRPr="00F95DFA">
              <w:lastRenderedPageBreak/>
              <w:t>民法・</w:t>
            </w:r>
            <w:r w:rsidRPr="00F95DFA">
              <w:t>PL</w:t>
            </w:r>
            <w:r w:rsidRPr="00F95DFA">
              <w:t>法等</w:t>
            </w:r>
          </w:p>
          <w:p w14:paraId="65FECB6B" w14:textId="77777777" w:rsidR="00F95DFA" w:rsidRPr="00F95DFA" w:rsidRDefault="00F95DFA" w:rsidP="00F95DFA">
            <w:pPr>
              <w:rPr>
                <w:b/>
                <w:bCs/>
              </w:rPr>
            </w:pPr>
            <w:r w:rsidRPr="00F95DFA">
              <w:rPr>
                <w:b/>
                <w:bCs/>
              </w:rPr>
              <w:t>民法</w:t>
            </w:r>
            <w:r w:rsidRPr="00F95DFA">
              <w:rPr>
                <w:b/>
                <w:bCs/>
              </w:rPr>
              <w:t>611</w:t>
            </w:r>
            <w:r w:rsidRPr="00F95DFA">
              <w:rPr>
                <w:b/>
                <w:bCs/>
              </w:rPr>
              <w:t>条の解釈から交渉・和解のあるべき姿まで</w:t>
            </w:r>
            <w:r w:rsidRPr="00F95DFA">
              <w:rPr>
                <w:b/>
                <w:bCs/>
              </w:rPr>
              <w:br/>
            </w:r>
            <w:r w:rsidRPr="00F95DFA">
              <w:rPr>
                <w:b/>
                <w:bCs/>
              </w:rPr>
              <w:t>新型コロナ対策としての営業自粛と店舗家賃</w:t>
            </w:r>
            <w:r w:rsidRPr="00F95DFA">
              <w:rPr>
                <w:b/>
                <w:bCs/>
              </w:rPr>
              <w:br/>
            </w:r>
            <w:r w:rsidRPr="00F95DFA">
              <w:rPr>
                <w:b/>
                <w:bCs/>
              </w:rPr>
              <w:br/>
            </w:r>
            <w:r w:rsidRPr="00F95DFA">
              <w:rPr>
                <w:b/>
                <w:bCs/>
              </w:rPr>
              <w:t>中野明安</w:t>
            </w:r>
          </w:p>
          <w:p w14:paraId="7ACEA7A0" w14:textId="77777777" w:rsidR="00F95DFA" w:rsidRPr="00F95DFA" w:rsidRDefault="00F95DFA" w:rsidP="00F95DFA">
            <w:r w:rsidRPr="00F95DFA">
              <w:t>2020</w:t>
            </w:r>
            <w:r w:rsidRPr="00F95DFA">
              <w:t>年の当初から新型コロナウイルス感染症まん延対策による政府等の不要不急の外出の自粛や事業者の営業自粛等の要請がなされた結果，多くの物販，飲食事業者が当該要請に応じて営業自粛がなされた。そのようななか，使用していない店舗等について家賃の支払義務はどのように考えることがよいか。賃借人から減額を求められた際に賃貸人がとるべき対応はどのようなものであるか，法的にはどのような考え方があるかについて考察する。</w:t>
            </w:r>
          </w:p>
          <w:p w14:paraId="6501AA92" w14:textId="77777777" w:rsidR="00F95DFA" w:rsidRPr="00F95DFA" w:rsidRDefault="00F95DFA" w:rsidP="00F95DFA">
            <w:r w:rsidRPr="00F95DFA">
              <w:t>特集</w:t>
            </w:r>
            <w:r w:rsidRPr="00F95DFA">
              <w:t>2</w:t>
            </w:r>
          </w:p>
          <w:p w14:paraId="0BF99037" w14:textId="77777777" w:rsidR="00F95DFA" w:rsidRPr="00F95DFA" w:rsidRDefault="00F95DFA" w:rsidP="00F95DFA">
            <w:pPr>
              <w:rPr>
                <w:b/>
                <w:bCs/>
              </w:rPr>
            </w:pPr>
            <w:r w:rsidRPr="00F95DFA">
              <w:rPr>
                <w:b/>
                <w:bCs/>
              </w:rPr>
              <w:t>個人・組織の目標設定と管理の具体策</w:t>
            </w:r>
            <w:r w:rsidRPr="00F95DFA">
              <w:rPr>
                <w:b/>
                <w:bCs/>
              </w:rPr>
              <w:br/>
            </w:r>
            <w:r w:rsidRPr="00F95DFA">
              <w:rPr>
                <w:b/>
                <w:bCs/>
              </w:rPr>
              <w:t>法務部の人事評価制度　大解剖</w:t>
            </w:r>
          </w:p>
          <w:p w14:paraId="001E340C" w14:textId="77777777" w:rsidR="00F95DFA" w:rsidRPr="00F95DFA" w:rsidRDefault="00F95DFA" w:rsidP="00F95DFA">
            <w:r w:rsidRPr="00F95DFA">
              <w:t>企業法務総合</w:t>
            </w:r>
          </w:p>
          <w:p w14:paraId="21BF6E54" w14:textId="77777777" w:rsidR="00F95DFA" w:rsidRPr="00F95DFA" w:rsidRDefault="00F95DFA" w:rsidP="00F95DFA">
            <w:pPr>
              <w:rPr>
                <w:b/>
                <w:bCs/>
              </w:rPr>
            </w:pPr>
            <w:r w:rsidRPr="00F95DFA">
              <w:rPr>
                <w:b/>
                <w:bCs/>
              </w:rPr>
              <w:t>座談会　コンピテンシーモデルを軸とした考察</w:t>
            </w:r>
            <w:r w:rsidRPr="00F95DFA">
              <w:rPr>
                <w:b/>
                <w:bCs/>
              </w:rPr>
              <w:br/>
            </w:r>
            <w:r w:rsidRPr="00F95DFA">
              <w:rPr>
                <w:b/>
                <w:bCs/>
              </w:rPr>
              <w:t>法務と経営を接近させるための法務人材・法務組織戦略</w:t>
            </w:r>
            <w:r w:rsidRPr="00F95DFA">
              <w:rPr>
                <w:b/>
                <w:bCs/>
              </w:rPr>
              <w:br/>
            </w:r>
            <w:r w:rsidRPr="00F95DFA">
              <w:rPr>
                <w:b/>
                <w:bCs/>
              </w:rPr>
              <w:br/>
            </w:r>
            <w:r w:rsidRPr="00F95DFA">
              <w:rPr>
                <w:b/>
                <w:bCs/>
              </w:rPr>
              <w:t>金子忠浩・高野雄市・野村　慧</w:t>
            </w:r>
          </w:p>
          <w:p w14:paraId="47F8484F" w14:textId="77777777" w:rsidR="00F95DFA" w:rsidRPr="00F95DFA" w:rsidRDefault="00F95DFA" w:rsidP="00F95DFA">
            <w:r w:rsidRPr="00F95DFA">
              <w:t>外資系法務・日系法務・法務エージェントの</w:t>
            </w:r>
            <w:r w:rsidRPr="00F95DFA">
              <w:t>3</w:t>
            </w:r>
            <w:r w:rsidRPr="00F95DFA">
              <w:t>名による座談会。法務部のプレゼンスを上げ，法務部が企業の経営に貢献する機能を作らなければならないという共通の理念のもとご参集いただいた。多くの日本企業における法務部と経営との間の距離を克服するためにできることは何か。コンピテンシーの構築を軸として，法務人材・法務組織戦略について熱く語る。</w:t>
            </w:r>
          </w:p>
          <w:p w14:paraId="1AFAE4FB" w14:textId="77777777" w:rsidR="00F95DFA" w:rsidRPr="00F95DFA" w:rsidRDefault="00F95DFA" w:rsidP="00F95DFA">
            <w:r w:rsidRPr="00F95DFA">
              <w:t>企業法務総合</w:t>
            </w:r>
          </w:p>
          <w:p w14:paraId="262F2257" w14:textId="77777777" w:rsidR="00F95DFA" w:rsidRPr="00F95DFA" w:rsidRDefault="00F95DFA" w:rsidP="00F95DFA">
            <w:pPr>
              <w:rPr>
                <w:b/>
                <w:bCs/>
              </w:rPr>
            </w:pPr>
            <w:r w:rsidRPr="00F95DFA">
              <w:rPr>
                <w:b/>
                <w:bCs/>
              </w:rPr>
              <w:t>効果的な人事評価に向けた</w:t>
            </w:r>
            <w:r w:rsidRPr="00F95DFA">
              <w:rPr>
                <w:b/>
                <w:bCs/>
              </w:rPr>
              <w:br/>
            </w:r>
            <w:r w:rsidRPr="00F95DFA">
              <w:rPr>
                <w:b/>
                <w:bCs/>
              </w:rPr>
              <w:t>目標設定・業務整理のポイント</w:t>
            </w:r>
            <w:r w:rsidRPr="00F95DFA">
              <w:rPr>
                <w:b/>
                <w:bCs/>
              </w:rPr>
              <w:br/>
            </w:r>
            <w:r w:rsidRPr="00F95DFA">
              <w:rPr>
                <w:b/>
                <w:bCs/>
              </w:rPr>
              <w:br/>
            </w:r>
            <w:r w:rsidRPr="00F95DFA">
              <w:rPr>
                <w:b/>
                <w:bCs/>
              </w:rPr>
              <w:t>水戸貴之・酒井太郎・新堀光城</w:t>
            </w:r>
          </w:p>
          <w:p w14:paraId="79451D13" w14:textId="77777777" w:rsidR="00F95DFA" w:rsidRPr="00F95DFA" w:rsidRDefault="00F95DFA" w:rsidP="00F95DFA">
            <w:r w:rsidRPr="00F95DFA">
              <w:lastRenderedPageBreak/>
              <w:t>人事評価を効果的に行うためには，ターゲット・オペレーティング・モデル（</w:t>
            </w:r>
            <w:r w:rsidRPr="00F95DFA">
              <w:t>TOM</w:t>
            </w:r>
            <w:r w:rsidRPr="00F95DFA">
              <w:t>）の枠組みを用いて各業務の種類および範囲の整理を行うことが有用である。新型コロナウイルス感染症拡大を受けた「新たな現実」においては，事業環境が著しく，また急激なスピードで変化することが想定され，部門としての目標・方向性を浸透させるツールとして，効果的な人事評価の重要性はますます高まっていく。</w:t>
            </w:r>
          </w:p>
          <w:p w14:paraId="6B7947F4" w14:textId="77777777" w:rsidR="00F95DFA" w:rsidRPr="00F95DFA" w:rsidRDefault="00F95DFA" w:rsidP="00F95DFA">
            <w:r w:rsidRPr="00F95DFA">
              <w:t>企業法務総合</w:t>
            </w:r>
          </w:p>
          <w:p w14:paraId="26CA44C4" w14:textId="77777777" w:rsidR="00F95DFA" w:rsidRPr="00F95DFA" w:rsidRDefault="00F95DFA" w:rsidP="00F95DFA">
            <w:pPr>
              <w:rPr>
                <w:b/>
                <w:bCs/>
              </w:rPr>
            </w:pPr>
            <w:r w:rsidRPr="00F95DFA">
              <w:rPr>
                <w:b/>
                <w:bCs/>
              </w:rPr>
              <w:t>花王株式会社　上司・部下のコミュニケーションで目線合わせ</w:t>
            </w:r>
            <w:r w:rsidRPr="00F95DFA">
              <w:rPr>
                <w:b/>
                <w:bCs/>
              </w:rPr>
              <w:br/>
            </w:r>
            <w:r w:rsidRPr="00F95DFA">
              <w:rPr>
                <w:b/>
                <w:bCs/>
              </w:rPr>
              <w:t>長谷川亜希子</w:t>
            </w:r>
          </w:p>
          <w:p w14:paraId="38BCE70C" w14:textId="77777777" w:rsidR="00F95DFA" w:rsidRPr="00F95DFA" w:rsidRDefault="00F95DFA" w:rsidP="00F95DFA">
            <w:r w:rsidRPr="00F95DFA">
              <w:t>当社の評価制度は，日本でも多くの会社が導入している目標管理制度をベースにしている。期初に１年間の目標を立て，期末に目標に対する実績で評価するというものであるが，評価は，貢献度部分と行動・プロセス部分とに分かれており，８：２の割合になっている。</w:t>
            </w:r>
          </w:p>
          <w:p w14:paraId="41F89B04" w14:textId="77777777" w:rsidR="00F95DFA" w:rsidRPr="00F95DFA" w:rsidRDefault="00F95DFA" w:rsidP="00F95DFA">
            <w:r w:rsidRPr="00F95DFA">
              <w:t>企業法務総合</w:t>
            </w:r>
          </w:p>
          <w:p w14:paraId="795FB241" w14:textId="77777777" w:rsidR="00F95DFA" w:rsidRPr="00F95DFA" w:rsidRDefault="00F95DFA" w:rsidP="00F95DFA">
            <w:pPr>
              <w:rPr>
                <w:b/>
                <w:bCs/>
              </w:rPr>
            </w:pPr>
            <w:r w:rsidRPr="00F95DFA">
              <w:rPr>
                <w:b/>
                <w:bCs/>
              </w:rPr>
              <w:t>カゴメ株式会社　成長につながる定量的目標の導入</w:t>
            </w:r>
            <w:r w:rsidRPr="00F95DFA">
              <w:rPr>
                <w:b/>
                <w:bCs/>
              </w:rPr>
              <w:br/>
            </w:r>
            <w:r w:rsidRPr="00F95DFA">
              <w:rPr>
                <w:b/>
                <w:bCs/>
              </w:rPr>
              <w:t>早川拓司・小野寺知花</w:t>
            </w:r>
          </w:p>
          <w:p w14:paraId="67466497" w14:textId="77777777" w:rsidR="00F95DFA" w:rsidRPr="00F95DFA" w:rsidRDefault="00F95DFA" w:rsidP="00F95DFA">
            <w:r w:rsidRPr="00F95DFA">
              <w:t>当社では部門課題に基づき，個人ごとに課題・達成基準を定量的な</w:t>
            </w:r>
            <w:r w:rsidRPr="00F95DFA">
              <w:t>KPI</w:t>
            </w:r>
            <w:r w:rsidRPr="00F95DFA">
              <w:t>で明確化し，全社に共有しています。法務部門として悩ましい定量指標の設定は，当社が考える法務部門・パーソンのあるべき像をふまえ，量に質の要素を組み込むことで，目標達成が個人や組織の成長につながるように努めています。</w:t>
            </w:r>
          </w:p>
          <w:p w14:paraId="128DF429" w14:textId="77777777" w:rsidR="00F95DFA" w:rsidRPr="00F95DFA" w:rsidRDefault="00F95DFA" w:rsidP="00F95DFA">
            <w:r w:rsidRPr="00F95DFA">
              <w:t>企業法務総合</w:t>
            </w:r>
          </w:p>
          <w:p w14:paraId="6ADC93AC" w14:textId="77777777" w:rsidR="00F95DFA" w:rsidRPr="00F95DFA" w:rsidRDefault="00F95DFA" w:rsidP="00F95DFA">
            <w:pPr>
              <w:rPr>
                <w:b/>
                <w:bCs/>
              </w:rPr>
            </w:pPr>
            <w:r w:rsidRPr="00F95DFA">
              <w:rPr>
                <w:b/>
                <w:bCs/>
              </w:rPr>
              <w:t>一人法務・複数法務</w:t>
            </w:r>
            <w:r w:rsidRPr="00F95DFA">
              <w:rPr>
                <w:b/>
                <w:bCs/>
              </w:rPr>
              <w:br/>
            </w:r>
            <w:r w:rsidRPr="00F95DFA">
              <w:rPr>
                <w:b/>
                <w:bCs/>
              </w:rPr>
              <w:t>立場別　人事評価の「しかた」・「されかた」</w:t>
            </w:r>
            <w:r w:rsidRPr="00F95DFA">
              <w:rPr>
                <w:b/>
                <w:bCs/>
              </w:rPr>
              <w:br/>
            </w:r>
            <w:r w:rsidRPr="00F95DFA">
              <w:rPr>
                <w:b/>
                <w:bCs/>
              </w:rPr>
              <w:br/>
            </w:r>
            <w:r w:rsidRPr="00F95DFA">
              <w:rPr>
                <w:b/>
                <w:bCs/>
              </w:rPr>
              <w:t>堀切一成</w:t>
            </w:r>
          </w:p>
          <w:p w14:paraId="2B1A11F7" w14:textId="77777777" w:rsidR="00F95DFA" w:rsidRPr="00F95DFA" w:rsidRDefault="00F95DFA" w:rsidP="00F95DFA">
            <w:r w:rsidRPr="00F95DFA">
              <w:t>筆者は，主に</w:t>
            </w:r>
            <w:r w:rsidRPr="00F95DFA">
              <w:t>IT</w:t>
            </w:r>
            <w:r w:rsidRPr="00F95DFA">
              <w:t>企業の法務として，４社で複数の部下のマネジメントを行い，３社で一人法務として業務を行ってきた。それにより，一人法務の立場，複数法務におけるプレーヤーの立場，マネジメントの立場を，すべて経験している。本稿では，その経験に基づき，それぞれの立場からの，法務部員の評価のしかた，されかたについて述べることにする。</w:t>
            </w:r>
          </w:p>
          <w:p w14:paraId="222FFA89" w14:textId="77777777" w:rsidR="00F95DFA" w:rsidRPr="00F95DFA" w:rsidRDefault="00F95DFA" w:rsidP="00F95DFA">
            <w:r w:rsidRPr="00F95DFA">
              <w:t>特別企画</w:t>
            </w:r>
          </w:p>
          <w:p w14:paraId="25AB3063" w14:textId="77777777" w:rsidR="00F95DFA" w:rsidRPr="00F95DFA" w:rsidRDefault="00F95DFA" w:rsidP="00F95DFA">
            <w:pPr>
              <w:rPr>
                <w:b/>
                <w:bCs/>
              </w:rPr>
            </w:pPr>
            <w:r w:rsidRPr="00F95DFA">
              <w:rPr>
                <w:b/>
                <w:bCs/>
              </w:rPr>
              <w:lastRenderedPageBreak/>
              <w:t>第</w:t>
            </w:r>
            <w:r w:rsidRPr="00F95DFA">
              <w:rPr>
                <w:b/>
                <w:bCs/>
              </w:rPr>
              <w:t>201</w:t>
            </w:r>
            <w:r w:rsidRPr="00F95DFA">
              <w:rPr>
                <w:b/>
                <w:bCs/>
              </w:rPr>
              <w:t>回通常国会で成立した</w:t>
            </w:r>
            <w:r w:rsidRPr="00F95DFA">
              <w:rPr>
                <w:b/>
                <w:bCs/>
              </w:rPr>
              <w:br/>
            </w:r>
            <w:r w:rsidRPr="00F95DFA">
              <w:rPr>
                <w:b/>
                <w:bCs/>
              </w:rPr>
              <w:t>ビジネス関連法律</w:t>
            </w:r>
          </w:p>
          <w:p w14:paraId="336C1EE8" w14:textId="77777777" w:rsidR="00F95DFA" w:rsidRPr="00F95DFA" w:rsidRDefault="00F95DFA" w:rsidP="00F95DFA">
            <w:r w:rsidRPr="00F95DFA">
              <w:t>企業法務総合</w:t>
            </w:r>
          </w:p>
          <w:p w14:paraId="55EA750F" w14:textId="77777777" w:rsidR="00F95DFA" w:rsidRPr="00F95DFA" w:rsidRDefault="00F95DFA" w:rsidP="00F95DFA">
            <w:pPr>
              <w:rPr>
                <w:b/>
                <w:bCs/>
              </w:rPr>
            </w:pPr>
            <w:r w:rsidRPr="00F95DFA">
              <w:rPr>
                <w:b/>
                <w:bCs/>
              </w:rPr>
              <w:t>星</w:t>
            </w:r>
            <w:r w:rsidRPr="00F95DFA">
              <w:rPr>
                <w:b/>
                <w:bCs/>
              </w:rPr>
              <w:t xml:space="preserve"> </w:t>
            </w:r>
            <w:r w:rsidRPr="00F95DFA">
              <w:rPr>
                <w:b/>
                <w:bCs/>
              </w:rPr>
              <w:t>正彦</w:t>
            </w:r>
          </w:p>
          <w:p w14:paraId="1E99A4EE" w14:textId="77777777" w:rsidR="00F95DFA" w:rsidRPr="00F95DFA" w:rsidRDefault="00F95DFA" w:rsidP="00F95DFA">
            <w:r w:rsidRPr="00F95DFA">
              <w:t>新型コロナ対策に向け，官民あげて必死の努力がなされるなか，第</w:t>
            </w:r>
            <w:r w:rsidRPr="00F95DFA">
              <w:t>201</w:t>
            </w:r>
            <w:r w:rsidRPr="00F95DFA">
              <w:t>回通常国会では，令和２年度予算，新型コロナ対策補正予算のほか，新規の内閣提出法案</w:t>
            </w:r>
            <w:r w:rsidRPr="00F95DFA">
              <w:t>59</w:t>
            </w:r>
            <w:r w:rsidRPr="00F95DFA">
              <w:t>件（他に継続１件）が審議され，ビジネス実務に重要な影響を及ぼす法律が成立した。</w:t>
            </w:r>
          </w:p>
          <w:p w14:paraId="07590832" w14:textId="77777777" w:rsidR="00F95DFA" w:rsidRPr="00F95DFA" w:rsidRDefault="00F95DFA" w:rsidP="00F95DFA">
            <w:r w:rsidRPr="00F95DFA">
              <w:t>地平線</w:t>
            </w:r>
          </w:p>
          <w:p w14:paraId="7D9C0F72" w14:textId="77777777" w:rsidR="00F95DFA" w:rsidRPr="00F95DFA" w:rsidRDefault="00F95DFA" w:rsidP="00F95DFA">
            <w:pPr>
              <w:rPr>
                <w:b/>
                <w:bCs/>
              </w:rPr>
            </w:pPr>
            <w:r w:rsidRPr="00F95DFA">
              <w:rPr>
                <w:b/>
                <w:bCs/>
              </w:rPr>
              <w:t>新型コロナ危機下での強制実施権発動の可否</w:t>
            </w:r>
            <w:r w:rsidRPr="00F95DFA">
              <w:rPr>
                <w:b/>
                <w:bCs/>
              </w:rPr>
              <w:br/>
              <w:t>──</w:t>
            </w:r>
            <w:r w:rsidRPr="00F95DFA">
              <w:rPr>
                <w:b/>
                <w:bCs/>
              </w:rPr>
              <w:t>長期的なイノベーションを支え得る知財制度とは？</w:t>
            </w:r>
          </w:p>
          <w:p w14:paraId="67098BD6" w14:textId="77777777" w:rsidR="00F95DFA" w:rsidRPr="00F95DFA" w:rsidRDefault="00F95DFA" w:rsidP="00F95DFA">
            <w:r w:rsidRPr="00F95DFA">
              <w:t>知財</w:t>
            </w:r>
          </w:p>
          <w:p w14:paraId="744681A8" w14:textId="77777777" w:rsidR="00F95DFA" w:rsidRPr="00F95DFA" w:rsidRDefault="00F95DFA" w:rsidP="00F95DFA">
            <w:pPr>
              <w:rPr>
                <w:b/>
                <w:bCs/>
              </w:rPr>
            </w:pPr>
            <w:r w:rsidRPr="00F95DFA">
              <w:rPr>
                <w:b/>
                <w:bCs/>
              </w:rPr>
              <w:t>澤井智毅</w:t>
            </w:r>
          </w:p>
          <w:p w14:paraId="4FE8FFF8" w14:textId="77777777" w:rsidR="00F95DFA" w:rsidRPr="00F95DFA" w:rsidRDefault="00F95DFA" w:rsidP="00F95DFA">
            <w:r w:rsidRPr="00F95DFA">
              <w:t>新型コロナウイルスに世界が直面するなか，プレスや有識者の方から，医薬品アクセス問題や強制実施権について，問われることが少なくない。その際，私は「医薬品へのアクセスは，その流通経路や製造能力等に依存し，必ずしも知財権がその障壁となるものではない。知財について言えば，今日の命も大事であり，</w:t>
            </w:r>
            <w:r w:rsidRPr="00F95DFA">
              <w:t>10</w:t>
            </w:r>
            <w:r w:rsidRPr="00F95DFA">
              <w:t>年，</w:t>
            </w:r>
            <w:r w:rsidRPr="00F95DFA">
              <w:t>20</w:t>
            </w:r>
            <w:r w:rsidRPr="00F95DFA">
              <w:t>年後の次世代の命も大事。医薬品や医療機器の発展を常に願わなくてはならない」と答えるようにしている。</w:t>
            </w:r>
          </w:p>
          <w:p w14:paraId="38B0A356" w14:textId="77777777" w:rsidR="00F95DFA" w:rsidRPr="00F95DFA" w:rsidRDefault="00F95DFA" w:rsidP="00F95DFA">
            <w:r w:rsidRPr="00F95DFA">
              <w:t>Trend Eye</w:t>
            </w:r>
          </w:p>
          <w:p w14:paraId="6B76F6B4" w14:textId="77777777" w:rsidR="00F95DFA" w:rsidRPr="00F95DFA" w:rsidRDefault="00F95DFA" w:rsidP="00F95DFA">
            <w:pPr>
              <w:rPr>
                <w:b/>
                <w:bCs/>
              </w:rPr>
            </w:pPr>
            <w:r w:rsidRPr="00F95DFA">
              <w:rPr>
                <w:b/>
                <w:bCs/>
              </w:rPr>
              <w:t>多様化すべき「正義へのアクセス」，弁護士の役割は？</w:t>
            </w:r>
            <w:r w:rsidRPr="00F95DFA">
              <w:rPr>
                <w:b/>
                <w:bCs/>
              </w:rPr>
              <w:br/>
            </w:r>
            <w:r w:rsidRPr="00F95DFA">
              <w:rPr>
                <w:b/>
                <w:bCs/>
              </w:rPr>
              <w:t>オンライン裁判外紛争解決手続（</w:t>
            </w:r>
            <w:r w:rsidRPr="00F95DFA">
              <w:rPr>
                <w:b/>
                <w:bCs/>
              </w:rPr>
              <w:t>ODR</w:t>
            </w:r>
            <w:r w:rsidRPr="00F95DFA">
              <w:rPr>
                <w:b/>
                <w:bCs/>
              </w:rPr>
              <w:t>）の活用可能性</w:t>
            </w:r>
          </w:p>
          <w:p w14:paraId="4DE336C6" w14:textId="77777777" w:rsidR="00F95DFA" w:rsidRPr="00F95DFA" w:rsidRDefault="00F95DFA" w:rsidP="00F95DFA">
            <w:r w:rsidRPr="00F95DFA">
              <w:t>争訟・紛争解決</w:t>
            </w:r>
          </w:p>
          <w:p w14:paraId="20B92C9D" w14:textId="77777777" w:rsidR="00F95DFA" w:rsidRPr="00F95DFA" w:rsidRDefault="00F95DFA" w:rsidP="00F95DFA">
            <w:pPr>
              <w:rPr>
                <w:b/>
                <w:bCs/>
              </w:rPr>
            </w:pPr>
            <w:r w:rsidRPr="00F95DFA">
              <w:rPr>
                <w:b/>
                <w:bCs/>
              </w:rPr>
              <w:t>石原遥平</w:t>
            </w:r>
          </w:p>
          <w:p w14:paraId="7AF13EF9" w14:textId="77777777" w:rsidR="00F95DFA" w:rsidRPr="00F95DFA" w:rsidRDefault="00F95DFA" w:rsidP="00F95DFA">
            <w:r w:rsidRPr="00F95DFA">
              <w:t>ODR</w:t>
            </w:r>
            <w:r w:rsidRPr="00F95DFA">
              <w:t>（</w:t>
            </w:r>
            <w:r w:rsidRPr="00F95DFA">
              <w:t>Online Dispute Resolution</w:t>
            </w:r>
            <w:r w:rsidRPr="00F95DFA">
              <w:t>）</w:t>
            </w:r>
            <w:r w:rsidRPr="00F95DFA">
              <w:t xml:space="preserve"> </w:t>
            </w:r>
            <w:r w:rsidRPr="00F95DFA">
              <w:t>は，「</w:t>
            </w:r>
            <w:r w:rsidRPr="00F95DFA">
              <w:t>IT</w:t>
            </w:r>
            <w:r w:rsidRPr="00F95DFA">
              <w:t>・</w:t>
            </w:r>
            <w:r w:rsidRPr="00F95DFA">
              <w:t>AI</w:t>
            </w:r>
            <w:r w:rsidRPr="00F95DFA">
              <w:t>等の先端技術を用いたオンラインでの紛争解決手続」と定義されている。ただ，書籍や文献をみても統一的な定義はいまだ確立されておらず，</w:t>
            </w:r>
            <w:r w:rsidRPr="00F95DFA">
              <w:t xml:space="preserve"> ICT</w:t>
            </w:r>
            <w:r w:rsidRPr="00F95DFA">
              <w:t>を活用して紛争の処理，管理，解決，そして将来の紛争の予防まで繋げようとするものや，民事紛争解決の場で</w:t>
            </w:r>
            <w:r w:rsidRPr="00F95DFA">
              <w:t>ICT</w:t>
            </w:r>
            <w:r w:rsidRPr="00F95DFA">
              <w:t>が活用されるありとあらゆる場面を含むものなど，広範な概念として議論されていることも多い。</w:t>
            </w:r>
          </w:p>
          <w:p w14:paraId="1409E2A7" w14:textId="77777777" w:rsidR="00F95DFA" w:rsidRPr="00F95DFA" w:rsidRDefault="00F95DFA" w:rsidP="00F95DFA">
            <w:r w:rsidRPr="00F95DFA">
              <w:lastRenderedPageBreak/>
              <w:t>実務解説</w:t>
            </w:r>
          </w:p>
          <w:p w14:paraId="5A48CE73" w14:textId="77777777" w:rsidR="00F95DFA" w:rsidRPr="00F95DFA" w:rsidRDefault="00F95DFA" w:rsidP="00F95DFA">
            <w:r w:rsidRPr="00F95DFA">
              <w:t>知財</w:t>
            </w:r>
          </w:p>
          <w:p w14:paraId="3624EAF1" w14:textId="77777777" w:rsidR="00F95DFA" w:rsidRPr="00F95DFA" w:rsidRDefault="00F95DFA" w:rsidP="00F95DFA">
            <w:pPr>
              <w:rPr>
                <w:b/>
                <w:bCs/>
              </w:rPr>
            </w:pPr>
            <w:r w:rsidRPr="00F95DFA">
              <w:rPr>
                <w:b/>
                <w:bCs/>
              </w:rPr>
              <w:t>海賊版対策の実効性は担保されるか</w:t>
            </w:r>
            <w:r w:rsidRPr="00F95DFA">
              <w:rPr>
                <w:b/>
                <w:bCs/>
              </w:rPr>
              <w:br/>
            </w:r>
            <w:r w:rsidRPr="00F95DFA">
              <w:rPr>
                <w:b/>
                <w:bCs/>
              </w:rPr>
              <w:t>改正著作権法等の概要と今後の課題</w:t>
            </w:r>
            <w:r w:rsidRPr="00F95DFA">
              <w:rPr>
                <w:b/>
                <w:bCs/>
              </w:rPr>
              <w:br/>
            </w:r>
            <w:r w:rsidRPr="00F95DFA">
              <w:rPr>
                <w:b/>
                <w:bCs/>
              </w:rPr>
              <w:br/>
            </w:r>
            <w:r w:rsidRPr="00F95DFA">
              <w:rPr>
                <w:b/>
                <w:bCs/>
              </w:rPr>
              <w:t>中嶋乃扶子・吉成あかり</w:t>
            </w:r>
          </w:p>
          <w:p w14:paraId="4155FF3C" w14:textId="77777777" w:rsidR="00F95DFA" w:rsidRPr="00F95DFA" w:rsidRDefault="00F95DFA" w:rsidP="00F95DFA">
            <w:r w:rsidRPr="00F95DFA">
              <w:t>2020</w:t>
            </w:r>
            <w:r w:rsidRPr="00F95DFA">
              <w:t>年６月５日，著作権法等の改正法案が可決，成立した。改正法の目玉は，侵害コンテンツのダウンロードの違法化や，リーチサイト対策（侵害コンテンツへのリンク掲載を侵害行為とみなすこと等）を通じた，いわゆる海賊版対策の強化であり，一部の規定については</w:t>
            </w:r>
            <w:r w:rsidRPr="00F95DFA">
              <w:t>2020</w:t>
            </w:r>
            <w:r w:rsidRPr="00F95DFA">
              <w:t>年</w:t>
            </w:r>
            <w:r w:rsidRPr="00F95DFA">
              <w:t>10</w:t>
            </w:r>
            <w:r w:rsidRPr="00F95DFA">
              <w:t>月１日に施行される。本稿では，今般の改正に至った経緯および改正法の概要について触れたうえで，特に大きな社会的影響が予想される海賊版対策の強化について解説する。</w:t>
            </w:r>
          </w:p>
          <w:p w14:paraId="1B2D78EA" w14:textId="77777777" w:rsidR="00F95DFA" w:rsidRPr="00F95DFA" w:rsidRDefault="00F95DFA" w:rsidP="00F95DFA">
            <w:r w:rsidRPr="00F95DFA">
              <w:t>ファイナンス</w:t>
            </w:r>
          </w:p>
          <w:p w14:paraId="3A8473DD" w14:textId="77777777" w:rsidR="00F95DFA" w:rsidRPr="00F95DFA" w:rsidRDefault="00F95DFA" w:rsidP="00F95DFA">
            <w:pPr>
              <w:rPr>
                <w:b/>
                <w:bCs/>
              </w:rPr>
            </w:pPr>
            <w:r w:rsidRPr="00F95DFA">
              <w:rPr>
                <w:b/>
                <w:bCs/>
              </w:rPr>
              <w:t>資金決済法改正で三種の資金移動業を創設</w:t>
            </w:r>
            <w:r w:rsidRPr="00F95DFA">
              <w:rPr>
                <w:b/>
                <w:bCs/>
              </w:rPr>
              <w:br/>
            </w:r>
            <w:r w:rsidRPr="00F95DFA">
              <w:rPr>
                <w:b/>
                <w:bCs/>
              </w:rPr>
              <w:t>決済法制および金融サービス仲介法制の概要と企業の対応実務（下）</w:t>
            </w:r>
            <w:r w:rsidRPr="00F95DFA">
              <w:rPr>
                <w:b/>
                <w:bCs/>
              </w:rPr>
              <w:br/>
            </w:r>
            <w:r w:rsidRPr="00F95DFA">
              <w:rPr>
                <w:b/>
                <w:bCs/>
              </w:rPr>
              <w:br/>
            </w:r>
            <w:r w:rsidRPr="00F95DFA">
              <w:rPr>
                <w:b/>
                <w:bCs/>
              </w:rPr>
              <w:t>峯岸健太郎・大村由紀子</w:t>
            </w:r>
          </w:p>
          <w:p w14:paraId="065DAA5F" w14:textId="77777777" w:rsidR="00F95DFA" w:rsidRPr="00F95DFA" w:rsidRDefault="00F95DFA" w:rsidP="00F95DFA">
            <w:r w:rsidRPr="00F95DFA">
              <w:t>2020</w:t>
            </w:r>
            <w:r w:rsidRPr="00F95DFA">
              <w:t>年３月６日、「金融サービスの利用者の利便の向上及び保護を図るための金融商品の販売等に関する法律等の一部を改正する法律案」が国会に提出された。本稿では、</w:t>
            </w:r>
            <w:r w:rsidRPr="00F95DFA">
              <w:rPr>
                <w:rFonts w:ascii="ＭＳ 明朝" w:hAnsi="ＭＳ 明朝" w:cs="ＭＳ 明朝" w:hint="eastAsia"/>
              </w:rPr>
              <w:t>①</w:t>
            </w:r>
            <w:r w:rsidRPr="00F95DFA">
              <w:t>「金融サービス仲介業」の創設、</w:t>
            </w:r>
            <w:r w:rsidRPr="00F95DFA">
              <w:rPr>
                <w:rFonts w:ascii="ＭＳ 明朝" w:hAnsi="ＭＳ 明朝" w:cs="ＭＳ 明朝" w:hint="eastAsia"/>
              </w:rPr>
              <w:t>②</w:t>
            </w:r>
            <w:r w:rsidRPr="00F95DFA">
              <w:t>現行の資金移動業を３つに類型化し、また、収納代行等について利用者保護の措置を設ける等の決済法制の見直しについて</w:t>
            </w:r>
            <w:r w:rsidRPr="00F95DFA">
              <w:t>2</w:t>
            </w:r>
            <w:r w:rsidRPr="00F95DFA">
              <w:t>回にわたり解説する。</w:t>
            </w:r>
          </w:p>
          <w:p w14:paraId="525DC41F" w14:textId="77777777" w:rsidR="00F95DFA" w:rsidRPr="00F95DFA" w:rsidRDefault="00F95DFA" w:rsidP="00F95DFA">
            <w:r w:rsidRPr="00F95DFA">
              <w:t>企業法務総合</w:t>
            </w:r>
          </w:p>
          <w:p w14:paraId="7239A948" w14:textId="77777777" w:rsidR="00F95DFA" w:rsidRPr="00F95DFA" w:rsidRDefault="00F95DFA" w:rsidP="00F95DFA">
            <w:pPr>
              <w:rPr>
                <w:b/>
                <w:bCs/>
              </w:rPr>
            </w:pPr>
            <w:r w:rsidRPr="00F95DFA">
              <w:rPr>
                <w:b/>
                <w:bCs/>
              </w:rPr>
              <w:t>地域公共交通の活性化及び再生に関する法律」の改正等からみる</w:t>
            </w:r>
            <w:r w:rsidRPr="00F95DFA">
              <w:rPr>
                <w:b/>
                <w:bCs/>
              </w:rPr>
              <w:br/>
            </w:r>
            <w:proofErr w:type="spellStart"/>
            <w:r w:rsidRPr="00F95DFA">
              <w:rPr>
                <w:b/>
                <w:bCs/>
              </w:rPr>
              <w:t>MaaS</w:t>
            </w:r>
            <w:proofErr w:type="spellEnd"/>
            <w:r w:rsidRPr="00F95DFA">
              <w:rPr>
                <w:b/>
                <w:bCs/>
              </w:rPr>
              <w:t>実現に向けた法制度整備の最新動向</w:t>
            </w:r>
            <w:r w:rsidRPr="00F95DFA">
              <w:rPr>
                <w:b/>
                <w:bCs/>
              </w:rPr>
              <w:br/>
            </w:r>
            <w:r w:rsidRPr="00F95DFA">
              <w:rPr>
                <w:b/>
                <w:bCs/>
              </w:rPr>
              <w:br/>
            </w:r>
            <w:r w:rsidRPr="00F95DFA">
              <w:rPr>
                <w:b/>
                <w:bCs/>
              </w:rPr>
              <w:t>佐藤典仁</w:t>
            </w:r>
          </w:p>
          <w:p w14:paraId="29202F10" w14:textId="77777777" w:rsidR="00F95DFA" w:rsidRPr="00F95DFA" w:rsidRDefault="00F95DFA" w:rsidP="00F95DFA">
            <w:r w:rsidRPr="00F95DFA">
              <w:t>政府の</w:t>
            </w:r>
            <w:r w:rsidRPr="00F95DFA">
              <w:t>2019</w:t>
            </w:r>
            <w:r w:rsidRPr="00F95DFA">
              <w:t>年６月</w:t>
            </w:r>
            <w:r w:rsidRPr="00F95DFA">
              <w:t>21</w:t>
            </w:r>
            <w:r w:rsidRPr="00F95DFA">
              <w:t>日付成長戦略実行計画のなかでは，モビリティが</w:t>
            </w:r>
            <w:r w:rsidRPr="00F95DFA">
              <w:t>Society5.0</w:t>
            </w:r>
            <w:r w:rsidRPr="00F95DFA">
              <w:t>のなかで重要な柱として位置づけられるとともに，同日付成長戦略フォローアップのなかで，モビリティ関係の施策として日本版</w:t>
            </w:r>
            <w:proofErr w:type="spellStart"/>
            <w:r w:rsidRPr="00F95DFA">
              <w:t>MaaS</w:t>
            </w:r>
            <w:proofErr w:type="spellEnd"/>
            <w:r w:rsidRPr="00F95DFA">
              <w:t>の推進が掲げられている。</w:t>
            </w:r>
            <w:r w:rsidRPr="00F95DFA">
              <w:lastRenderedPageBreak/>
              <w:t>具体的には，自家用有償旅客運送の見直し，タクシーの相乗り導入・柔軟な料金制度の実現などが盛り込まれており，今般の法改正等および通達改正等により，これらが徐々に実現されることとなる。本稿では，これらの</w:t>
            </w:r>
            <w:proofErr w:type="spellStart"/>
            <w:r w:rsidRPr="00F95DFA">
              <w:t>MaaS</w:t>
            </w:r>
            <w:proofErr w:type="spellEnd"/>
            <w:r w:rsidRPr="00F95DFA">
              <w:t>の推進に関する法改正等および本通達改正等につき概説する。</w:t>
            </w:r>
          </w:p>
          <w:p w14:paraId="52BA2EAF" w14:textId="77777777" w:rsidR="00F95DFA" w:rsidRPr="00F95DFA" w:rsidRDefault="00F95DFA" w:rsidP="00F95DFA">
            <w:r w:rsidRPr="00F95DFA">
              <w:t>国際</w:t>
            </w:r>
            <w:r w:rsidRPr="00F95DFA">
              <w:t> </w:t>
            </w:r>
            <w:r w:rsidRPr="00F95DFA">
              <w:t>危機管理</w:t>
            </w:r>
          </w:p>
          <w:p w14:paraId="4B9DE06A" w14:textId="77777777" w:rsidR="00F95DFA" w:rsidRPr="00F95DFA" w:rsidRDefault="00F95DFA" w:rsidP="00F95DFA">
            <w:pPr>
              <w:rPr>
                <w:b/>
                <w:bCs/>
              </w:rPr>
            </w:pPr>
            <w:r w:rsidRPr="00F95DFA">
              <w:rPr>
                <w:b/>
                <w:bCs/>
              </w:rPr>
              <w:t>米国におけるサイバーセキュリティ法制と訴訟リスクの検討（上）</w:t>
            </w:r>
            <w:r w:rsidRPr="00F95DFA">
              <w:rPr>
                <w:b/>
                <w:bCs/>
              </w:rPr>
              <w:br/>
            </w:r>
            <w:r w:rsidRPr="00F95DFA">
              <w:rPr>
                <w:b/>
                <w:bCs/>
              </w:rPr>
              <w:t>馬場厚史・山岡裕明</w:t>
            </w:r>
          </w:p>
          <w:p w14:paraId="02B7317B" w14:textId="77777777" w:rsidR="00F95DFA" w:rsidRPr="00F95DFA" w:rsidRDefault="00F95DFA" w:rsidP="00F95DFA">
            <w:r w:rsidRPr="00F95DFA">
              <w:t>本稿では，米国での企業活動に際して留意すべきサイバーセキュリティの規制・基準・訴訟類型について２回にわたり概括的に紹介する。第１に，連邦レベルでのサイバーセキュリティ規制を取り上げる。第２に，州レベルでのサイバーセキュリティ規制を取り上げる。第３に，企業のサイバーセキュリティに大きな影響を及ぼす自主基準を紹介する。最後に，企業活動に際して直面し得る訴訟類型を取り上げる。</w:t>
            </w:r>
          </w:p>
          <w:p w14:paraId="48F1EF89" w14:textId="77777777" w:rsidR="00F95DFA" w:rsidRPr="00F95DFA" w:rsidRDefault="00F95DFA" w:rsidP="00F95DFA">
            <w:r w:rsidRPr="00F95DFA">
              <w:t>Law</w:t>
            </w:r>
            <w:r w:rsidRPr="00F95DFA">
              <w:t>の論点</w:t>
            </w:r>
          </w:p>
          <w:p w14:paraId="047F28ED" w14:textId="77777777" w:rsidR="00F95DFA" w:rsidRPr="00F95DFA" w:rsidRDefault="00F95DFA" w:rsidP="00F95DFA">
            <w:r w:rsidRPr="00F95DFA">
              <w:t>企業法務総合</w:t>
            </w:r>
          </w:p>
          <w:p w14:paraId="1D51C186" w14:textId="77777777" w:rsidR="00F95DFA" w:rsidRPr="00F95DFA" w:rsidRDefault="00F95DFA" w:rsidP="00F95DFA">
            <w:pPr>
              <w:rPr>
                <w:b/>
                <w:bCs/>
              </w:rPr>
            </w:pPr>
            <w:r w:rsidRPr="00F95DFA">
              <w:rPr>
                <w:b/>
                <w:bCs/>
              </w:rPr>
              <w:t>事後・事前的規制から同時協働へ</w:t>
            </w:r>
            <w:r w:rsidRPr="00F95DFA">
              <w:rPr>
                <w:b/>
                <w:bCs/>
              </w:rPr>
              <w:br/>
            </w:r>
            <w:r w:rsidRPr="00F95DFA">
              <w:rPr>
                <w:b/>
                <w:bCs/>
              </w:rPr>
              <w:t>現代科学技術への「法」のアプローチ</w:t>
            </w:r>
            <w:r w:rsidRPr="00F95DFA">
              <w:rPr>
                <w:b/>
                <w:bCs/>
              </w:rPr>
              <w:br/>
            </w:r>
            <w:r w:rsidRPr="00F95DFA">
              <w:rPr>
                <w:b/>
                <w:bCs/>
              </w:rPr>
              <w:t>大屋雄裕</w:t>
            </w:r>
          </w:p>
          <w:p w14:paraId="6479F8B6" w14:textId="77777777" w:rsidR="00F95DFA" w:rsidRPr="00F95DFA" w:rsidRDefault="00F95DFA" w:rsidP="00F95DFA">
            <w:r w:rsidRPr="00F95DFA">
              <w:t>AI</w:t>
            </w:r>
            <w:r w:rsidRPr="00F95DFA">
              <w:t>など先端的な科学技術は，予期せぬ社会的問題を引き起こし得るだろう。だがそのような懸念に社会の側から取り組む姿勢はいま，変わりつつある。その背景にある法と技術の関係の変化とは，どのようなものだろうか。法の伝統的な機能と現代科学技術のあいだにあるギャップを認識することから，議論を始めよう。</w:t>
            </w:r>
          </w:p>
          <w:p w14:paraId="36473F73" w14:textId="77777777" w:rsidR="00F95DFA" w:rsidRPr="00F95DFA" w:rsidRDefault="00F95DFA" w:rsidP="00F95DFA">
            <w:r w:rsidRPr="00F95DFA">
              <w:t>国際</w:t>
            </w:r>
            <w:r w:rsidRPr="00F95DFA">
              <w:t> AI</w:t>
            </w:r>
            <w:r w:rsidRPr="00F95DFA">
              <w:t>・個人情報</w:t>
            </w:r>
          </w:p>
          <w:p w14:paraId="6659F6BE" w14:textId="77777777" w:rsidR="00F95DFA" w:rsidRPr="00F95DFA" w:rsidRDefault="00F95DFA" w:rsidP="00F95DFA">
            <w:pPr>
              <w:rPr>
                <w:b/>
                <w:bCs/>
              </w:rPr>
            </w:pPr>
            <w:r w:rsidRPr="00F95DFA">
              <w:rPr>
                <w:b/>
                <w:bCs/>
              </w:rPr>
              <w:t>クッキーの利用に関する各国・地域の法的規制（上）</w:t>
            </w:r>
            <w:r w:rsidRPr="00F95DFA">
              <w:rPr>
                <w:b/>
                <w:bCs/>
              </w:rPr>
              <w:br/>
            </w:r>
            <w:r w:rsidRPr="00F95DFA">
              <w:rPr>
                <w:b/>
                <w:bCs/>
              </w:rPr>
              <w:t>石井夏生利</w:t>
            </w:r>
          </w:p>
          <w:p w14:paraId="245BBA4E" w14:textId="77777777" w:rsidR="00F95DFA" w:rsidRPr="00F95DFA" w:rsidRDefault="00F95DFA" w:rsidP="00F95DFA">
            <w:r w:rsidRPr="00F95DFA">
              <w:t>日本にはクッキーの利用を直接に規制する法制度は存在しない。しかし，クッキーに限らず，技術的な追跡手段に対する法的対応のあり方を考えるうえで，他の国や地域の議論を整理することには有用性があると考えられる。そこで，本稿では，誌幅の許す限りで，クッキーの利用に関する各国・地域の法的議論を概観する。</w:t>
            </w:r>
          </w:p>
          <w:p w14:paraId="6E070FA9" w14:textId="77777777" w:rsidR="00F95DFA" w:rsidRPr="00F95DFA" w:rsidRDefault="00F95DFA" w:rsidP="00F95DFA">
            <w:r w:rsidRPr="00F95DFA">
              <w:t>連載</w:t>
            </w:r>
          </w:p>
          <w:p w14:paraId="1FF0B19F" w14:textId="77777777" w:rsidR="00F95DFA" w:rsidRPr="00F95DFA" w:rsidRDefault="00F95DFA" w:rsidP="00F95DFA">
            <w:r w:rsidRPr="00F95DFA">
              <w:lastRenderedPageBreak/>
              <w:t>企業法務総合</w:t>
            </w:r>
          </w:p>
          <w:p w14:paraId="6FDAD18A" w14:textId="77777777" w:rsidR="00F95DFA" w:rsidRPr="00F95DFA" w:rsidRDefault="00F95DFA" w:rsidP="00F95DFA">
            <w:pPr>
              <w:rPr>
                <w:b/>
                <w:bCs/>
              </w:rPr>
            </w:pPr>
            <w:r w:rsidRPr="00F95DFA">
              <w:rPr>
                <w:b/>
                <w:bCs/>
              </w:rPr>
              <w:t>LEGALHEADLINES</w:t>
            </w:r>
            <w:r w:rsidRPr="00F95DFA">
              <w:rPr>
                <w:b/>
                <w:bCs/>
              </w:rPr>
              <w:br/>
            </w:r>
            <w:r w:rsidRPr="00F95DFA">
              <w:rPr>
                <w:b/>
                <w:bCs/>
              </w:rPr>
              <w:t>森・濱田松本法律事務所編</w:t>
            </w:r>
          </w:p>
          <w:p w14:paraId="38A57E7D" w14:textId="77777777" w:rsidR="00F95DFA" w:rsidRPr="00F95DFA" w:rsidRDefault="00F95DFA" w:rsidP="00F95DFA">
            <w:r w:rsidRPr="00F95DFA">
              <w:t>企業法務総合</w:t>
            </w:r>
          </w:p>
          <w:p w14:paraId="3FF255DB" w14:textId="77777777" w:rsidR="00F95DFA" w:rsidRPr="00F95DFA" w:rsidRDefault="00F95DFA" w:rsidP="00F95DFA">
            <w:pPr>
              <w:rPr>
                <w:b/>
                <w:bCs/>
              </w:rPr>
            </w:pPr>
            <w:r w:rsidRPr="00F95DFA">
              <w:rPr>
                <w:b/>
                <w:bCs/>
              </w:rPr>
              <w:t>法とことばの近代史</w:t>
            </w:r>
            <w:r w:rsidRPr="00F95DFA">
              <w:rPr>
                <w:b/>
                <w:bCs/>
              </w:rPr>
              <w:br/>
            </w:r>
            <w:r w:rsidRPr="00F95DFA">
              <w:rPr>
                <w:b/>
                <w:bCs/>
              </w:rPr>
              <w:t>第２回　〈刑〉と〈律〉</w:t>
            </w:r>
            <w:r w:rsidRPr="00F95DFA">
              <w:rPr>
                <w:b/>
                <w:bCs/>
              </w:rPr>
              <w:br/>
            </w:r>
            <w:r w:rsidRPr="00F95DFA">
              <w:rPr>
                <w:b/>
                <w:bCs/>
              </w:rPr>
              <w:br/>
            </w:r>
            <w:r w:rsidRPr="00F95DFA">
              <w:rPr>
                <w:b/>
                <w:bCs/>
              </w:rPr>
              <w:br/>
            </w:r>
            <w:r w:rsidRPr="00F95DFA">
              <w:rPr>
                <w:b/>
                <w:bCs/>
              </w:rPr>
              <w:t>山口亮介</w:t>
            </w:r>
          </w:p>
          <w:p w14:paraId="4ED4813C" w14:textId="77777777" w:rsidR="00F95DFA" w:rsidRPr="00F95DFA" w:rsidRDefault="00F95DFA" w:rsidP="00F95DFA">
            <w:r w:rsidRPr="00F95DFA">
              <w:t>本連載では、法に関するさまざまな言葉の来歴について、江戸期をはじめとする前近代から明治初期にかけてのさまざまな情報や史料などを手がかりにしながら解説する。第</w:t>
            </w:r>
            <w:r w:rsidRPr="00F95DFA">
              <w:t>2</w:t>
            </w:r>
            <w:r w:rsidRPr="00F95DFA">
              <w:t>回は〈法〉に関係するものとして，〈刑〉と〈律〉という語のあり方について概観します。</w:t>
            </w:r>
          </w:p>
          <w:p w14:paraId="496EA9FF" w14:textId="77777777" w:rsidR="00F95DFA" w:rsidRPr="00F95DFA" w:rsidRDefault="00F95DFA" w:rsidP="00F95DFA">
            <w:r w:rsidRPr="00F95DFA">
              <w:t>知財</w:t>
            </w:r>
          </w:p>
          <w:p w14:paraId="357C7540" w14:textId="77777777" w:rsidR="00F95DFA" w:rsidRPr="00F95DFA" w:rsidRDefault="00F95DFA" w:rsidP="00F95DFA">
            <w:pPr>
              <w:rPr>
                <w:b/>
                <w:bCs/>
              </w:rPr>
            </w:pPr>
            <w:r w:rsidRPr="00F95DFA">
              <w:rPr>
                <w:b/>
                <w:bCs/>
              </w:rPr>
              <w:t>画像比較ですっきり理解！「知財侵害」回避のための着眼力</w:t>
            </w:r>
            <w:r w:rsidRPr="00F95DFA">
              <w:rPr>
                <w:b/>
                <w:bCs/>
              </w:rPr>
              <w:br/>
            </w:r>
            <w:r w:rsidRPr="00F95DFA">
              <w:rPr>
                <w:b/>
                <w:bCs/>
              </w:rPr>
              <w:t>第</w:t>
            </w:r>
            <w:r w:rsidRPr="00F95DFA">
              <w:rPr>
                <w:b/>
                <w:bCs/>
              </w:rPr>
              <w:t xml:space="preserve">1 </w:t>
            </w:r>
            <w:r w:rsidRPr="00F95DFA">
              <w:rPr>
                <w:b/>
                <w:bCs/>
              </w:rPr>
              <w:t>回　知財侵害リスクと著作物の類似性</w:t>
            </w:r>
            <w:r w:rsidRPr="00F95DFA">
              <w:rPr>
                <w:b/>
                <w:bCs/>
              </w:rPr>
              <w:br/>
            </w:r>
            <w:r w:rsidRPr="00F95DFA">
              <w:rPr>
                <w:b/>
                <w:bCs/>
              </w:rPr>
              <w:br/>
            </w:r>
            <w:r w:rsidRPr="00F95DFA">
              <w:rPr>
                <w:b/>
                <w:bCs/>
              </w:rPr>
              <w:t>飯島　歩</w:t>
            </w:r>
          </w:p>
          <w:p w14:paraId="02AAFB62" w14:textId="77777777" w:rsidR="00F95DFA" w:rsidRPr="00F95DFA" w:rsidRDefault="00F95DFA" w:rsidP="00F95DFA">
            <w:r w:rsidRPr="00F95DFA">
              <w:t>企業活動には，さまざまな知財侵害のリスクが潜んでいる。製品開発における特許権，工業デザインにおける意匠権，ブランディングにおける商標権，販促資料の作成やソフトウェア開発における著作権など，企業が事業活動を一歩進めるたび，各種知財の見えないハードルを越える必要がある。第１回は，知財侵害のリスクがどのようなものかについて説明し，その後，著作物の類似性に関する事例を紹介する。</w:t>
            </w:r>
          </w:p>
          <w:p w14:paraId="747A9DFD" w14:textId="77777777" w:rsidR="00F95DFA" w:rsidRPr="00F95DFA" w:rsidRDefault="00F95DFA" w:rsidP="00F95DFA">
            <w:r w:rsidRPr="00F95DFA">
              <w:t>企業法務総合</w:t>
            </w:r>
          </w:p>
          <w:p w14:paraId="1F0BE661" w14:textId="77777777" w:rsidR="00F95DFA" w:rsidRPr="00F95DFA" w:rsidRDefault="00F95DFA" w:rsidP="00F95DFA">
            <w:pPr>
              <w:rPr>
                <w:b/>
                <w:bCs/>
              </w:rPr>
            </w:pPr>
            <w:r w:rsidRPr="00F95DFA">
              <w:rPr>
                <w:b/>
                <w:bCs/>
              </w:rPr>
              <w:t>最新判例アンテナ</w:t>
            </w:r>
            <w:r w:rsidRPr="00F95DFA">
              <w:rPr>
                <w:b/>
                <w:bCs/>
              </w:rPr>
              <w:br/>
            </w:r>
            <w:r w:rsidRPr="00F95DFA">
              <w:rPr>
                <w:b/>
                <w:bCs/>
              </w:rPr>
              <w:t>第</w:t>
            </w:r>
            <w:r w:rsidRPr="00F95DFA">
              <w:rPr>
                <w:b/>
                <w:bCs/>
              </w:rPr>
              <w:t>28</w:t>
            </w:r>
            <w:r w:rsidRPr="00F95DFA">
              <w:rPr>
                <w:b/>
                <w:bCs/>
              </w:rPr>
              <w:t>回　使用者責任が成立する場合において被用者から</w:t>
            </w:r>
            <w:r w:rsidRPr="00F95DFA">
              <w:rPr>
                <w:b/>
                <w:bCs/>
              </w:rPr>
              <w:br/>
            </w:r>
            <w:r w:rsidRPr="00F95DFA">
              <w:rPr>
                <w:b/>
                <w:bCs/>
              </w:rPr>
              <w:t>使用者への逆求償が認められた事例</w:t>
            </w:r>
            <w:r w:rsidRPr="00F95DFA">
              <w:rPr>
                <w:b/>
                <w:bCs/>
              </w:rPr>
              <w:br/>
            </w:r>
            <w:r w:rsidRPr="00F95DFA">
              <w:rPr>
                <w:b/>
                <w:bCs/>
              </w:rPr>
              <w:lastRenderedPageBreak/>
              <w:br/>
            </w:r>
            <w:r w:rsidRPr="00F95DFA">
              <w:rPr>
                <w:b/>
                <w:bCs/>
              </w:rPr>
              <w:t>三笘</w:t>
            </w:r>
            <w:r w:rsidRPr="00F95DFA">
              <w:rPr>
                <w:b/>
                <w:bCs/>
              </w:rPr>
              <w:t xml:space="preserve"> </w:t>
            </w:r>
            <w:r w:rsidRPr="00F95DFA">
              <w:rPr>
                <w:b/>
                <w:bCs/>
              </w:rPr>
              <w:t>裕・小川美月</w:t>
            </w:r>
          </w:p>
          <w:p w14:paraId="2691DE32" w14:textId="77777777" w:rsidR="00F95DFA" w:rsidRPr="00F95DFA" w:rsidRDefault="00F95DFA" w:rsidP="00F95DFA">
            <w:r w:rsidRPr="00F95DFA">
              <w:t>本件は，貨物運送業を営むＹ社に雇用され，Ｙ社の業務としてトラックを運転していた際に被害者を死亡させる交通事故を発生させ，被害者の相続人の１人に賠償金を支払ったＸが，Ｙ社に対し求償金等の支払を求めた事案である。</w:t>
            </w:r>
          </w:p>
          <w:p w14:paraId="4505FE87" w14:textId="77777777" w:rsidR="00F95DFA" w:rsidRPr="00F95DFA" w:rsidRDefault="00F95DFA" w:rsidP="00F95DFA">
            <w:r w:rsidRPr="00F95DFA">
              <w:t>競争法・独禁法</w:t>
            </w:r>
          </w:p>
          <w:p w14:paraId="12025D22" w14:textId="77777777" w:rsidR="00F95DFA" w:rsidRPr="00F95DFA" w:rsidRDefault="00F95DFA" w:rsidP="00F95DFA">
            <w:pPr>
              <w:rPr>
                <w:b/>
                <w:bCs/>
              </w:rPr>
            </w:pPr>
            <w:r w:rsidRPr="00F95DFA">
              <w:rPr>
                <w:b/>
                <w:bCs/>
              </w:rPr>
              <w:t>証拠からみる　独禁法違反認定の鍵</w:t>
            </w:r>
            <w:r w:rsidRPr="00F95DFA">
              <w:rPr>
                <w:b/>
                <w:bCs/>
              </w:rPr>
              <w:br/>
            </w:r>
            <w:r w:rsidRPr="00F95DFA">
              <w:rPr>
                <w:b/>
                <w:bCs/>
              </w:rPr>
              <w:t>第</w:t>
            </w:r>
            <w:r w:rsidRPr="00F95DFA">
              <w:rPr>
                <w:b/>
                <w:bCs/>
              </w:rPr>
              <w:t>8</w:t>
            </w:r>
            <w:r w:rsidRPr="00F95DFA">
              <w:rPr>
                <w:b/>
                <w:bCs/>
              </w:rPr>
              <w:t>回　ソニー・コンピュータエンタテインメント事件</w:t>
            </w:r>
            <w:r w:rsidRPr="00F95DFA">
              <w:rPr>
                <w:b/>
                <w:bCs/>
              </w:rPr>
              <w:br/>
            </w:r>
            <w:r w:rsidRPr="00F95DFA">
              <w:rPr>
                <w:b/>
                <w:bCs/>
              </w:rPr>
              <w:br/>
            </w:r>
            <w:r w:rsidRPr="00F95DFA">
              <w:rPr>
                <w:b/>
                <w:bCs/>
              </w:rPr>
              <w:br/>
            </w:r>
            <w:r w:rsidRPr="00F95DFA">
              <w:rPr>
                <w:b/>
                <w:bCs/>
              </w:rPr>
              <w:br/>
            </w:r>
            <w:r w:rsidRPr="00F95DFA">
              <w:rPr>
                <w:b/>
                <w:bCs/>
              </w:rPr>
              <w:t>向　宣明</w:t>
            </w:r>
          </w:p>
          <w:p w14:paraId="7FBB9DE4" w14:textId="77777777" w:rsidR="00F95DFA" w:rsidRPr="00F95DFA" w:rsidRDefault="00F95DFA" w:rsidP="00F95DFA">
            <w:r w:rsidRPr="00F95DFA">
              <w:t>本連載は、独占禁止法違反を疑われる行為の当時の文書が、証拠としてどのように評価されることになるのか、実例をふまえた検討を行うことで、同種事案への対処についての示唆を得ようとするものである。第</w:t>
            </w:r>
            <w:r w:rsidRPr="00F95DFA">
              <w:t>8</w:t>
            </w:r>
            <w:r w:rsidRPr="00F95DFA">
              <w:t>回は、不公正な取引方法（再販売価格の拘束や拘束条件付き取引）に関する事例である土屋企業事件を取り上げる。</w:t>
            </w:r>
          </w:p>
          <w:p w14:paraId="5BA52B0A" w14:textId="77777777" w:rsidR="00F95DFA" w:rsidRPr="00F95DFA" w:rsidRDefault="00F95DFA" w:rsidP="00F95DFA">
            <w:r w:rsidRPr="00F95DFA">
              <w:t>企業法務総合</w:t>
            </w:r>
          </w:p>
          <w:p w14:paraId="6A70F82B" w14:textId="77777777" w:rsidR="00F95DFA" w:rsidRPr="00F95DFA" w:rsidRDefault="00F95DFA" w:rsidP="00F95DFA">
            <w:pPr>
              <w:rPr>
                <w:b/>
                <w:bCs/>
              </w:rPr>
            </w:pPr>
            <w:r w:rsidRPr="00F95DFA">
              <w:rPr>
                <w:b/>
                <w:bCs/>
              </w:rPr>
              <w:t>株式会社以外のビークルの実務</w:t>
            </w:r>
            <w:r w:rsidRPr="00F95DFA">
              <w:rPr>
                <w:b/>
                <w:bCs/>
              </w:rPr>
              <w:br/>
            </w:r>
            <w:r w:rsidRPr="00F95DFA">
              <w:rPr>
                <w:b/>
                <w:bCs/>
              </w:rPr>
              <w:t>最終回　従業員持株会・労働組合</w:t>
            </w:r>
            <w:r w:rsidRPr="00F95DFA">
              <w:rPr>
                <w:b/>
                <w:bCs/>
              </w:rPr>
              <w:br/>
            </w:r>
            <w:r w:rsidRPr="00F95DFA">
              <w:rPr>
                <w:b/>
                <w:bCs/>
              </w:rPr>
              <w:br/>
            </w:r>
            <w:r w:rsidRPr="00F95DFA">
              <w:rPr>
                <w:b/>
                <w:bCs/>
              </w:rPr>
              <w:t>早川将和</w:t>
            </w:r>
          </w:p>
          <w:p w14:paraId="0AED8C26" w14:textId="77777777" w:rsidR="00F95DFA" w:rsidRPr="00F95DFA" w:rsidRDefault="00F95DFA" w:rsidP="00F95DFA">
            <w:r w:rsidRPr="00F95DFA">
              <w:t>従業員持株会や労働組合は，会社が事業活動に直接利用するビークルとは異なりますが，多くの会社ではその従業員により組成，利用されています。両者はいずれも民法組合をベースとしたものであり，その性質が共通するところがあることから，本連載の最終回では従業員持株会と労働組合について取り上げます。</w:t>
            </w:r>
          </w:p>
          <w:p w14:paraId="56265150" w14:textId="77777777" w:rsidR="00F95DFA" w:rsidRPr="00F95DFA" w:rsidRDefault="00F95DFA" w:rsidP="00F95DFA">
            <w:r w:rsidRPr="00F95DFA">
              <w:t>争訟・紛争解決</w:t>
            </w:r>
          </w:p>
          <w:p w14:paraId="170A5D28" w14:textId="77777777" w:rsidR="00F95DFA" w:rsidRPr="00F95DFA" w:rsidRDefault="00F95DFA" w:rsidP="00F95DFA">
            <w:pPr>
              <w:rPr>
                <w:b/>
                <w:bCs/>
              </w:rPr>
            </w:pPr>
            <w:r w:rsidRPr="00F95DFA">
              <w:rPr>
                <w:b/>
                <w:bCs/>
              </w:rPr>
              <w:t>ストーリーでわかる　訴訟手続の基本（刑事編）</w:t>
            </w:r>
            <w:r w:rsidRPr="00F95DFA">
              <w:rPr>
                <w:b/>
                <w:bCs/>
              </w:rPr>
              <w:br/>
            </w:r>
            <w:r w:rsidRPr="00F95DFA">
              <w:rPr>
                <w:b/>
                <w:bCs/>
              </w:rPr>
              <w:t>第</w:t>
            </w:r>
            <w:r w:rsidRPr="00F95DFA">
              <w:rPr>
                <w:b/>
                <w:bCs/>
              </w:rPr>
              <w:t>4</w:t>
            </w:r>
            <w:r w:rsidRPr="00F95DFA">
              <w:rPr>
                <w:b/>
                <w:bCs/>
              </w:rPr>
              <w:t>回　公判手続</w:t>
            </w:r>
            <w:r w:rsidRPr="00F95DFA">
              <w:rPr>
                <w:rFonts w:ascii="ＭＳ 明朝" w:hAnsi="ＭＳ 明朝" w:cs="ＭＳ 明朝" w:hint="eastAsia"/>
                <w:b/>
                <w:bCs/>
              </w:rPr>
              <w:t>①</w:t>
            </w:r>
            <w:r w:rsidRPr="00F95DFA">
              <w:rPr>
                <w:b/>
                <w:bCs/>
              </w:rPr>
              <w:br/>
            </w:r>
            <w:r w:rsidRPr="00F95DFA">
              <w:rPr>
                <w:b/>
                <w:bCs/>
              </w:rPr>
              <w:lastRenderedPageBreak/>
              <w:br/>
            </w:r>
            <w:r w:rsidRPr="00F95DFA">
              <w:rPr>
                <w:b/>
                <w:bCs/>
              </w:rPr>
              <w:t>沖田美恵子・門田和幸</w:t>
            </w:r>
          </w:p>
          <w:p w14:paraId="03A47B03" w14:textId="77777777" w:rsidR="00F95DFA" w:rsidRPr="00F95DFA" w:rsidRDefault="00F95DFA" w:rsidP="00F95DFA">
            <w:r w:rsidRPr="00F95DFA">
              <w:t>本連載では、民事・刑事訴訟の全体像について読者の概括的理解に資するべく、ある具体的なストーリーを設定し、その進展を追う形で、各局面における訴訟手続の概要や実務的な留意点を解説する。連載期間は約１年を予定しており、前半が民事訴訟編、後半が刑事訴訟編となる。刑事編第</w:t>
            </w:r>
            <w:r w:rsidRPr="00F95DFA">
              <w:t>4</w:t>
            </w:r>
            <w:r w:rsidRPr="00F95DFA">
              <w:t>回では、公判手続について解説する。</w:t>
            </w:r>
          </w:p>
          <w:p w14:paraId="580FCD66" w14:textId="77777777" w:rsidR="00F95DFA" w:rsidRPr="00F95DFA" w:rsidRDefault="00F95DFA" w:rsidP="00F95DFA">
            <w:r w:rsidRPr="00F95DFA">
              <w:t>企業法務総合</w:t>
            </w:r>
          </w:p>
          <w:p w14:paraId="71479B71" w14:textId="77777777" w:rsidR="00F95DFA" w:rsidRPr="00F95DFA" w:rsidRDefault="00F95DFA" w:rsidP="00F95DFA">
            <w:pPr>
              <w:rPr>
                <w:b/>
                <w:bCs/>
              </w:rPr>
            </w:pPr>
            <w:r w:rsidRPr="00F95DFA">
              <w:rPr>
                <w:b/>
                <w:bCs/>
              </w:rPr>
              <w:t>対話で学ぶ　法務対応の勘所</w:t>
            </w:r>
            <w:r w:rsidRPr="00F95DFA">
              <w:rPr>
                <w:b/>
                <w:bCs/>
              </w:rPr>
              <w:br/>
            </w:r>
            <w:r w:rsidRPr="00F95DFA">
              <w:rPr>
                <w:b/>
                <w:bCs/>
              </w:rPr>
              <w:t>第</w:t>
            </w:r>
            <w:r w:rsidRPr="00F95DFA">
              <w:rPr>
                <w:b/>
                <w:bCs/>
              </w:rPr>
              <w:t>10</w:t>
            </w:r>
            <w:r w:rsidRPr="00F95DFA">
              <w:rPr>
                <w:b/>
                <w:bCs/>
              </w:rPr>
              <w:t xml:space="preserve">回　</w:t>
            </w:r>
            <w:r w:rsidRPr="00F95DFA">
              <w:rPr>
                <w:b/>
                <w:bCs/>
              </w:rPr>
              <w:t xml:space="preserve">M&amp;A </w:t>
            </w:r>
            <w:r w:rsidRPr="00F95DFA">
              <w:rPr>
                <w:b/>
                <w:bCs/>
              </w:rPr>
              <w:t>案件（競争法対応）</w:t>
            </w:r>
            <w:r w:rsidRPr="00F95DFA">
              <w:rPr>
                <w:b/>
                <w:bCs/>
              </w:rPr>
              <w:br/>
            </w:r>
            <w:r w:rsidRPr="00F95DFA">
              <w:rPr>
                <w:b/>
                <w:bCs/>
              </w:rPr>
              <w:br/>
            </w:r>
            <w:r w:rsidRPr="00F95DFA">
              <w:rPr>
                <w:b/>
                <w:bCs/>
              </w:rPr>
              <w:t>朝倉　亮</w:t>
            </w:r>
          </w:p>
          <w:p w14:paraId="632332A3" w14:textId="77777777" w:rsidR="00F95DFA" w:rsidRPr="00F95DFA" w:rsidRDefault="00F95DFA" w:rsidP="00F95DFA">
            <w:r w:rsidRPr="00F95DFA">
              <w:t>大学卒業後、総合商社の法務部に配属された新人Ａは、法律事務所での勤務経験がある社内弁護士Ｂが率いるチームに所属し、さまざまな案件を担当することになった。第</w:t>
            </w:r>
            <w:r w:rsidRPr="00F95DFA">
              <w:t>10</w:t>
            </w:r>
            <w:r w:rsidRPr="00F95DFA">
              <w:t>回は、当社</w:t>
            </w:r>
            <w:r w:rsidRPr="00F95DFA">
              <w:t>100</w:t>
            </w:r>
            <w:r w:rsidRPr="00F95DFA">
              <w:t>％子会社のＸ社と，Ｘ社の競合他社に当たるＹ社との経営統合に対する競争法上の問題について検討する。</w:t>
            </w:r>
          </w:p>
          <w:p w14:paraId="585A8954" w14:textId="77777777" w:rsidR="00F95DFA" w:rsidRPr="00F95DFA" w:rsidRDefault="00F95DFA" w:rsidP="00F95DFA">
            <w:r w:rsidRPr="00F95DFA">
              <w:t>国際</w:t>
            </w:r>
          </w:p>
          <w:p w14:paraId="24534DDC" w14:textId="77777777" w:rsidR="00F95DFA" w:rsidRPr="00F95DFA" w:rsidRDefault="00F95DFA" w:rsidP="00F95DFA">
            <w:pPr>
              <w:rPr>
                <w:b/>
                <w:bCs/>
              </w:rPr>
            </w:pPr>
            <w:r w:rsidRPr="00F95DFA">
              <w:rPr>
                <w:b/>
                <w:bCs/>
              </w:rPr>
              <w:t>世界の法律実務・遊歩録</w:t>
            </w:r>
            <w:r w:rsidRPr="00F95DFA">
              <w:rPr>
                <w:b/>
                <w:bCs/>
              </w:rPr>
              <w:br/>
            </w:r>
            <w:r w:rsidRPr="00F95DFA">
              <w:rPr>
                <w:b/>
                <w:bCs/>
              </w:rPr>
              <w:t>第</w:t>
            </w:r>
            <w:r w:rsidRPr="00F95DFA">
              <w:rPr>
                <w:b/>
                <w:bCs/>
              </w:rPr>
              <w:t>10</w:t>
            </w:r>
            <w:r w:rsidRPr="00F95DFA">
              <w:rPr>
                <w:b/>
                <w:bCs/>
              </w:rPr>
              <w:t>回　宇宙旅行を計画しているなら，宇宙法を知ること</w:t>
            </w:r>
            <w:r w:rsidRPr="00F95DFA">
              <w:rPr>
                <w:b/>
                <w:bCs/>
              </w:rPr>
              <w:br/>
            </w:r>
            <w:r w:rsidRPr="00F95DFA">
              <w:rPr>
                <w:b/>
                <w:bCs/>
              </w:rPr>
              <w:br/>
            </w:r>
            <w:r w:rsidRPr="00F95DFA">
              <w:rPr>
                <w:b/>
                <w:bCs/>
              </w:rPr>
              <w:t>ワキーン・テルセーニョ</w:t>
            </w:r>
          </w:p>
          <w:p w14:paraId="2ADEAB71" w14:textId="77777777" w:rsidR="00F95DFA" w:rsidRPr="00F95DFA" w:rsidRDefault="00F95DFA" w:rsidP="00F95DFA">
            <w:r w:rsidRPr="00F95DFA">
              <w:t>「世界の法律実務・遊歩録」では、国際法律事務所のさまざまなオフィスで活躍するロイヤーが、世界のおもしろい・びっくり・どっきりな法律実務やエピソードを紹介していきます。第</w:t>
            </w:r>
            <w:r w:rsidRPr="00F95DFA">
              <w:t>10</w:t>
            </w:r>
            <w:r w:rsidRPr="00F95DFA">
              <w:t>回目は，宇宙旅行をする際に課される法的義務と宇宙条約についてご紹介します。</w:t>
            </w:r>
          </w:p>
          <w:p w14:paraId="3B63E292" w14:textId="77777777" w:rsidR="00F95DFA" w:rsidRPr="00F95DFA" w:rsidRDefault="00F95DFA" w:rsidP="00F95DFA">
            <w:pPr>
              <w:rPr>
                <w:b/>
                <w:bCs/>
              </w:rPr>
            </w:pPr>
            <w:r w:rsidRPr="00F95DFA">
              <w:rPr>
                <w:b/>
                <w:bCs/>
              </w:rPr>
              <w:t>「個人情報保護法」世界の最新動向</w:t>
            </w:r>
            <w:r w:rsidRPr="00F95DFA">
              <w:rPr>
                <w:b/>
                <w:bCs/>
              </w:rPr>
              <w:br/>
            </w:r>
            <w:r w:rsidRPr="00F95DFA">
              <w:rPr>
                <w:b/>
                <w:bCs/>
              </w:rPr>
              <w:t>第</w:t>
            </w:r>
            <w:r w:rsidRPr="00F95DFA">
              <w:rPr>
                <w:b/>
                <w:bCs/>
              </w:rPr>
              <w:t>8</w:t>
            </w:r>
            <w:r w:rsidRPr="00F95DFA">
              <w:rPr>
                <w:b/>
                <w:bCs/>
              </w:rPr>
              <w:t>回　オーストラリア</w:t>
            </w:r>
            <w:r w:rsidRPr="00F95DFA">
              <w:rPr>
                <w:b/>
                <w:bCs/>
              </w:rPr>
              <w:br/>
            </w:r>
            <w:r w:rsidRPr="00F95DFA">
              <w:rPr>
                <w:b/>
                <w:bCs/>
              </w:rPr>
              <w:br/>
            </w:r>
            <w:r w:rsidRPr="00F95DFA">
              <w:rPr>
                <w:b/>
                <w:bCs/>
              </w:rPr>
              <w:t>石川智也・津田麻紀子</w:t>
            </w:r>
          </w:p>
          <w:p w14:paraId="01F7D0B0" w14:textId="77777777" w:rsidR="00F95DFA" w:rsidRPr="00F95DFA" w:rsidRDefault="00F95DFA" w:rsidP="00F95DFA">
            <w:r w:rsidRPr="00F95DFA">
              <w:lastRenderedPageBreak/>
              <w:t>近時、各国の個人情報保護法制の厳格化・執行強化の動きが指摘され、グローバルでのデータプライバシー・コンプライアンス体制の構築を重要課題として掲げる日本企業が増えてきている。本連載では、その構築のための基礎知識と、日本企業が特に関心を有している法域における個人情報保護法制の概要について紹介する。第</w:t>
            </w:r>
            <w:r w:rsidRPr="00F95DFA">
              <w:t>8</w:t>
            </w:r>
            <w:r w:rsidRPr="00F95DFA">
              <w:t>回では、オーストラリアの個人情報保護法について紹介する。</w:t>
            </w:r>
          </w:p>
          <w:p w14:paraId="1B0D94A8" w14:textId="77777777" w:rsidR="00F95DFA" w:rsidRPr="00F95DFA" w:rsidRDefault="00F95DFA" w:rsidP="00F95DFA">
            <w:r w:rsidRPr="00F95DFA">
              <w:t>国際</w:t>
            </w:r>
          </w:p>
          <w:p w14:paraId="730CA4A8" w14:textId="77777777" w:rsidR="00F95DFA" w:rsidRPr="00F95DFA" w:rsidRDefault="00F95DFA" w:rsidP="00F95DFA">
            <w:pPr>
              <w:rPr>
                <w:b/>
                <w:bCs/>
              </w:rPr>
            </w:pPr>
            <w:r w:rsidRPr="00F95DFA">
              <w:rPr>
                <w:b/>
                <w:bCs/>
              </w:rPr>
              <w:t>東南アジアの贈収賄規制・執行の最新事情</w:t>
            </w:r>
            <w:r w:rsidRPr="00F95DFA">
              <w:rPr>
                <w:b/>
                <w:bCs/>
              </w:rPr>
              <w:br/>
            </w:r>
            <w:r w:rsidRPr="00F95DFA">
              <w:rPr>
                <w:b/>
                <w:bCs/>
              </w:rPr>
              <w:t>第２回　マレーシアの贈収賄</w:t>
            </w:r>
            <w:r w:rsidRPr="00F95DFA">
              <w:rPr>
                <w:b/>
                <w:bCs/>
              </w:rPr>
              <w:t>――</w:t>
            </w:r>
            <w:r w:rsidRPr="00F95DFA">
              <w:rPr>
                <w:b/>
                <w:bCs/>
              </w:rPr>
              <w:t>民間賄賂について厳しく摘発</w:t>
            </w:r>
            <w:r w:rsidRPr="00F95DFA">
              <w:rPr>
                <w:b/>
                <w:bCs/>
              </w:rPr>
              <w:br/>
            </w:r>
            <w:r w:rsidRPr="00F95DFA">
              <w:rPr>
                <w:b/>
                <w:bCs/>
              </w:rPr>
              <w:br/>
            </w:r>
            <w:r w:rsidRPr="00F95DFA">
              <w:rPr>
                <w:b/>
                <w:bCs/>
              </w:rPr>
              <w:br/>
            </w:r>
            <w:r w:rsidRPr="00F95DFA">
              <w:rPr>
                <w:b/>
                <w:bCs/>
              </w:rPr>
              <w:t xml:space="preserve">大塚周平　</w:t>
            </w:r>
            <w:r w:rsidRPr="00F95DFA">
              <w:rPr>
                <w:b/>
                <w:bCs/>
              </w:rPr>
              <w:t xml:space="preserve">Kelvin Kho </w:t>
            </w:r>
            <w:r w:rsidRPr="00F95DFA">
              <w:rPr>
                <w:b/>
                <w:bCs/>
              </w:rPr>
              <w:t>・</w:t>
            </w:r>
            <w:r w:rsidRPr="00F95DFA">
              <w:rPr>
                <w:b/>
                <w:bCs/>
              </w:rPr>
              <w:t>Tan Yi Li</w:t>
            </w:r>
          </w:p>
          <w:p w14:paraId="4715B7A5" w14:textId="77777777" w:rsidR="00F95DFA" w:rsidRPr="00F95DFA" w:rsidRDefault="00F95DFA" w:rsidP="00F95DFA">
            <w:r w:rsidRPr="00F95DFA">
              <w:t>本連載では、東南アジア各国の贈収賄法制度・執行実務・近時の傾向および留意点とともに、贈収賄対応におけるポイントを、現地の経験・知見をもとに解説する。第２回は，最近大きな改正のあったマレーシアの贈収賄規制について解説する。</w:t>
            </w:r>
          </w:p>
          <w:p w14:paraId="2732FD19" w14:textId="77777777" w:rsidR="00F95DFA" w:rsidRPr="00F95DFA" w:rsidRDefault="00F95DFA" w:rsidP="00F95DFA">
            <w:r w:rsidRPr="00F95DFA">
              <w:t>民法・</w:t>
            </w:r>
            <w:r w:rsidRPr="00F95DFA">
              <w:t>PL</w:t>
            </w:r>
            <w:r w:rsidRPr="00F95DFA">
              <w:t>法等</w:t>
            </w:r>
          </w:p>
          <w:p w14:paraId="6A247ED9" w14:textId="77777777" w:rsidR="00F95DFA" w:rsidRPr="00F95DFA" w:rsidRDefault="00F95DFA" w:rsidP="00F95DFA">
            <w:pPr>
              <w:rPr>
                <w:b/>
                <w:bCs/>
              </w:rPr>
            </w:pPr>
            <w:r w:rsidRPr="00F95DFA">
              <w:rPr>
                <w:b/>
                <w:bCs/>
              </w:rPr>
              <w:t>要件事実・事実認定論の根本的課題</w:t>
            </w:r>
            <w:r w:rsidRPr="00F95DFA">
              <w:rPr>
                <w:b/>
                <w:bCs/>
              </w:rPr>
              <w:t xml:space="preserve"> ── </w:t>
            </w:r>
            <w:r w:rsidRPr="00F95DFA">
              <w:rPr>
                <w:b/>
                <w:bCs/>
              </w:rPr>
              <w:t>その原点から将来まで</w:t>
            </w:r>
            <w:r w:rsidRPr="00F95DFA">
              <w:rPr>
                <w:b/>
                <w:bCs/>
              </w:rPr>
              <w:br/>
            </w:r>
            <w:r w:rsidRPr="00F95DFA">
              <w:rPr>
                <w:b/>
                <w:bCs/>
              </w:rPr>
              <w:t>第</w:t>
            </w:r>
            <w:r w:rsidRPr="00F95DFA">
              <w:rPr>
                <w:b/>
                <w:bCs/>
              </w:rPr>
              <w:t>28</w:t>
            </w:r>
            <w:r w:rsidRPr="00F95DFA">
              <w:rPr>
                <w:b/>
                <w:bCs/>
              </w:rPr>
              <w:t>回　要件事実論における基本的視点</w:t>
            </w:r>
            <w:r w:rsidRPr="00F95DFA">
              <w:rPr>
                <w:rFonts w:ascii="ＭＳ 明朝" w:hAnsi="ＭＳ 明朝" w:cs="ＭＳ 明朝" w:hint="eastAsia"/>
                <w:b/>
                <w:bCs/>
              </w:rPr>
              <w:t>②</w:t>
            </w:r>
            <w:r w:rsidRPr="00F95DFA">
              <w:rPr>
                <w:b/>
                <w:bCs/>
              </w:rPr>
              <w:br/>
            </w:r>
            <w:r w:rsidRPr="00F95DFA">
              <w:rPr>
                <w:rFonts w:cs="Century"/>
                <w:b/>
                <w:bCs/>
              </w:rPr>
              <w:t>――</w:t>
            </w:r>
            <w:r w:rsidRPr="00F95DFA">
              <w:rPr>
                <w:b/>
                <w:bCs/>
              </w:rPr>
              <w:t>要件事実論の視点からみた所得税法</w:t>
            </w:r>
            <w:r w:rsidRPr="00F95DFA">
              <w:rPr>
                <w:b/>
                <w:bCs/>
              </w:rPr>
              <w:br/>
            </w:r>
            <w:r w:rsidRPr="00F95DFA">
              <w:rPr>
                <w:b/>
                <w:bCs/>
              </w:rPr>
              <w:br/>
            </w:r>
            <w:r w:rsidRPr="00F95DFA">
              <w:rPr>
                <w:b/>
                <w:bCs/>
              </w:rPr>
              <w:t>伊藤滋夫</w:t>
            </w:r>
          </w:p>
          <w:p w14:paraId="6E7E1CAD" w14:textId="77777777" w:rsidR="00AC729A" w:rsidRPr="00F95DFA" w:rsidRDefault="00AC729A" w:rsidP="00532147"/>
        </w:tc>
      </w:tr>
      <w:tr w:rsidR="00AC729A" w:rsidRPr="00AC729A" w14:paraId="6C0395DE" w14:textId="77777777" w:rsidTr="00532147">
        <w:tc>
          <w:tcPr>
            <w:tcW w:w="564" w:type="dxa"/>
            <w:vMerge/>
          </w:tcPr>
          <w:p w14:paraId="7AD24A5A" w14:textId="77777777" w:rsidR="00AC729A" w:rsidRDefault="00AC729A" w:rsidP="00532147">
            <w:pPr>
              <w:jc w:val="center"/>
            </w:pPr>
          </w:p>
        </w:tc>
        <w:tc>
          <w:tcPr>
            <w:tcW w:w="564" w:type="dxa"/>
          </w:tcPr>
          <w:p w14:paraId="707B565A" w14:textId="77777777" w:rsidR="00AC729A" w:rsidRDefault="00AC729A" w:rsidP="00532147">
            <w:pPr>
              <w:jc w:val="center"/>
            </w:pPr>
            <w:r>
              <w:rPr>
                <w:rFonts w:hint="eastAsia"/>
              </w:rPr>
              <w:t>8</w:t>
            </w:r>
          </w:p>
        </w:tc>
        <w:tc>
          <w:tcPr>
            <w:tcW w:w="13540" w:type="dxa"/>
          </w:tcPr>
          <w:p w14:paraId="69443003" w14:textId="77777777" w:rsidR="00076328" w:rsidRPr="00076328" w:rsidRDefault="00076328" w:rsidP="00076328">
            <w:r w:rsidRPr="00076328">
              <w:t>特集</w:t>
            </w:r>
            <w:r w:rsidRPr="00076328">
              <w:t>1</w:t>
            </w:r>
          </w:p>
          <w:p w14:paraId="77F2DB7F" w14:textId="77777777" w:rsidR="00076328" w:rsidRPr="00076328" w:rsidRDefault="00076328" w:rsidP="00076328">
            <w:pPr>
              <w:rPr>
                <w:b/>
                <w:bCs/>
              </w:rPr>
            </w:pPr>
            <w:r w:rsidRPr="00076328">
              <w:rPr>
                <w:b/>
                <w:bCs/>
              </w:rPr>
              <w:t>コロナで見直す法務の業務基盤</w:t>
            </w:r>
            <w:r w:rsidRPr="00076328">
              <w:rPr>
                <w:b/>
                <w:bCs/>
              </w:rPr>
              <w:br/>
            </w:r>
            <w:r w:rsidRPr="00076328">
              <w:rPr>
                <w:b/>
                <w:bCs/>
              </w:rPr>
              <w:t>契約実務</w:t>
            </w:r>
            <w:r w:rsidRPr="00076328">
              <w:rPr>
                <w:b/>
                <w:bCs/>
              </w:rPr>
              <w:t>×</w:t>
            </w:r>
            <w:r w:rsidRPr="00076328">
              <w:rPr>
                <w:b/>
                <w:bCs/>
              </w:rPr>
              <w:t>リーガルテック</w:t>
            </w:r>
          </w:p>
          <w:p w14:paraId="3ADB935E" w14:textId="77777777" w:rsidR="00076328" w:rsidRPr="00076328" w:rsidRDefault="00076328" w:rsidP="00076328">
            <w:r w:rsidRPr="00076328">
              <w:t>テクノロジーを用い法務の効率化・生産性向上を図る「リーガルテック」が日々進化しています。また，新型コロナ・ショックに起因する在宅勤務の導入や，法律事務所における働き方改革の観点から，導入検討を本格化している企業も多いのではな</w:t>
            </w:r>
            <w:r w:rsidRPr="00076328">
              <w:lastRenderedPageBreak/>
              <w:t>いでしょうか。本特集では，リーガルテックのなかでも企業担当者の注目が高い「契約実務</w:t>
            </w:r>
            <w:r w:rsidRPr="00076328">
              <w:t>×</w:t>
            </w:r>
            <w:r w:rsidRPr="00076328">
              <w:t>リーガルテック」に焦点をあて，各社の導入検討のプロセスと工夫，今後の期待・展望につき紹介します。</w:t>
            </w:r>
          </w:p>
          <w:p w14:paraId="14B15D49" w14:textId="77777777" w:rsidR="00076328" w:rsidRPr="00076328" w:rsidRDefault="00076328" w:rsidP="00076328">
            <w:r w:rsidRPr="00076328">
              <w:t>企業法務総合</w:t>
            </w:r>
          </w:p>
          <w:p w14:paraId="73546EB7" w14:textId="77777777" w:rsidR="00076328" w:rsidRPr="00076328" w:rsidRDefault="00076328" w:rsidP="00076328">
            <w:pPr>
              <w:rPr>
                <w:b/>
                <w:bCs/>
              </w:rPr>
            </w:pPr>
            <w:r w:rsidRPr="00076328">
              <w:rPr>
                <w:b/>
                <w:bCs/>
              </w:rPr>
              <w:t>導入有無が法務部の実力を左右する</w:t>
            </w:r>
            <w:r w:rsidRPr="00076328">
              <w:rPr>
                <w:b/>
                <w:bCs/>
              </w:rPr>
              <w:br/>
            </w:r>
            <w:r w:rsidRPr="00076328">
              <w:rPr>
                <w:b/>
                <w:bCs/>
              </w:rPr>
              <w:t>国内外における「契約実務</w:t>
            </w:r>
            <w:r w:rsidRPr="00076328">
              <w:rPr>
                <w:b/>
                <w:bCs/>
              </w:rPr>
              <w:t>×</w:t>
            </w:r>
            <w:r w:rsidRPr="00076328">
              <w:rPr>
                <w:b/>
                <w:bCs/>
              </w:rPr>
              <w:t>リーガルテック」の最新動向</w:t>
            </w:r>
            <w:r w:rsidRPr="00076328">
              <w:rPr>
                <w:b/>
                <w:bCs/>
              </w:rPr>
              <w:br/>
            </w:r>
            <w:r w:rsidRPr="00076328">
              <w:rPr>
                <w:b/>
                <w:bCs/>
              </w:rPr>
              <w:br/>
            </w:r>
            <w:r w:rsidRPr="00076328">
              <w:rPr>
                <w:b/>
                <w:bCs/>
              </w:rPr>
              <w:t>高林　淳</w:t>
            </w:r>
          </w:p>
          <w:p w14:paraId="09286156" w14:textId="77777777" w:rsidR="00076328" w:rsidRPr="00076328" w:rsidRDefault="00076328" w:rsidP="00076328">
            <w:r w:rsidRPr="00076328">
              <w:t>リーガルテックは，法務業務の効率化と品質の向上をもたらす。本稿では先行する海外の製品を含めた契約にまつわるリーガルテックを紹介しつつ，それがどのように効率化と品質向上に資するのか考えたい。</w:t>
            </w:r>
          </w:p>
          <w:p w14:paraId="6D2AE7A5" w14:textId="77777777" w:rsidR="00076328" w:rsidRPr="00076328" w:rsidRDefault="00076328" w:rsidP="00076328">
            <w:pPr>
              <w:rPr>
                <w:b/>
                <w:bCs/>
              </w:rPr>
            </w:pPr>
            <w:r w:rsidRPr="00076328">
              <w:rPr>
                <w:b/>
                <w:bCs/>
              </w:rPr>
              <w:t>新型コロナ下における弁護士業務の基盤整備を</w:t>
            </w:r>
            <w:r w:rsidRPr="00076328">
              <w:rPr>
                <w:b/>
                <w:bCs/>
              </w:rPr>
              <w:br/>
            </w:r>
            <w:r w:rsidRPr="00076328">
              <w:rPr>
                <w:b/>
                <w:bCs/>
              </w:rPr>
              <w:t>長島・大野・常松法律事務所の「リーガルテック・プロジェクト」</w:t>
            </w:r>
            <w:r w:rsidRPr="00076328">
              <w:rPr>
                <w:b/>
                <w:bCs/>
              </w:rPr>
              <w:br/>
            </w:r>
            <w:r w:rsidRPr="00076328">
              <w:rPr>
                <w:b/>
                <w:bCs/>
              </w:rPr>
              <w:br/>
            </w:r>
            <w:r w:rsidRPr="00076328">
              <w:rPr>
                <w:b/>
                <w:bCs/>
              </w:rPr>
              <w:t>杉本文秀</w:t>
            </w:r>
          </w:p>
          <w:p w14:paraId="2205A91E" w14:textId="77777777" w:rsidR="00076328" w:rsidRPr="00076328" w:rsidRDefault="00076328" w:rsidP="00076328">
            <w:r w:rsidRPr="00076328">
              <w:t>長島・大野・常松法律事務所では，２年ほど前から「リーガルテック・プロジェクト」を立ち上げ，さまざまなリーガルテック・プロダクトを検討し，業務の効率化を目指している。そのなかでも，高度な自然言語処理技術を有する</w:t>
            </w:r>
            <w:r w:rsidRPr="00076328">
              <w:t>MNTSQ</w:t>
            </w:r>
            <w:r w:rsidRPr="00076328">
              <w:t>社と協働し，これまでにないリーガルテック・プロダクトに挑戦している。</w:t>
            </w:r>
          </w:p>
          <w:p w14:paraId="4E35A742" w14:textId="77777777" w:rsidR="00076328" w:rsidRPr="00076328" w:rsidRDefault="00076328" w:rsidP="00076328">
            <w:r w:rsidRPr="00076328">
              <w:t>企業法務総合</w:t>
            </w:r>
          </w:p>
          <w:p w14:paraId="7B5E7420" w14:textId="77777777" w:rsidR="00076328" w:rsidRPr="00076328" w:rsidRDefault="00076328" w:rsidP="00076328">
            <w:pPr>
              <w:rPr>
                <w:b/>
                <w:bCs/>
              </w:rPr>
            </w:pPr>
            <w:r w:rsidRPr="00076328">
              <w:rPr>
                <w:b/>
                <w:bCs/>
              </w:rPr>
              <w:t>AI</w:t>
            </w:r>
            <w:r w:rsidRPr="00076328">
              <w:rPr>
                <w:b/>
                <w:bCs/>
              </w:rPr>
              <w:t>は弁護士になれるか？</w:t>
            </w:r>
            <w:r w:rsidRPr="00076328">
              <w:rPr>
                <w:b/>
                <w:bCs/>
              </w:rPr>
              <w:br/>
            </w:r>
            <w:r w:rsidRPr="00076328">
              <w:rPr>
                <w:b/>
                <w:bCs/>
              </w:rPr>
              <w:t>リーガルテックと弁護士法</w:t>
            </w:r>
            <w:r w:rsidRPr="00076328">
              <w:rPr>
                <w:b/>
                <w:bCs/>
              </w:rPr>
              <w:t>72</w:t>
            </w:r>
            <w:r w:rsidRPr="00076328">
              <w:rPr>
                <w:b/>
                <w:bCs/>
              </w:rPr>
              <w:t>条をめぐる考察</w:t>
            </w:r>
            <w:r w:rsidRPr="00076328">
              <w:rPr>
                <w:b/>
                <w:bCs/>
              </w:rPr>
              <w:br/>
            </w:r>
            <w:r w:rsidRPr="00076328">
              <w:rPr>
                <w:b/>
                <w:bCs/>
              </w:rPr>
              <w:br/>
            </w:r>
            <w:r w:rsidRPr="00076328">
              <w:rPr>
                <w:b/>
                <w:bCs/>
              </w:rPr>
              <w:t>石田京子</w:t>
            </w:r>
          </w:p>
          <w:p w14:paraId="7199F811" w14:textId="77777777" w:rsidR="00076328" w:rsidRPr="00076328" w:rsidRDefault="00076328" w:rsidP="00076328">
            <w:r w:rsidRPr="00076328">
              <w:t>AI</w:t>
            </w:r>
            <w:r w:rsidRPr="00076328">
              <w:t>は，弁護士になれるのだろうか。もしもなれるとしたら，そのことは，現行の法律事務に関する規制との関係で，どのような問題があるだろうか。本稿では，弁護士法</w:t>
            </w:r>
            <w:r w:rsidRPr="00076328">
              <w:t>72</w:t>
            </w:r>
            <w:r w:rsidRPr="00076328">
              <w:t>条に関するこれまでの議論を簡単に紹介したうえで，リーガルテックとの関係で問題となり得る場面について検討を試みる。</w:t>
            </w:r>
          </w:p>
          <w:p w14:paraId="3ACE9B8A" w14:textId="77777777" w:rsidR="00076328" w:rsidRPr="00076328" w:rsidRDefault="00076328" w:rsidP="00076328">
            <w:r w:rsidRPr="00076328">
              <w:t>企業法務総合</w:t>
            </w:r>
          </w:p>
          <w:p w14:paraId="2331BE3F" w14:textId="77777777" w:rsidR="00076328" w:rsidRPr="00076328" w:rsidRDefault="00076328" w:rsidP="00076328">
            <w:pPr>
              <w:rPr>
                <w:b/>
                <w:bCs/>
              </w:rPr>
            </w:pPr>
            <w:r w:rsidRPr="00076328">
              <w:rPr>
                <w:b/>
                <w:bCs/>
              </w:rPr>
              <w:lastRenderedPageBreak/>
              <w:t>太陽誘電株式会社</w:t>
            </w:r>
            <w:r w:rsidRPr="00076328">
              <w:rPr>
                <w:b/>
                <w:bCs/>
              </w:rPr>
              <w:br/>
            </w:r>
            <w:r w:rsidRPr="00076328">
              <w:rPr>
                <w:b/>
                <w:bCs/>
              </w:rPr>
              <w:t>導入の前提は法務部の「経営」という視点</w:t>
            </w:r>
            <w:r w:rsidRPr="00076328">
              <w:rPr>
                <w:b/>
                <w:bCs/>
              </w:rPr>
              <w:br/>
              <w:t>――</w:t>
            </w:r>
            <w:r w:rsidRPr="00076328">
              <w:rPr>
                <w:b/>
                <w:bCs/>
              </w:rPr>
              <w:t>契約審査プロセスの「見える化」で案件処理・部員評価を最適化</w:t>
            </w:r>
            <w:r w:rsidRPr="00076328">
              <w:rPr>
                <w:b/>
                <w:bCs/>
              </w:rPr>
              <w:br/>
            </w:r>
            <w:r w:rsidRPr="00076328">
              <w:rPr>
                <w:b/>
                <w:bCs/>
              </w:rPr>
              <w:br/>
            </w:r>
            <w:r w:rsidRPr="00076328">
              <w:rPr>
                <w:b/>
                <w:bCs/>
              </w:rPr>
              <w:t>佐々木毅尚</w:t>
            </w:r>
          </w:p>
          <w:p w14:paraId="465C4ACE" w14:textId="77777777" w:rsidR="00076328" w:rsidRPr="00076328" w:rsidRDefault="00076328" w:rsidP="00076328">
            <w:r w:rsidRPr="00076328">
              <w:t>近年，事業スピードが高速化する一方で，案件内容は高度化・専門化している。法務部門のマネジメント責任者は，事業スピードに追随し，トレードオフの関係にある法務サービス品質とのバランスを調整する必要がある。</w:t>
            </w:r>
          </w:p>
          <w:p w14:paraId="5DAEAB75" w14:textId="77777777" w:rsidR="00076328" w:rsidRPr="00076328" w:rsidRDefault="00076328" w:rsidP="00076328">
            <w:r w:rsidRPr="00076328">
              <w:t>企業法務総合</w:t>
            </w:r>
          </w:p>
          <w:p w14:paraId="10F4938E" w14:textId="77777777" w:rsidR="00076328" w:rsidRPr="00076328" w:rsidRDefault="00076328" w:rsidP="00076328">
            <w:pPr>
              <w:rPr>
                <w:b/>
                <w:bCs/>
              </w:rPr>
            </w:pPr>
            <w:r w:rsidRPr="00076328">
              <w:rPr>
                <w:b/>
                <w:bCs/>
              </w:rPr>
              <w:t>三井不動産株式会社</w:t>
            </w:r>
            <w:r w:rsidRPr="00076328">
              <w:rPr>
                <w:b/>
                <w:bCs/>
              </w:rPr>
              <w:br/>
            </w:r>
            <w:r w:rsidRPr="00076328">
              <w:rPr>
                <w:b/>
                <w:bCs/>
              </w:rPr>
              <w:t>自社にあわせた用法の検討・アレンジが必要</w:t>
            </w:r>
            <w:r w:rsidRPr="00076328">
              <w:rPr>
                <w:b/>
                <w:bCs/>
              </w:rPr>
              <w:br/>
              <w:t>──</w:t>
            </w:r>
            <w:r w:rsidRPr="00076328">
              <w:rPr>
                <w:b/>
                <w:bCs/>
              </w:rPr>
              <w:t>テクノロジー・サービス進化へのさらなる期待</w:t>
            </w:r>
            <w:r w:rsidRPr="00076328">
              <w:rPr>
                <w:b/>
                <w:bCs/>
              </w:rPr>
              <w:br/>
            </w:r>
            <w:r w:rsidRPr="00076328">
              <w:rPr>
                <w:b/>
                <w:bCs/>
              </w:rPr>
              <w:br/>
            </w:r>
            <w:r w:rsidRPr="00076328">
              <w:rPr>
                <w:b/>
                <w:bCs/>
              </w:rPr>
              <w:t>望月治彦</w:t>
            </w:r>
          </w:p>
          <w:p w14:paraId="11CD5F38" w14:textId="77777777" w:rsidR="00076328" w:rsidRPr="00076328" w:rsidRDefault="00076328" w:rsidP="00076328">
            <w:r w:rsidRPr="00076328">
              <w:t>大企業がリーガルテックを導入するためには，事業担当者と法務担当者との役割分担，意思決定システムの現状を前提とせざるを得ない。契約レビューサービスとワークフローシステムを導入してみて，うまくいった点とうまくいかなかった点，サービスに期待する点を述べる。</w:t>
            </w:r>
          </w:p>
          <w:p w14:paraId="0ECA9667" w14:textId="77777777" w:rsidR="00076328" w:rsidRPr="00076328" w:rsidRDefault="00076328" w:rsidP="00076328">
            <w:r w:rsidRPr="00076328">
              <w:t>企業法務総合</w:t>
            </w:r>
          </w:p>
          <w:p w14:paraId="0CF8A398" w14:textId="77777777" w:rsidR="00076328" w:rsidRPr="00076328" w:rsidRDefault="00076328" w:rsidP="00076328">
            <w:pPr>
              <w:rPr>
                <w:b/>
                <w:bCs/>
              </w:rPr>
            </w:pPr>
            <w:r w:rsidRPr="00076328">
              <w:rPr>
                <w:b/>
                <w:bCs/>
              </w:rPr>
              <w:t>日本たばこ産業株式会社</w:t>
            </w:r>
            <w:r w:rsidRPr="00076328">
              <w:rPr>
                <w:b/>
                <w:bCs/>
              </w:rPr>
              <w:br/>
            </w:r>
            <w:r w:rsidRPr="00076328">
              <w:rPr>
                <w:b/>
                <w:bCs/>
              </w:rPr>
              <w:t>法務レビュー記録の一元管理でノウハウ属人化を防止</w:t>
            </w:r>
            <w:r w:rsidRPr="00076328">
              <w:rPr>
                <w:b/>
                <w:bCs/>
              </w:rPr>
              <w:br/>
              <w:t>──</w:t>
            </w:r>
            <w:r w:rsidRPr="00076328">
              <w:rPr>
                <w:b/>
                <w:bCs/>
              </w:rPr>
              <w:t>ベンダーへの積極アプローチで情報収集</w:t>
            </w:r>
            <w:r w:rsidRPr="00076328">
              <w:rPr>
                <w:b/>
                <w:bCs/>
              </w:rPr>
              <w:br/>
            </w:r>
            <w:r w:rsidRPr="00076328">
              <w:rPr>
                <w:b/>
                <w:bCs/>
              </w:rPr>
              <w:br/>
            </w:r>
            <w:r w:rsidRPr="00076328">
              <w:rPr>
                <w:b/>
                <w:bCs/>
              </w:rPr>
              <w:t>太田皓士・稲垣諒次</w:t>
            </w:r>
          </w:p>
          <w:p w14:paraId="39A8BE35" w14:textId="77777777" w:rsidR="00076328" w:rsidRPr="00076328" w:rsidRDefault="00076328" w:rsidP="00076328">
            <w:r w:rsidRPr="00076328">
              <w:t>日本たばこ産業株式会社では，業務の効率化などを目的としてリーガルテックを積極的に導入している。本稿では，</w:t>
            </w:r>
            <w:r w:rsidRPr="00076328">
              <w:rPr>
                <w:rFonts w:ascii="ＭＳ 明朝" w:hAnsi="ＭＳ 明朝" w:cs="ＭＳ 明朝" w:hint="eastAsia"/>
              </w:rPr>
              <w:t>①</w:t>
            </w:r>
            <w:r w:rsidRPr="00076328">
              <w:t>契約書レビュー支援ソフトウェアと</w:t>
            </w:r>
            <w:r w:rsidRPr="00076328">
              <w:rPr>
                <w:rFonts w:ascii="ＭＳ 明朝" w:hAnsi="ＭＳ 明朝" w:cs="ＭＳ 明朝" w:hint="eastAsia"/>
              </w:rPr>
              <w:t>②</w:t>
            </w:r>
            <w:r w:rsidRPr="00076328">
              <w:t>法務レビューシステムの２つについて，導入に至る経緯や導入による効果などについて，当社の実例を紹介する。</w:t>
            </w:r>
          </w:p>
          <w:p w14:paraId="1995D5BE" w14:textId="77777777" w:rsidR="00076328" w:rsidRPr="00076328" w:rsidRDefault="00076328" w:rsidP="00076328">
            <w:r w:rsidRPr="00076328">
              <w:lastRenderedPageBreak/>
              <w:t>企業法務総合</w:t>
            </w:r>
          </w:p>
          <w:p w14:paraId="24358F60" w14:textId="77777777" w:rsidR="00076328" w:rsidRPr="00076328" w:rsidRDefault="00076328" w:rsidP="00076328">
            <w:pPr>
              <w:rPr>
                <w:b/>
                <w:bCs/>
              </w:rPr>
            </w:pPr>
            <w:r w:rsidRPr="00076328">
              <w:rPr>
                <w:b/>
                <w:bCs/>
              </w:rPr>
              <w:t>株式会社ニトリホールディングス</w:t>
            </w:r>
            <w:r w:rsidRPr="00076328">
              <w:rPr>
                <w:b/>
                <w:bCs/>
              </w:rPr>
              <w:br/>
            </w:r>
            <w:r w:rsidRPr="00076328">
              <w:rPr>
                <w:b/>
                <w:bCs/>
              </w:rPr>
              <w:t>新人教育の省力化・効率化にも活用</w:t>
            </w:r>
            <w:r w:rsidRPr="00076328">
              <w:rPr>
                <w:b/>
                <w:bCs/>
              </w:rPr>
              <w:br/>
              <w:t>──</w:t>
            </w:r>
            <w:r w:rsidRPr="00076328">
              <w:rPr>
                <w:b/>
                <w:bCs/>
              </w:rPr>
              <w:t>翻訳・契約審査・契約書管理ツールの導入効果と課題</w:t>
            </w:r>
            <w:r w:rsidRPr="00076328">
              <w:rPr>
                <w:b/>
                <w:bCs/>
              </w:rPr>
              <w:br/>
            </w:r>
            <w:r w:rsidRPr="00076328">
              <w:rPr>
                <w:b/>
                <w:bCs/>
              </w:rPr>
              <w:br/>
            </w:r>
            <w:r w:rsidRPr="00076328">
              <w:rPr>
                <w:b/>
                <w:bCs/>
              </w:rPr>
              <w:t>鈴木剛大</w:t>
            </w:r>
          </w:p>
          <w:p w14:paraId="35CA15F1" w14:textId="77777777" w:rsidR="00076328" w:rsidRPr="00076328" w:rsidRDefault="00076328" w:rsidP="00076328">
            <w:r w:rsidRPr="00076328">
              <w:t>当社では，業務の効率化のため，</w:t>
            </w:r>
            <w:r w:rsidRPr="00076328">
              <w:t>AI</w:t>
            </w:r>
            <w:r w:rsidRPr="00076328">
              <w:t>による翻訳，</w:t>
            </w:r>
            <w:r w:rsidRPr="00076328">
              <w:t>AI</w:t>
            </w:r>
            <w:r w:rsidRPr="00076328">
              <w:t>による契約書の審査，契約書の管理システムを導入している。３つのツールについて，導入のきっかけやプロセス，当社として考える今後の課題等について紹介する。</w:t>
            </w:r>
          </w:p>
          <w:p w14:paraId="24B87DA4" w14:textId="77777777" w:rsidR="00076328" w:rsidRPr="00076328" w:rsidRDefault="00076328" w:rsidP="00076328">
            <w:r w:rsidRPr="00076328">
              <w:t>企業法務総合</w:t>
            </w:r>
          </w:p>
          <w:p w14:paraId="54B8D42B" w14:textId="77777777" w:rsidR="00076328" w:rsidRPr="00076328" w:rsidRDefault="00076328" w:rsidP="00076328">
            <w:pPr>
              <w:rPr>
                <w:b/>
                <w:bCs/>
              </w:rPr>
            </w:pPr>
            <w:r w:rsidRPr="00076328">
              <w:rPr>
                <w:b/>
                <w:bCs/>
              </w:rPr>
              <w:t>京王電鉄株式会社</w:t>
            </w:r>
            <w:r w:rsidRPr="00076328">
              <w:rPr>
                <w:b/>
                <w:bCs/>
              </w:rPr>
              <w:br/>
            </w:r>
            <w:r w:rsidRPr="00076328">
              <w:rPr>
                <w:b/>
                <w:bCs/>
              </w:rPr>
              <w:t>テクノロジー導入と法務部・担当者の契約実務への関わり方</w:t>
            </w:r>
            <w:r w:rsidRPr="00076328">
              <w:rPr>
                <w:b/>
                <w:bCs/>
              </w:rPr>
              <w:br/>
              <w:t>──AI</w:t>
            </w:r>
            <w:r w:rsidRPr="00076328">
              <w:rPr>
                <w:b/>
                <w:bCs/>
              </w:rPr>
              <w:t>を使いこなすには？</w:t>
            </w:r>
            <w:r w:rsidRPr="00076328">
              <w:rPr>
                <w:b/>
                <w:bCs/>
              </w:rPr>
              <w:br/>
            </w:r>
            <w:r w:rsidRPr="00076328">
              <w:rPr>
                <w:b/>
                <w:bCs/>
              </w:rPr>
              <w:br/>
            </w:r>
            <w:r w:rsidRPr="00076328">
              <w:rPr>
                <w:b/>
                <w:bCs/>
              </w:rPr>
              <w:t>三木翔太</w:t>
            </w:r>
          </w:p>
          <w:p w14:paraId="51B05C6C" w14:textId="77777777" w:rsidR="00076328" w:rsidRPr="00076328" w:rsidRDefault="00076328" w:rsidP="00076328">
            <w:r w:rsidRPr="00076328">
              <w:t>業務効率化が求められるなか，当社では，</w:t>
            </w:r>
            <w:r w:rsidRPr="00076328">
              <w:t>2019</w:t>
            </w:r>
            <w:r w:rsidRPr="00076328">
              <w:t>年に</w:t>
            </w:r>
            <w:r w:rsidRPr="00076328">
              <w:t>AI</w:t>
            </w:r>
            <w:r w:rsidRPr="00076328">
              <w:t>による契約書審査サービスを導入した。導入に際して当社が検討したこと，導入後の効果，今後の活用方法への期待，</w:t>
            </w:r>
            <w:r w:rsidRPr="00076328">
              <w:t>AI</w:t>
            </w:r>
            <w:r w:rsidRPr="00076328">
              <w:t>を活用する際の留意点等について，当社の実例を紹介する。</w:t>
            </w:r>
          </w:p>
          <w:p w14:paraId="75D67D2A" w14:textId="77777777" w:rsidR="00076328" w:rsidRPr="00076328" w:rsidRDefault="00076328" w:rsidP="00076328">
            <w:r w:rsidRPr="00076328">
              <w:t>特集</w:t>
            </w:r>
            <w:r w:rsidRPr="00076328">
              <w:t>2</w:t>
            </w:r>
          </w:p>
          <w:p w14:paraId="408C9D9B" w14:textId="77777777" w:rsidR="00076328" w:rsidRPr="00076328" w:rsidRDefault="00076328" w:rsidP="00076328">
            <w:pPr>
              <w:rPr>
                <w:b/>
                <w:bCs/>
              </w:rPr>
            </w:pPr>
            <w:r w:rsidRPr="00076328">
              <w:rPr>
                <w:b/>
                <w:bCs/>
              </w:rPr>
              <w:t>コロナ下における雇用調整・人員整理の実務</w:t>
            </w:r>
          </w:p>
          <w:p w14:paraId="6D872C21" w14:textId="77777777" w:rsidR="00076328" w:rsidRPr="00076328" w:rsidRDefault="00076328" w:rsidP="00076328">
            <w:r w:rsidRPr="00076328">
              <w:t>労働法</w:t>
            </w:r>
          </w:p>
          <w:p w14:paraId="75B4F29C" w14:textId="77777777" w:rsidR="00076328" w:rsidRPr="00076328" w:rsidRDefault="00076328" w:rsidP="00076328">
            <w:pPr>
              <w:rPr>
                <w:b/>
                <w:bCs/>
              </w:rPr>
            </w:pPr>
            <w:r w:rsidRPr="00076328">
              <w:rPr>
                <w:b/>
                <w:bCs/>
              </w:rPr>
              <w:t>コロナ・ショックが労働市場に与える影響と</w:t>
            </w:r>
            <w:r w:rsidRPr="00076328">
              <w:rPr>
                <w:b/>
                <w:bCs/>
              </w:rPr>
              <w:br/>
            </w:r>
            <w:r w:rsidRPr="00076328">
              <w:rPr>
                <w:b/>
                <w:bCs/>
              </w:rPr>
              <w:t>企業が採り得る雇用調整・人員整理の全体像</w:t>
            </w:r>
            <w:r w:rsidRPr="00076328">
              <w:rPr>
                <w:b/>
                <w:bCs/>
              </w:rPr>
              <w:br/>
            </w:r>
            <w:r w:rsidRPr="00076328">
              <w:rPr>
                <w:b/>
                <w:bCs/>
              </w:rPr>
              <w:br/>
            </w:r>
            <w:r w:rsidRPr="00076328">
              <w:rPr>
                <w:b/>
                <w:bCs/>
              </w:rPr>
              <w:t>藤原宇基</w:t>
            </w:r>
          </w:p>
          <w:p w14:paraId="39CC37FE" w14:textId="77777777" w:rsidR="00076328" w:rsidRPr="00076328" w:rsidRDefault="00076328" w:rsidP="00076328">
            <w:r w:rsidRPr="00076328">
              <w:t>新型コロナウイルス感染症の影響により人員整理を含めた雇用調整を行わざるを得ない企業が生じている状況を説明し，雇用調整の方法の全体像と新型コロナウイルス影響下での留意点について解説する。</w:t>
            </w:r>
          </w:p>
          <w:p w14:paraId="6A8CE5B6" w14:textId="77777777" w:rsidR="00076328" w:rsidRPr="00076328" w:rsidRDefault="00076328" w:rsidP="00076328">
            <w:r w:rsidRPr="00076328">
              <w:lastRenderedPageBreak/>
              <w:t>労働法</w:t>
            </w:r>
          </w:p>
          <w:p w14:paraId="3A555A2C" w14:textId="77777777" w:rsidR="00076328" w:rsidRPr="00076328" w:rsidRDefault="00076328" w:rsidP="00076328">
            <w:pPr>
              <w:rPr>
                <w:b/>
                <w:bCs/>
              </w:rPr>
            </w:pPr>
            <w:r w:rsidRPr="00076328">
              <w:rPr>
                <w:b/>
                <w:bCs/>
              </w:rPr>
              <w:t>配転・出向・転籍</w:t>
            </w:r>
            <w:r w:rsidRPr="00076328">
              <w:rPr>
                <w:b/>
                <w:bCs/>
              </w:rPr>
              <w:br/>
              <w:t>――</w:t>
            </w:r>
            <w:r w:rsidRPr="00076328">
              <w:rPr>
                <w:b/>
                <w:bCs/>
              </w:rPr>
              <w:t>該当者への丁寧な説明の徹底</w:t>
            </w:r>
            <w:r w:rsidRPr="00076328">
              <w:rPr>
                <w:b/>
                <w:bCs/>
              </w:rPr>
              <w:br/>
            </w:r>
            <w:r w:rsidRPr="00076328">
              <w:rPr>
                <w:b/>
                <w:bCs/>
              </w:rPr>
              <w:br/>
            </w:r>
            <w:r w:rsidRPr="00076328">
              <w:rPr>
                <w:b/>
                <w:bCs/>
              </w:rPr>
              <w:t>中山達夫</w:t>
            </w:r>
          </w:p>
          <w:p w14:paraId="777128C4" w14:textId="77777777" w:rsidR="00076328" w:rsidRPr="00076328" w:rsidRDefault="00076328" w:rsidP="00076328">
            <w:r w:rsidRPr="00076328">
              <w:t>新型コロナウイルスの感染拡大に伴い，多くの労働者が在宅勤務を行うなど労働環境が一変するとともに，経営環境も大きく変化している。このようななかで，経営戦略として，また，感染防止・雇用確保という観点からも，企業内および企業外を含めて人材を適正に配置することの重要性が高まっている。</w:t>
            </w:r>
          </w:p>
          <w:p w14:paraId="4B35DECA" w14:textId="77777777" w:rsidR="00076328" w:rsidRPr="00076328" w:rsidRDefault="00076328" w:rsidP="00076328">
            <w:r w:rsidRPr="00076328">
              <w:t>労働法</w:t>
            </w:r>
          </w:p>
          <w:p w14:paraId="6CB0C153" w14:textId="77777777" w:rsidR="00076328" w:rsidRPr="00076328" w:rsidRDefault="00076328" w:rsidP="00076328">
            <w:pPr>
              <w:rPr>
                <w:b/>
                <w:bCs/>
              </w:rPr>
            </w:pPr>
            <w:r w:rsidRPr="00076328">
              <w:rPr>
                <w:b/>
                <w:bCs/>
              </w:rPr>
              <w:t>希望退職・早期退職・退職勧奨</w:t>
            </w:r>
            <w:r w:rsidRPr="00076328">
              <w:rPr>
                <w:b/>
                <w:bCs/>
              </w:rPr>
              <w:br/>
              <w:t>――</w:t>
            </w:r>
            <w:r w:rsidRPr="00076328">
              <w:rPr>
                <w:b/>
                <w:bCs/>
              </w:rPr>
              <w:t>自社の現状・人員整理後の将来像の説得的な提示が鍵</w:t>
            </w:r>
            <w:r w:rsidRPr="00076328">
              <w:rPr>
                <w:b/>
                <w:bCs/>
              </w:rPr>
              <w:br/>
            </w:r>
            <w:r w:rsidRPr="00076328">
              <w:rPr>
                <w:b/>
                <w:bCs/>
              </w:rPr>
              <w:br/>
            </w:r>
            <w:r w:rsidRPr="00076328">
              <w:rPr>
                <w:b/>
                <w:bCs/>
              </w:rPr>
              <w:t>木村貴弘</w:t>
            </w:r>
          </w:p>
          <w:p w14:paraId="53F5741A" w14:textId="77777777" w:rsidR="00076328" w:rsidRPr="00076328" w:rsidRDefault="00076328" w:rsidP="00076328">
            <w:r w:rsidRPr="00076328">
              <w:t>新型コロナウイルス感染拡大に起因する業績の悪化により，希望退職等を実施する企業が増えると予想されている。本稿では，希望退職・早期退職・退職勧奨による人員整理・削減を成功に導くため，それぞれの実施方法と実施にあたっての注意点について解説する。</w:t>
            </w:r>
          </w:p>
          <w:p w14:paraId="0A73F977" w14:textId="77777777" w:rsidR="00076328" w:rsidRPr="00076328" w:rsidRDefault="00076328" w:rsidP="00076328">
            <w:r w:rsidRPr="00076328">
              <w:t>労働法</w:t>
            </w:r>
          </w:p>
          <w:p w14:paraId="1E3612EA" w14:textId="77777777" w:rsidR="00076328" w:rsidRPr="00076328" w:rsidRDefault="00076328" w:rsidP="00076328">
            <w:pPr>
              <w:rPr>
                <w:b/>
                <w:bCs/>
              </w:rPr>
            </w:pPr>
            <w:r w:rsidRPr="00076328">
              <w:rPr>
                <w:b/>
                <w:bCs/>
              </w:rPr>
              <w:t>雇止め</w:t>
            </w:r>
            <w:r w:rsidRPr="00076328">
              <w:rPr>
                <w:b/>
                <w:bCs/>
              </w:rPr>
              <w:br/>
              <w:t>――</w:t>
            </w:r>
            <w:r w:rsidRPr="00076328">
              <w:rPr>
                <w:b/>
                <w:bCs/>
              </w:rPr>
              <w:t>「不更新合意」の効力をめぐる近時判例の考え方</w:t>
            </w:r>
            <w:r w:rsidRPr="00076328">
              <w:rPr>
                <w:b/>
                <w:bCs/>
              </w:rPr>
              <w:br/>
            </w:r>
            <w:r w:rsidRPr="00076328">
              <w:rPr>
                <w:b/>
                <w:bCs/>
              </w:rPr>
              <w:br/>
            </w:r>
            <w:r w:rsidRPr="00076328">
              <w:rPr>
                <w:b/>
                <w:bCs/>
              </w:rPr>
              <w:t>石井拓士</w:t>
            </w:r>
          </w:p>
          <w:p w14:paraId="1B8055D4" w14:textId="77777777" w:rsidR="00076328" w:rsidRPr="00076328" w:rsidRDefault="00076328" w:rsidP="00076328">
            <w:r w:rsidRPr="00076328">
              <w:t>有期雇用の労働者の人員整理の手段としては，契約期間中の合意解約（希望退職募集等），使用者による一方的解約（解雇）のほか，期間満了時に，更新せずに雇用終了とする「雇止め」があり，労働契約法</w:t>
            </w:r>
            <w:r w:rsidRPr="00076328">
              <w:t>19</w:t>
            </w:r>
            <w:r w:rsidRPr="00076328">
              <w:t>条には「雇止め法理」が定められている。</w:t>
            </w:r>
          </w:p>
          <w:p w14:paraId="2569700C" w14:textId="77777777" w:rsidR="00076328" w:rsidRPr="00076328" w:rsidRDefault="00076328" w:rsidP="00076328">
            <w:r w:rsidRPr="00076328">
              <w:t>労働法</w:t>
            </w:r>
          </w:p>
          <w:p w14:paraId="58FC4184" w14:textId="77777777" w:rsidR="00076328" w:rsidRPr="00076328" w:rsidRDefault="00076328" w:rsidP="00076328">
            <w:pPr>
              <w:rPr>
                <w:b/>
                <w:bCs/>
              </w:rPr>
            </w:pPr>
            <w:r w:rsidRPr="00076328">
              <w:rPr>
                <w:b/>
                <w:bCs/>
              </w:rPr>
              <w:lastRenderedPageBreak/>
              <w:t>整理解雇</w:t>
            </w:r>
            <w:r w:rsidRPr="00076328">
              <w:rPr>
                <w:b/>
                <w:bCs/>
              </w:rPr>
              <w:br/>
              <w:t>――</w:t>
            </w:r>
            <w:r w:rsidRPr="00076328">
              <w:rPr>
                <w:b/>
                <w:bCs/>
              </w:rPr>
              <w:t>コロナ下での「４要素」充足のための留意点</w:t>
            </w:r>
            <w:r w:rsidRPr="00076328">
              <w:rPr>
                <w:b/>
                <w:bCs/>
              </w:rPr>
              <w:br/>
            </w:r>
            <w:r w:rsidRPr="00076328">
              <w:rPr>
                <w:b/>
                <w:bCs/>
              </w:rPr>
              <w:br/>
            </w:r>
            <w:r w:rsidRPr="00076328">
              <w:rPr>
                <w:b/>
                <w:bCs/>
              </w:rPr>
              <w:br/>
            </w:r>
            <w:r w:rsidRPr="00076328">
              <w:rPr>
                <w:b/>
                <w:bCs/>
              </w:rPr>
              <w:br/>
            </w:r>
            <w:r w:rsidRPr="00076328">
              <w:rPr>
                <w:b/>
                <w:bCs/>
              </w:rPr>
              <w:t>荒川正嗣</w:t>
            </w:r>
          </w:p>
          <w:p w14:paraId="606A57E4" w14:textId="77777777" w:rsidR="00076328" w:rsidRPr="00076328" w:rsidRDefault="00076328" w:rsidP="00076328">
            <w:r w:rsidRPr="00076328">
              <w:t>本稿は，整理解雇の有効性判断で考慮される４点について，裁判例等をふまえ，基本的考え方を示しつつ，特に新型コロナ禍による倒産危機や高度の経営危機を回避するために整理解雇を行う場合を念頭とした留意点を紹介する。</w:t>
            </w:r>
          </w:p>
          <w:p w14:paraId="6ABAB817" w14:textId="77777777" w:rsidR="00076328" w:rsidRPr="00076328" w:rsidRDefault="00076328" w:rsidP="00076328">
            <w:r w:rsidRPr="00076328">
              <w:t>特集</w:t>
            </w:r>
            <w:r w:rsidRPr="00076328">
              <w:t>3</w:t>
            </w:r>
          </w:p>
          <w:p w14:paraId="18354AA3" w14:textId="77777777" w:rsidR="00076328" w:rsidRPr="00076328" w:rsidRDefault="00076328" w:rsidP="00076328">
            <w:pPr>
              <w:rPr>
                <w:b/>
                <w:bCs/>
              </w:rPr>
            </w:pPr>
            <w:r w:rsidRPr="00076328">
              <w:rPr>
                <w:b/>
                <w:bCs/>
              </w:rPr>
              <w:t>事業再生・倒産回避の弁護士視点</w:t>
            </w:r>
          </w:p>
          <w:p w14:paraId="4F7D017E" w14:textId="77777777" w:rsidR="00076328" w:rsidRPr="00076328" w:rsidRDefault="00076328" w:rsidP="00076328">
            <w:r w:rsidRPr="00076328">
              <w:t>企業法務総合</w:t>
            </w:r>
          </w:p>
          <w:p w14:paraId="09AF140C" w14:textId="77777777" w:rsidR="00076328" w:rsidRPr="00076328" w:rsidRDefault="00076328" w:rsidP="00076328">
            <w:pPr>
              <w:rPr>
                <w:b/>
                <w:bCs/>
              </w:rPr>
            </w:pPr>
            <w:r w:rsidRPr="00076328">
              <w:rPr>
                <w:b/>
                <w:bCs/>
              </w:rPr>
              <w:t>総論　コロナ下の業績悪化に弁護士はどう関わるか</w:t>
            </w:r>
            <w:r w:rsidRPr="00076328">
              <w:rPr>
                <w:b/>
                <w:bCs/>
              </w:rPr>
              <w:br/>
            </w:r>
            <w:r w:rsidRPr="00076328">
              <w:rPr>
                <w:b/>
                <w:bCs/>
              </w:rPr>
              <w:t>経営者への適確な情報提供と助言の方法</w:t>
            </w:r>
            <w:r w:rsidRPr="00076328">
              <w:rPr>
                <w:b/>
                <w:bCs/>
              </w:rPr>
              <w:br/>
            </w:r>
            <w:r w:rsidRPr="00076328">
              <w:rPr>
                <w:b/>
                <w:bCs/>
              </w:rPr>
              <w:br/>
            </w:r>
            <w:r w:rsidRPr="00076328">
              <w:rPr>
                <w:b/>
                <w:bCs/>
              </w:rPr>
              <w:t>富永浩明</w:t>
            </w:r>
          </w:p>
          <w:p w14:paraId="1CA0B899" w14:textId="77777777" w:rsidR="00076328" w:rsidRPr="00076328" w:rsidRDefault="00076328" w:rsidP="00076328">
            <w:r w:rsidRPr="00076328">
              <w:t>新型コロナウイルス感染拡大の影響で，急激な業績の悪化，急激な資金繰りの悪化により，企業の継続について大きな問題に直面している企業も少なくないと思われる。そのため，弁護士も企業の経営者から，事業の継続・倒産回避について相談を受け，助言を求められることが増加すると予想される。富永浩明</w:t>
            </w:r>
          </w:p>
          <w:p w14:paraId="5CD68DD0" w14:textId="77777777" w:rsidR="00076328" w:rsidRPr="00076328" w:rsidRDefault="00076328" w:rsidP="00076328">
            <w:r w:rsidRPr="00076328">
              <w:t>企業法務総合</w:t>
            </w:r>
          </w:p>
          <w:p w14:paraId="2E0B424D" w14:textId="77777777" w:rsidR="00076328" w:rsidRPr="00076328" w:rsidRDefault="00076328" w:rsidP="00076328">
            <w:pPr>
              <w:rPr>
                <w:b/>
                <w:bCs/>
              </w:rPr>
            </w:pPr>
            <w:r w:rsidRPr="00076328">
              <w:rPr>
                <w:b/>
                <w:bCs/>
              </w:rPr>
              <w:t>コロナ下における政府の各種支援制度と申請方法</w:t>
            </w:r>
            <w:r w:rsidRPr="00076328">
              <w:rPr>
                <w:b/>
                <w:bCs/>
              </w:rPr>
              <w:br/>
            </w:r>
            <w:r w:rsidRPr="00076328">
              <w:rPr>
                <w:b/>
                <w:bCs/>
              </w:rPr>
              <w:t>山宮慎一郎</w:t>
            </w:r>
          </w:p>
          <w:p w14:paraId="00FB405E" w14:textId="77777777" w:rsidR="00076328" w:rsidRPr="00076328" w:rsidRDefault="00076328" w:rsidP="00076328">
            <w:r w:rsidRPr="00076328">
              <w:t>企業や個人も日々の経営や生活の維持のための政府の支援を期待しており，政府は，各種施策を講じてきている。まずは全体像を掴んだうえで，具体的な制度利用に際して，運用主体のウェブサイトにアプローチすることをお勧めする。</w:t>
            </w:r>
          </w:p>
          <w:p w14:paraId="41E1190F" w14:textId="77777777" w:rsidR="00076328" w:rsidRPr="00076328" w:rsidRDefault="00076328" w:rsidP="00076328">
            <w:r w:rsidRPr="00076328">
              <w:t>企業法務総合</w:t>
            </w:r>
          </w:p>
          <w:p w14:paraId="738B3627" w14:textId="77777777" w:rsidR="00076328" w:rsidRPr="00076328" w:rsidRDefault="00076328" w:rsidP="00076328">
            <w:pPr>
              <w:rPr>
                <w:b/>
                <w:bCs/>
              </w:rPr>
            </w:pPr>
            <w:r w:rsidRPr="00076328">
              <w:rPr>
                <w:b/>
                <w:bCs/>
              </w:rPr>
              <w:t>まずは資金繰り表，支払猶予等の助言から</w:t>
            </w:r>
            <w:r w:rsidRPr="00076328">
              <w:rPr>
                <w:b/>
                <w:bCs/>
              </w:rPr>
              <w:br/>
            </w:r>
            <w:r w:rsidRPr="00076328">
              <w:rPr>
                <w:b/>
                <w:bCs/>
              </w:rPr>
              <w:lastRenderedPageBreak/>
              <w:t>資金繰り維持の方策と新規融資を受ける場合の留意点</w:t>
            </w:r>
            <w:r w:rsidRPr="00076328">
              <w:rPr>
                <w:b/>
                <w:bCs/>
              </w:rPr>
              <w:br/>
            </w:r>
            <w:r w:rsidRPr="00076328">
              <w:rPr>
                <w:b/>
                <w:bCs/>
              </w:rPr>
              <w:t xml:space="preserve">　</w:t>
            </w:r>
            <w:r w:rsidRPr="00076328">
              <w:rPr>
                <w:b/>
                <w:bCs/>
              </w:rPr>
              <w:br/>
            </w:r>
            <w:r w:rsidRPr="00076328">
              <w:rPr>
                <w:b/>
                <w:bCs/>
              </w:rPr>
              <w:br/>
            </w:r>
            <w:r w:rsidRPr="00076328">
              <w:rPr>
                <w:b/>
                <w:bCs/>
              </w:rPr>
              <w:t>宮原一東</w:t>
            </w:r>
          </w:p>
          <w:p w14:paraId="3EA97C71" w14:textId="77777777" w:rsidR="00076328" w:rsidRPr="00076328" w:rsidRDefault="00076328" w:rsidP="00076328">
            <w:r w:rsidRPr="00076328">
              <w:t>新型コロナウイルス感染症の蔓延により，さまざまな業種の事業者の売上げが減少し，資金繰りが厳しくなっている。本稿では，第１に，資金繰り維持のために必要な資金繰りの改善施策，第２に，経営状況の芳しくない事業者が新規融資を受けるポイントおよび留意点，第３に，資金繰り維持が難しく，事業売却等を検討する際の対応策について触れる。</w:t>
            </w:r>
          </w:p>
          <w:p w14:paraId="0717C1B6" w14:textId="77777777" w:rsidR="00076328" w:rsidRPr="00076328" w:rsidRDefault="00076328" w:rsidP="00076328">
            <w:r w:rsidRPr="00076328">
              <w:t>企業法務総合</w:t>
            </w:r>
          </w:p>
          <w:p w14:paraId="356F219C" w14:textId="77777777" w:rsidR="00076328" w:rsidRPr="00076328" w:rsidRDefault="00076328" w:rsidP="00076328">
            <w:pPr>
              <w:rPr>
                <w:b/>
                <w:bCs/>
              </w:rPr>
            </w:pPr>
            <w:r w:rsidRPr="00076328">
              <w:rPr>
                <w:b/>
                <w:bCs/>
              </w:rPr>
              <w:t>倒産回避事例</w:t>
            </w:r>
            <w:r w:rsidRPr="00076328">
              <w:rPr>
                <w:rFonts w:ascii="ＭＳ 明朝" w:hAnsi="ＭＳ 明朝" w:cs="ＭＳ 明朝" w:hint="eastAsia"/>
                <w:b/>
                <w:bCs/>
              </w:rPr>
              <w:t>①</w:t>
            </w:r>
            <w:r w:rsidRPr="00076328">
              <w:rPr>
                <w:b/>
                <w:bCs/>
              </w:rPr>
              <w:t xml:space="preserve">　</w:t>
            </w:r>
            <w:r w:rsidRPr="00076328">
              <w:rPr>
                <w:b/>
                <w:bCs/>
              </w:rPr>
              <w:br/>
            </w:r>
            <w:r w:rsidRPr="00076328">
              <w:rPr>
                <w:b/>
                <w:bCs/>
              </w:rPr>
              <w:t>コロナ融資，特例リスケジュール成立で資金繰り確保</w:t>
            </w:r>
            <w:r w:rsidRPr="00076328">
              <w:rPr>
                <w:b/>
                <w:bCs/>
              </w:rPr>
              <w:br/>
            </w:r>
            <w:r w:rsidRPr="00076328">
              <w:rPr>
                <w:b/>
                <w:bCs/>
              </w:rPr>
              <w:t>山形康郎・佐藤　潤</w:t>
            </w:r>
          </w:p>
          <w:p w14:paraId="036923E2" w14:textId="77777777" w:rsidR="00076328" w:rsidRPr="00076328" w:rsidRDefault="00076328" w:rsidP="00076328">
            <w:r w:rsidRPr="00076328">
              <w:t>金融機関に対する元本返済を数年間停止し，東京都中小企業再生支援協議会の支援を受けてスポンサー型の再生計画案を立案する方針であった会社が，新型コロナウイルス感染拡大の影響を受けて資金繰りが悪化した。そのため，協議会の関与のもと，取引金融機関から新型コロナウイルス感染症特別貸付やセーフティネット保証付の貸付を受け，特例リスケを成立させることにより資金ショートを回避した事案を紹介する。</w:t>
            </w:r>
          </w:p>
          <w:p w14:paraId="73925024" w14:textId="77777777" w:rsidR="00076328" w:rsidRPr="00076328" w:rsidRDefault="00076328" w:rsidP="00076328">
            <w:r w:rsidRPr="00076328">
              <w:t>企業法務総合</w:t>
            </w:r>
          </w:p>
          <w:p w14:paraId="4F197A60" w14:textId="77777777" w:rsidR="00076328" w:rsidRPr="00076328" w:rsidRDefault="00076328" w:rsidP="00076328">
            <w:pPr>
              <w:rPr>
                <w:b/>
                <w:bCs/>
              </w:rPr>
            </w:pPr>
            <w:r w:rsidRPr="00076328">
              <w:rPr>
                <w:b/>
                <w:bCs/>
              </w:rPr>
              <w:t>倒産回避事例</w:t>
            </w:r>
            <w:r w:rsidRPr="00076328">
              <w:rPr>
                <w:rFonts w:ascii="ＭＳ 明朝" w:hAnsi="ＭＳ 明朝" w:cs="ＭＳ 明朝" w:hint="eastAsia"/>
                <w:b/>
                <w:bCs/>
              </w:rPr>
              <w:t>②</w:t>
            </w:r>
            <w:r w:rsidRPr="00076328">
              <w:rPr>
                <w:b/>
                <w:bCs/>
              </w:rPr>
              <w:t xml:space="preserve">　</w:t>
            </w:r>
            <w:r w:rsidRPr="00076328">
              <w:rPr>
                <w:b/>
                <w:bCs/>
              </w:rPr>
              <w:br/>
            </w:r>
            <w:r w:rsidRPr="00076328">
              <w:rPr>
                <w:b/>
                <w:bCs/>
              </w:rPr>
              <w:t>賃料減額・猶予への法的アドバイスにより倒産回避を</w:t>
            </w:r>
            <w:r w:rsidRPr="00076328">
              <w:rPr>
                <w:b/>
                <w:bCs/>
              </w:rPr>
              <w:br/>
            </w:r>
            <w:r w:rsidRPr="00076328">
              <w:rPr>
                <w:b/>
                <w:bCs/>
              </w:rPr>
              <w:t>尾田知亜記</w:t>
            </w:r>
          </w:p>
          <w:p w14:paraId="1F78941C" w14:textId="77777777" w:rsidR="00076328" w:rsidRPr="00076328" w:rsidRDefault="00076328" w:rsidP="00076328">
            <w:r w:rsidRPr="00076328">
              <w:t>新型コロナウイルス感染症の影響により，さまざまな業種の事業者の売上げが急激に減少している。売上げがなくとも，従業員の給料，店舗や事務所の賃料等いわゆる「固定経費」の支払は必要になるが，入金がないのであれば，再び入金が戻ってくるまでの間，資金繰りを維持するために資金調達をし，支出を抑制する必要がある。本稿では，当職が実際に取り扱った顧問先の事例をもとに弁護士ができる事業継続のアドバイスについて詳述する。</w:t>
            </w:r>
          </w:p>
          <w:p w14:paraId="6FD6CAD7" w14:textId="77777777" w:rsidR="00076328" w:rsidRPr="00076328" w:rsidRDefault="00076328" w:rsidP="00076328">
            <w:r w:rsidRPr="00076328">
              <w:t>特別企画</w:t>
            </w:r>
          </w:p>
          <w:p w14:paraId="1E307DB0" w14:textId="77777777" w:rsidR="00076328" w:rsidRPr="00076328" w:rsidRDefault="00076328" w:rsidP="00076328">
            <w:r w:rsidRPr="00076328">
              <w:t>企業法務総合</w:t>
            </w:r>
          </w:p>
          <w:p w14:paraId="45528BD9" w14:textId="77777777" w:rsidR="00076328" w:rsidRPr="00076328" w:rsidRDefault="00076328" w:rsidP="00076328">
            <w:pPr>
              <w:rPr>
                <w:b/>
                <w:bCs/>
              </w:rPr>
            </w:pPr>
            <w:r w:rsidRPr="00076328">
              <w:rPr>
                <w:b/>
                <w:bCs/>
              </w:rPr>
              <w:lastRenderedPageBreak/>
              <w:t>座談会</w:t>
            </w:r>
            <w:r w:rsidRPr="00076328">
              <w:rPr>
                <w:b/>
                <w:bCs/>
              </w:rPr>
              <w:t xml:space="preserve"> </w:t>
            </w:r>
            <w:r w:rsidRPr="00076328">
              <w:rPr>
                <w:b/>
                <w:bCs/>
              </w:rPr>
              <w:t>経営者・法務アドバイザー・</w:t>
            </w:r>
            <w:r w:rsidRPr="00076328">
              <w:rPr>
                <w:b/>
                <w:bCs/>
              </w:rPr>
              <w:t>FA</w:t>
            </w:r>
            <w:r w:rsidRPr="00076328">
              <w:rPr>
                <w:b/>
                <w:bCs/>
              </w:rPr>
              <w:t>が語る</w:t>
            </w:r>
            <w:r w:rsidRPr="00076328">
              <w:rPr>
                <w:b/>
                <w:bCs/>
              </w:rPr>
              <w:br/>
            </w:r>
            <w:r w:rsidRPr="00076328">
              <w:rPr>
                <w:b/>
                <w:bCs/>
              </w:rPr>
              <w:t>本邦初！</w:t>
            </w:r>
            <w:r w:rsidRPr="00076328">
              <w:rPr>
                <w:b/>
                <w:bCs/>
              </w:rPr>
              <w:t xml:space="preserve"> </w:t>
            </w:r>
            <w:r w:rsidRPr="00076328">
              <w:rPr>
                <w:b/>
                <w:bCs/>
              </w:rPr>
              <w:t>産業競争力強化法を用いた株式対価</w:t>
            </w:r>
            <w:r w:rsidRPr="00076328">
              <w:rPr>
                <w:b/>
                <w:bCs/>
              </w:rPr>
              <w:t>M&amp;A</w:t>
            </w:r>
            <w:r w:rsidRPr="00076328">
              <w:rPr>
                <w:b/>
                <w:bCs/>
              </w:rPr>
              <w:t>（上）</w:t>
            </w:r>
            <w:r w:rsidRPr="00076328">
              <w:rPr>
                <w:b/>
                <w:bCs/>
              </w:rPr>
              <w:br/>
            </w:r>
            <w:r w:rsidRPr="00076328">
              <w:rPr>
                <w:b/>
                <w:bCs/>
              </w:rPr>
              <w:br/>
            </w:r>
            <w:r w:rsidRPr="00076328">
              <w:rPr>
                <w:b/>
                <w:bCs/>
              </w:rPr>
              <w:t>望月俊男・木下万暁・宮下和昌</w:t>
            </w:r>
          </w:p>
          <w:p w14:paraId="0ACBE58B" w14:textId="77777777" w:rsidR="00076328" w:rsidRPr="00076328" w:rsidRDefault="00076328" w:rsidP="00076328">
            <w:r w:rsidRPr="00076328">
              <w:t>本座談会では，データセクション株式会社が，</w:t>
            </w:r>
            <w:r w:rsidRPr="00076328">
              <w:t>2019</w:t>
            </w:r>
            <w:r w:rsidRPr="00076328">
              <w:t>年</w:t>
            </w:r>
            <w:r w:rsidRPr="00076328">
              <w:t>12</w:t>
            </w:r>
            <w:r w:rsidRPr="00076328">
              <w:t>月にクロージングを迎えた，チリの画像解析</w:t>
            </w:r>
            <w:r w:rsidRPr="00076328">
              <w:t>AI</w:t>
            </w:r>
            <w:r w:rsidRPr="00076328">
              <w:t>企業である</w:t>
            </w:r>
            <w:proofErr w:type="spellStart"/>
            <w:r w:rsidRPr="00076328">
              <w:t>Jach</w:t>
            </w:r>
            <w:proofErr w:type="spellEnd"/>
            <w:r w:rsidRPr="00076328">
              <w:t xml:space="preserve"> Technology </w:t>
            </w:r>
            <w:proofErr w:type="spellStart"/>
            <w:r w:rsidRPr="00076328">
              <w:t>SpA</w:t>
            </w:r>
            <w:proofErr w:type="spellEnd"/>
            <w:r w:rsidRPr="00076328">
              <w:t>との資本提携において用いた</w:t>
            </w:r>
            <w:r w:rsidRPr="00076328">
              <w:t>"</w:t>
            </w:r>
            <w:r w:rsidRPr="00076328">
              <w:t>クロスボーダー型の株式対価</w:t>
            </w:r>
            <w:r w:rsidRPr="00076328">
              <w:t>M&amp;A</w:t>
            </w:r>
            <w:r w:rsidRPr="00076328">
              <w:t>スキーム</w:t>
            </w:r>
            <w:r w:rsidRPr="00076328">
              <w:t>"</w:t>
            </w:r>
            <w:r w:rsidRPr="00076328">
              <w:t>をテーマとして意見交換を行います。本件は，株式対価</w:t>
            </w:r>
            <w:r w:rsidRPr="00076328">
              <w:t>M&amp;A</w:t>
            </w:r>
            <w:r w:rsidRPr="00076328">
              <w:t>として日本初の産業競争力強化法の認定ケースとして注目に値します。</w:t>
            </w:r>
          </w:p>
          <w:p w14:paraId="4B31B394" w14:textId="77777777" w:rsidR="00076328" w:rsidRPr="00076328" w:rsidRDefault="00076328" w:rsidP="00076328">
            <w:r w:rsidRPr="00076328">
              <w:t>Trend Eye</w:t>
            </w:r>
          </w:p>
          <w:p w14:paraId="4CC30371" w14:textId="77777777" w:rsidR="00076328" w:rsidRPr="00076328" w:rsidRDefault="00076328" w:rsidP="00076328">
            <w:r w:rsidRPr="00076328">
              <w:t>AI</w:t>
            </w:r>
            <w:r w:rsidRPr="00076328">
              <w:t>・個人情報</w:t>
            </w:r>
          </w:p>
          <w:p w14:paraId="7067D53F" w14:textId="77777777" w:rsidR="00076328" w:rsidRPr="00076328" w:rsidRDefault="00076328" w:rsidP="00076328">
            <w:pPr>
              <w:rPr>
                <w:b/>
                <w:bCs/>
              </w:rPr>
            </w:pPr>
            <w:r w:rsidRPr="00076328">
              <w:rPr>
                <w:b/>
                <w:bCs/>
              </w:rPr>
              <w:t>「新たな中世」の到来か？</w:t>
            </w:r>
            <w:r w:rsidRPr="00076328">
              <w:rPr>
                <w:b/>
                <w:bCs/>
              </w:rPr>
              <w:br/>
            </w:r>
            <w:r w:rsidRPr="00076328">
              <w:rPr>
                <w:b/>
                <w:bCs/>
              </w:rPr>
              <w:t>政教分離原則から考えるプラットフォーム規制のあり方</w:t>
            </w:r>
            <w:r w:rsidRPr="00076328">
              <w:rPr>
                <w:b/>
                <w:bCs/>
              </w:rPr>
              <w:br/>
            </w:r>
            <w:r w:rsidRPr="00076328">
              <w:rPr>
                <w:b/>
                <w:bCs/>
              </w:rPr>
              <w:br/>
            </w:r>
            <w:r w:rsidRPr="00076328">
              <w:rPr>
                <w:b/>
                <w:bCs/>
              </w:rPr>
              <w:t>曽我部真裕</w:t>
            </w:r>
          </w:p>
          <w:p w14:paraId="5A6CD1DD" w14:textId="77777777" w:rsidR="00076328" w:rsidRPr="00076328" w:rsidRDefault="00076328" w:rsidP="00076328">
            <w:r w:rsidRPr="00076328">
              <w:t>ここ数年，デジタルプラットフォームの規律のあり方が政府内外で議論され，今年の通常国会ではその成果ともいえる法律が続々と成立した（デジタル</w:t>
            </w:r>
            <w:r w:rsidRPr="00076328">
              <w:t>PF</w:t>
            </w:r>
            <w:r w:rsidRPr="00076328">
              <w:t>取引透明化法，改正電気通信事業法，改正個人情報保護法）。</w:t>
            </w:r>
            <w:r w:rsidRPr="00076328">
              <w:t>PF</w:t>
            </w:r>
            <w:r w:rsidRPr="00076328">
              <w:t>の規律のあり方は，個人の自由や国家の役割に関する重要な論点を含む点で，憲法学の関心対象となる問題である。</w:t>
            </w:r>
          </w:p>
          <w:p w14:paraId="1BBBEE6B" w14:textId="77777777" w:rsidR="00076328" w:rsidRPr="00076328" w:rsidRDefault="00076328" w:rsidP="00076328">
            <w:r w:rsidRPr="00076328">
              <w:t>地平線</w:t>
            </w:r>
          </w:p>
          <w:p w14:paraId="13B63E43" w14:textId="77777777" w:rsidR="00076328" w:rsidRPr="00076328" w:rsidRDefault="00076328" w:rsidP="00076328">
            <w:r w:rsidRPr="00076328">
              <w:t>国際</w:t>
            </w:r>
            <w:r w:rsidRPr="00076328">
              <w:t> AI</w:t>
            </w:r>
            <w:r w:rsidRPr="00076328">
              <w:t>・個人情報</w:t>
            </w:r>
          </w:p>
          <w:p w14:paraId="517F5D71" w14:textId="77777777" w:rsidR="00076328" w:rsidRPr="00076328" w:rsidRDefault="00076328" w:rsidP="00076328">
            <w:pPr>
              <w:rPr>
                <w:b/>
                <w:bCs/>
              </w:rPr>
            </w:pPr>
            <w:r w:rsidRPr="00076328">
              <w:rPr>
                <w:b/>
                <w:bCs/>
              </w:rPr>
              <w:t>民主党案・共和党案を比較</w:t>
            </w:r>
            <w:r w:rsidRPr="00076328">
              <w:rPr>
                <w:b/>
                <w:bCs/>
              </w:rPr>
              <w:br/>
            </w:r>
            <w:r w:rsidRPr="00076328">
              <w:rPr>
                <w:b/>
                <w:bCs/>
              </w:rPr>
              <w:t>米国包括的個人情報保護法制定の動向</w:t>
            </w:r>
            <w:r w:rsidRPr="00076328">
              <w:rPr>
                <w:b/>
                <w:bCs/>
              </w:rPr>
              <w:br/>
            </w:r>
            <w:r w:rsidRPr="00076328">
              <w:rPr>
                <w:b/>
                <w:bCs/>
              </w:rPr>
              <w:br/>
              <w:t>Scott W. Pink</w:t>
            </w:r>
            <w:r w:rsidRPr="00076328">
              <w:rPr>
                <w:b/>
                <w:bCs/>
              </w:rPr>
              <w:t>・座波優子</w:t>
            </w:r>
          </w:p>
          <w:p w14:paraId="1E308E5F" w14:textId="77777777" w:rsidR="00076328" w:rsidRPr="00076328" w:rsidRDefault="00076328" w:rsidP="00076328">
            <w:r w:rsidRPr="00076328">
              <w:t>米国は国家レベルの包括的個人情報保護法を有しない数少ない国の１つであり，一定分野を除いて，データ・プライバシーに関する規制は各州法に委ねられている。本稿では，包括的連邦個人情報保護法の成立を阻む事情を概観するとともに，注目すべき法案を紹介し，連邦法成立に備えて持つべき心構えを解説する。</w:t>
            </w:r>
          </w:p>
          <w:p w14:paraId="47D28F94" w14:textId="77777777" w:rsidR="00076328" w:rsidRPr="00076328" w:rsidRDefault="00076328" w:rsidP="00076328">
            <w:r w:rsidRPr="00076328">
              <w:lastRenderedPageBreak/>
              <w:t>Law</w:t>
            </w:r>
            <w:r w:rsidRPr="00076328">
              <w:t>の論点</w:t>
            </w:r>
          </w:p>
          <w:p w14:paraId="73DAFC07" w14:textId="77777777" w:rsidR="00076328" w:rsidRPr="00076328" w:rsidRDefault="00076328" w:rsidP="00076328">
            <w:r w:rsidRPr="00076328">
              <w:t>企業法務総合</w:t>
            </w:r>
            <w:r w:rsidRPr="00076328">
              <w:t> </w:t>
            </w:r>
            <w:r w:rsidRPr="00076328">
              <w:t>国際</w:t>
            </w:r>
          </w:p>
          <w:p w14:paraId="33037B86" w14:textId="77777777" w:rsidR="00076328" w:rsidRPr="00076328" w:rsidRDefault="00076328" w:rsidP="00076328">
            <w:pPr>
              <w:rPr>
                <w:b/>
                <w:bCs/>
              </w:rPr>
            </w:pPr>
            <w:r w:rsidRPr="00076328">
              <w:rPr>
                <w:b/>
                <w:bCs/>
              </w:rPr>
              <w:t>アメリカ企業法務における</w:t>
            </w:r>
            <w:r w:rsidRPr="00076328">
              <w:rPr>
                <w:b/>
                <w:bCs/>
              </w:rPr>
              <w:br/>
            </w:r>
            <w:r w:rsidRPr="00076328">
              <w:rPr>
                <w:b/>
                <w:bCs/>
              </w:rPr>
              <w:t>「リーガル・オペレーションズ」発展の歴史と現状</w:t>
            </w:r>
            <w:r w:rsidRPr="00076328">
              <w:rPr>
                <w:b/>
                <w:bCs/>
              </w:rPr>
              <w:br/>
            </w:r>
            <w:r w:rsidRPr="00076328">
              <w:rPr>
                <w:b/>
                <w:bCs/>
              </w:rPr>
              <w:br/>
            </w:r>
            <w:r w:rsidRPr="00076328">
              <w:rPr>
                <w:b/>
                <w:bCs/>
              </w:rPr>
              <w:t>ダニエル・</w:t>
            </w:r>
            <w:r w:rsidRPr="00076328">
              <w:rPr>
                <w:b/>
                <w:bCs/>
              </w:rPr>
              <w:t>H</w:t>
            </w:r>
            <w:r w:rsidRPr="00076328">
              <w:rPr>
                <w:b/>
                <w:bCs/>
              </w:rPr>
              <w:t>・フット</w:t>
            </w:r>
          </w:p>
          <w:p w14:paraId="27A69B93" w14:textId="77777777" w:rsidR="00076328" w:rsidRPr="00076328" w:rsidRDefault="00076328" w:rsidP="00076328">
            <w:r w:rsidRPr="00076328">
              <w:t>20</w:t>
            </w:r>
            <w:r w:rsidRPr="00076328">
              <w:t>世紀末葉の「企業法務革命」以降，アメリカ企業法務部の規模がさらに大きくなり，また役割もさらに増えた。テクノロジーの発展により，従来の社外弁護士と企業内弁護士の他に，さまざまな法務関連サービスのプロバイダーが使えるようになった。こうした動</w:t>
            </w:r>
            <w:r w:rsidRPr="00076328">
              <w:t xml:space="preserve"> </w:t>
            </w:r>
            <w:r w:rsidRPr="00076328">
              <w:t>向の結果として，法務部業務の運営はさらに複雑になった。本稿では，アメリカ企業法務の変遷を紹介しながら，業務の効率的・効果的な運営を図るため登場した</w:t>
            </w:r>
            <w:r w:rsidRPr="00076328">
              <w:t>Legal Operations</w:t>
            </w:r>
            <w:r w:rsidRPr="00076328">
              <w:t>を検討する。</w:t>
            </w:r>
          </w:p>
          <w:p w14:paraId="3DAB0C5A" w14:textId="77777777" w:rsidR="00076328" w:rsidRPr="00076328" w:rsidRDefault="00076328" w:rsidP="00076328">
            <w:r w:rsidRPr="00076328">
              <w:t>AI</w:t>
            </w:r>
            <w:r w:rsidRPr="00076328">
              <w:t>・個人情報</w:t>
            </w:r>
          </w:p>
          <w:p w14:paraId="6605AA24" w14:textId="77777777" w:rsidR="00076328" w:rsidRPr="00076328" w:rsidRDefault="00076328" w:rsidP="00076328">
            <w:pPr>
              <w:rPr>
                <w:b/>
                <w:bCs/>
              </w:rPr>
            </w:pPr>
            <w:r w:rsidRPr="00076328">
              <w:rPr>
                <w:b/>
                <w:bCs/>
              </w:rPr>
              <w:t>クッキーの利用に関する各国・地域の法的規制（下）</w:t>
            </w:r>
            <w:r w:rsidRPr="00076328">
              <w:rPr>
                <w:b/>
                <w:bCs/>
              </w:rPr>
              <w:br/>
            </w:r>
            <w:r w:rsidRPr="00076328">
              <w:rPr>
                <w:b/>
                <w:bCs/>
              </w:rPr>
              <w:t>石井夏生利</w:t>
            </w:r>
          </w:p>
          <w:p w14:paraId="025D11EE" w14:textId="77777777" w:rsidR="00076328" w:rsidRPr="00076328" w:rsidRDefault="00076328" w:rsidP="00076328">
            <w:r w:rsidRPr="00076328">
              <w:t>クッキーは，利用者の認識がないままにオンライン上の閲覧履歴等の情報を収集できることから，プライバシー侵害をもたらし得る。現在，日本にはクッキーの利用を直接に規制する法制度は存在しないが，技術的な追跡手段に対する法的対応のあり方を考えるうえ</w:t>
            </w:r>
            <w:r w:rsidRPr="00076328">
              <w:t xml:space="preserve"> </w:t>
            </w:r>
            <w:r w:rsidRPr="00076328">
              <w:t>で，他の国・地域の議論を整理することは有用である。本稿では，前回（欧州，米国）に引き続き，中国と東南アジアについて検討する。</w:t>
            </w:r>
          </w:p>
          <w:p w14:paraId="47858BB0" w14:textId="77777777" w:rsidR="00076328" w:rsidRPr="00076328" w:rsidRDefault="00076328" w:rsidP="00076328">
            <w:r w:rsidRPr="00076328">
              <w:t>実務解説</w:t>
            </w:r>
          </w:p>
          <w:p w14:paraId="694CA991" w14:textId="77777777" w:rsidR="00076328" w:rsidRPr="00076328" w:rsidRDefault="00076328" w:rsidP="00076328">
            <w:r w:rsidRPr="00076328">
              <w:t>民法・</w:t>
            </w:r>
            <w:r w:rsidRPr="00076328">
              <w:t>PL</w:t>
            </w:r>
            <w:r w:rsidRPr="00076328">
              <w:t>法等</w:t>
            </w:r>
          </w:p>
          <w:p w14:paraId="3D120D39" w14:textId="77777777" w:rsidR="00076328" w:rsidRPr="00076328" w:rsidRDefault="00076328" w:rsidP="00076328">
            <w:pPr>
              <w:rPr>
                <w:b/>
                <w:bCs/>
              </w:rPr>
            </w:pPr>
            <w:r w:rsidRPr="00076328">
              <w:rPr>
                <w:b/>
                <w:bCs/>
              </w:rPr>
              <w:t>賃金に基づく極度額決定の考え方</w:t>
            </w:r>
            <w:r w:rsidRPr="00076328">
              <w:rPr>
                <w:b/>
                <w:bCs/>
              </w:rPr>
              <w:br/>
            </w:r>
            <w:r w:rsidRPr="00076328">
              <w:rPr>
                <w:b/>
                <w:bCs/>
              </w:rPr>
              <w:t>様式例付　民法改正後の個人根保証制度下での身元保証契約・損害担保契約の実務</w:t>
            </w:r>
            <w:r w:rsidRPr="00076328">
              <w:rPr>
                <w:b/>
                <w:bCs/>
              </w:rPr>
              <w:br/>
            </w:r>
            <w:r w:rsidRPr="00076328">
              <w:rPr>
                <w:b/>
                <w:bCs/>
              </w:rPr>
              <w:br/>
            </w:r>
            <w:r w:rsidRPr="00076328">
              <w:rPr>
                <w:b/>
                <w:bCs/>
              </w:rPr>
              <w:t>金井高志・藤井直芳・栁澤俊貴</w:t>
            </w:r>
          </w:p>
          <w:p w14:paraId="78920C9C" w14:textId="77777777" w:rsidR="00076328" w:rsidRPr="00076328" w:rsidRDefault="00076328" w:rsidP="00076328">
            <w:r w:rsidRPr="00076328">
              <w:t>2020</w:t>
            </w:r>
            <w:r w:rsidRPr="00076328">
              <w:t>年４月１日より改正民法が施行され，保証人保護の観点から保証制度が大幅に変わった。その結果，新たな保証制度への対応を間違えれば，保証契約が無効になるなどの大きな影響が生じるおそれがある。この影響は，頻繁に使われている身元</w:t>
            </w:r>
            <w:r w:rsidRPr="00076328">
              <w:lastRenderedPageBreak/>
              <w:t>保証契約に対しても例外ではなく，身元保証書等の修正が必要になっている。そこで，本稿は，身元保証契約に関する基本的内容，改正民法の身元保証への影響および身元保証書等の修正方法を解説する。</w:t>
            </w:r>
          </w:p>
          <w:p w14:paraId="15FAB2C3" w14:textId="77777777" w:rsidR="00076328" w:rsidRPr="00076328" w:rsidRDefault="00076328" w:rsidP="00076328">
            <w:r w:rsidRPr="00076328">
              <w:t>会社法</w:t>
            </w:r>
          </w:p>
          <w:p w14:paraId="4DA8A081" w14:textId="77777777" w:rsidR="00076328" w:rsidRPr="00076328" w:rsidRDefault="00076328" w:rsidP="00076328">
            <w:pPr>
              <w:rPr>
                <w:b/>
                <w:bCs/>
              </w:rPr>
            </w:pPr>
            <w:r w:rsidRPr="00076328">
              <w:rPr>
                <w:b/>
                <w:bCs/>
              </w:rPr>
              <w:t>税制優遇措置拡大で有用人材登用のメリットも</w:t>
            </w:r>
            <w:r w:rsidRPr="00076328">
              <w:rPr>
                <w:b/>
                <w:bCs/>
              </w:rPr>
              <w:br/>
            </w:r>
            <w:r w:rsidRPr="00076328">
              <w:rPr>
                <w:b/>
                <w:bCs/>
              </w:rPr>
              <w:t>ストック・オプションを社外専門家に付与する際の留意点</w:t>
            </w:r>
            <w:r w:rsidRPr="00076328">
              <w:rPr>
                <w:b/>
                <w:bCs/>
              </w:rPr>
              <w:br/>
            </w:r>
            <w:r w:rsidRPr="00076328">
              <w:rPr>
                <w:b/>
                <w:bCs/>
              </w:rPr>
              <w:br/>
            </w:r>
            <w:r w:rsidRPr="00076328">
              <w:rPr>
                <w:b/>
                <w:bCs/>
              </w:rPr>
              <w:t>大石篤史・緒方　航</w:t>
            </w:r>
          </w:p>
          <w:p w14:paraId="59226182" w14:textId="77777777" w:rsidR="00076328" w:rsidRPr="00076328" w:rsidRDefault="00076328" w:rsidP="00076328">
            <w:r w:rsidRPr="00076328">
              <w:t>従来，税制上の優遇措置が適用されるストック・オプション（いわゆる税制適格ストック・オプション）は，発行会社およびその子会社の取締役，執行役および使用人にしか発行することができなかったが，今般，一定の要件を満たした場合に，社外の専門家等に対しても税制適格ストック・オプションを発行することが可能となった。本稿では，かかる新制度を利用する際のポイントを解説する。</w:t>
            </w:r>
          </w:p>
          <w:p w14:paraId="1703A09B" w14:textId="77777777" w:rsidR="00076328" w:rsidRPr="00076328" w:rsidRDefault="00076328" w:rsidP="00076328">
            <w:r w:rsidRPr="00076328">
              <w:t>国際</w:t>
            </w:r>
            <w:r w:rsidRPr="00076328">
              <w:t> </w:t>
            </w:r>
            <w:r w:rsidRPr="00076328">
              <w:t>危機管理</w:t>
            </w:r>
          </w:p>
          <w:p w14:paraId="01350EC3" w14:textId="77777777" w:rsidR="00076328" w:rsidRPr="00076328" w:rsidRDefault="00076328" w:rsidP="00076328">
            <w:pPr>
              <w:rPr>
                <w:b/>
                <w:bCs/>
              </w:rPr>
            </w:pPr>
            <w:r w:rsidRPr="00076328">
              <w:rPr>
                <w:b/>
                <w:bCs/>
              </w:rPr>
              <w:t>海外事例にみる日本企業への影響</w:t>
            </w:r>
            <w:r w:rsidRPr="00076328">
              <w:rPr>
                <w:b/>
                <w:bCs/>
              </w:rPr>
              <w:br/>
              <w:t>SDGs</w:t>
            </w:r>
            <w:r w:rsidRPr="00076328">
              <w:rPr>
                <w:b/>
                <w:bCs/>
              </w:rPr>
              <w:t>・</w:t>
            </w:r>
            <w:r w:rsidRPr="00076328">
              <w:rPr>
                <w:b/>
                <w:bCs/>
              </w:rPr>
              <w:t>ESG</w:t>
            </w:r>
            <w:r w:rsidRPr="00076328">
              <w:rPr>
                <w:b/>
                <w:bCs/>
              </w:rPr>
              <w:t>情報開示にかかる法的責任とリスクコントロールの視点</w:t>
            </w:r>
            <w:r w:rsidRPr="00076328">
              <w:rPr>
                <w:b/>
                <w:bCs/>
              </w:rPr>
              <w:br/>
            </w:r>
            <w:r w:rsidRPr="00076328">
              <w:rPr>
                <w:b/>
                <w:bCs/>
              </w:rPr>
              <w:br/>
            </w:r>
            <w:r w:rsidRPr="00076328">
              <w:rPr>
                <w:b/>
                <w:bCs/>
              </w:rPr>
              <w:t>北島隆次</w:t>
            </w:r>
          </w:p>
          <w:p w14:paraId="6B840802" w14:textId="77777777" w:rsidR="00076328" w:rsidRPr="00076328" w:rsidRDefault="00076328" w:rsidP="00076328">
            <w:r w:rsidRPr="00076328">
              <w:t>SDGs</w:t>
            </w:r>
            <w:r w:rsidRPr="00076328">
              <w:t>や</w:t>
            </w:r>
            <w:r w:rsidRPr="00076328">
              <w:t>ESG</w:t>
            </w:r>
            <w:r w:rsidRPr="00076328">
              <w:t>投資の社会的関心の高まりを受け，これらの情報を積極的に開示する企業が増えている。一方，</w:t>
            </w:r>
            <w:r w:rsidRPr="00076328">
              <w:t>SDGs</w:t>
            </w:r>
            <w:r w:rsidRPr="00076328">
              <w:t>・</w:t>
            </w:r>
            <w:r w:rsidRPr="00076328">
              <w:t>ESG</w:t>
            </w:r>
            <w:r w:rsidRPr="00076328">
              <w:t>情報に瑕疵があった場合のリスクについては議論が成熟しておらず，近時</w:t>
            </w:r>
            <w:r w:rsidRPr="00076328">
              <w:t>ESG</w:t>
            </w:r>
            <w:r w:rsidRPr="00076328">
              <w:t>情報で企業が提訴される事件も海外で発生している。そこで，本稿では同事件を紹介しながら，</w:t>
            </w:r>
            <w:r w:rsidRPr="00076328">
              <w:t>SDGs</w:t>
            </w:r>
            <w:r w:rsidRPr="00076328">
              <w:t>・</w:t>
            </w:r>
            <w:r w:rsidRPr="00076328">
              <w:t>ESG</w:t>
            </w:r>
            <w:r w:rsidRPr="00076328">
              <w:t>分野におけるリーガルの役割について検討する。</w:t>
            </w:r>
          </w:p>
          <w:p w14:paraId="43342545" w14:textId="77777777" w:rsidR="00076328" w:rsidRPr="00076328" w:rsidRDefault="00076328" w:rsidP="00076328">
            <w:r w:rsidRPr="00076328">
              <w:t>国際</w:t>
            </w:r>
            <w:r w:rsidRPr="00076328">
              <w:t> </w:t>
            </w:r>
            <w:r w:rsidRPr="00076328">
              <w:t>危機管理</w:t>
            </w:r>
          </w:p>
          <w:p w14:paraId="4286A6B3" w14:textId="77777777" w:rsidR="00076328" w:rsidRPr="00076328" w:rsidRDefault="00076328" w:rsidP="00076328">
            <w:pPr>
              <w:rPr>
                <w:b/>
                <w:bCs/>
              </w:rPr>
            </w:pPr>
            <w:r w:rsidRPr="00076328">
              <w:rPr>
                <w:b/>
                <w:bCs/>
              </w:rPr>
              <w:t>米国におけるサイバーセキュリティ法制と訴訟リスクの検討（下）</w:t>
            </w:r>
            <w:r w:rsidRPr="00076328">
              <w:rPr>
                <w:b/>
                <w:bCs/>
              </w:rPr>
              <w:br/>
            </w:r>
            <w:r w:rsidRPr="00076328">
              <w:rPr>
                <w:b/>
                <w:bCs/>
              </w:rPr>
              <w:br/>
            </w:r>
            <w:r w:rsidRPr="00076328">
              <w:rPr>
                <w:b/>
                <w:bCs/>
              </w:rPr>
              <w:t>馬場厚史・山岡裕明</w:t>
            </w:r>
          </w:p>
          <w:p w14:paraId="42B60AAD" w14:textId="77777777" w:rsidR="00076328" w:rsidRPr="00076328" w:rsidRDefault="00076328" w:rsidP="00076328">
            <w:r w:rsidRPr="00076328">
              <w:t>本稿では，米国での企業活動に際して留意すべきサイバーセキュリティの規制・基準・訴訟類型について２回にわたり概括的に紹介する。下回では，企業のサイバーセキュリティに大きな影響を及ぼす自主基準，企業活動に際して直面し得る訴訟類型</w:t>
            </w:r>
            <w:r w:rsidRPr="00076328">
              <w:lastRenderedPageBreak/>
              <w:t>を取り上げる。</w:t>
            </w:r>
          </w:p>
          <w:p w14:paraId="5CC46D08" w14:textId="77777777" w:rsidR="00076328" w:rsidRPr="00076328" w:rsidRDefault="00076328" w:rsidP="00076328">
            <w:r w:rsidRPr="00076328">
              <w:t>知財</w:t>
            </w:r>
          </w:p>
          <w:p w14:paraId="7697B21B" w14:textId="77777777" w:rsidR="00076328" w:rsidRPr="00076328" w:rsidRDefault="00076328" w:rsidP="00076328">
            <w:pPr>
              <w:rPr>
                <w:b/>
                <w:bCs/>
              </w:rPr>
            </w:pPr>
            <w:r w:rsidRPr="00076328">
              <w:rPr>
                <w:b/>
                <w:bCs/>
              </w:rPr>
              <w:t>差止めの範囲・損害額の算定方法</w:t>
            </w:r>
            <w:r w:rsidRPr="00076328">
              <w:rPr>
                <w:b/>
                <w:bCs/>
              </w:rPr>
              <w:br/>
            </w:r>
            <w:r w:rsidRPr="00076328">
              <w:rPr>
                <w:b/>
                <w:bCs/>
              </w:rPr>
              <w:t>マリカー事件知財高裁終局判決の概要と実務への影響</w:t>
            </w:r>
            <w:r w:rsidRPr="00076328">
              <w:rPr>
                <w:b/>
                <w:bCs/>
              </w:rPr>
              <w:br/>
            </w:r>
            <w:r w:rsidRPr="00076328">
              <w:rPr>
                <w:b/>
                <w:bCs/>
              </w:rPr>
              <w:br/>
            </w:r>
            <w:r w:rsidRPr="00076328">
              <w:rPr>
                <w:b/>
                <w:bCs/>
              </w:rPr>
              <w:t>新間祐一郎・千葉健太郎</w:t>
            </w:r>
          </w:p>
          <w:p w14:paraId="3498ACB9" w14:textId="77777777" w:rsidR="00076328" w:rsidRPr="00076328" w:rsidRDefault="00076328" w:rsidP="00076328">
            <w:r w:rsidRPr="00076328">
              <w:t>本判決は，いわゆるマリカー事件の控訴審の終局判決である。中間判決により，「マリカー」およびコスチューム等の標章を用いた公道カートのレンタル事業等の不正競争行為該当性および一審被告の代表者の損害賠償責任が認められた。中間判決を受け，差止めの範囲および「マリカー」表示やコスチューム等の使用による損害額に注目が集まったが，本判決では，一審原告が実質的に全面的に勝訴した。</w:t>
            </w:r>
          </w:p>
          <w:p w14:paraId="6026F2DF" w14:textId="77777777" w:rsidR="00076328" w:rsidRPr="00076328" w:rsidRDefault="00076328" w:rsidP="00076328">
            <w:r w:rsidRPr="00076328">
              <w:t>連載</w:t>
            </w:r>
          </w:p>
          <w:p w14:paraId="514041A8" w14:textId="77777777" w:rsidR="00076328" w:rsidRPr="00076328" w:rsidRDefault="00076328" w:rsidP="00076328">
            <w:r w:rsidRPr="00076328">
              <w:t>企業法務総合</w:t>
            </w:r>
          </w:p>
          <w:p w14:paraId="2923B268" w14:textId="77777777" w:rsidR="00076328" w:rsidRPr="00076328" w:rsidRDefault="00076328" w:rsidP="00076328">
            <w:pPr>
              <w:rPr>
                <w:b/>
                <w:bCs/>
              </w:rPr>
            </w:pPr>
            <w:r w:rsidRPr="00076328">
              <w:rPr>
                <w:b/>
                <w:bCs/>
              </w:rPr>
              <w:t>LEGAL HEADLINES</w:t>
            </w:r>
            <w:r w:rsidRPr="00076328">
              <w:rPr>
                <w:b/>
                <w:bCs/>
              </w:rPr>
              <w:br/>
            </w:r>
            <w:r w:rsidRPr="00076328">
              <w:rPr>
                <w:b/>
                <w:bCs/>
              </w:rPr>
              <w:t>森・濱田松本法律事務所編</w:t>
            </w:r>
          </w:p>
          <w:p w14:paraId="59801A98" w14:textId="77777777" w:rsidR="00076328" w:rsidRPr="00076328" w:rsidRDefault="00076328" w:rsidP="00076328">
            <w:r w:rsidRPr="00076328">
              <w:t>知財</w:t>
            </w:r>
          </w:p>
          <w:p w14:paraId="228918C1" w14:textId="77777777" w:rsidR="00076328" w:rsidRPr="00076328" w:rsidRDefault="00076328" w:rsidP="00076328">
            <w:pPr>
              <w:rPr>
                <w:b/>
                <w:bCs/>
              </w:rPr>
            </w:pPr>
            <w:r w:rsidRPr="00076328">
              <w:rPr>
                <w:b/>
                <w:bCs/>
              </w:rPr>
              <w:t>画像比較ですっきり理解！「知財侵害」回避のための着眼力</w:t>
            </w:r>
            <w:r w:rsidRPr="00076328">
              <w:rPr>
                <w:b/>
                <w:bCs/>
              </w:rPr>
              <w:br/>
            </w:r>
            <w:r w:rsidRPr="00076328">
              <w:rPr>
                <w:b/>
                <w:bCs/>
              </w:rPr>
              <w:t>第２回　応用美術の著作物性</w:t>
            </w:r>
            <w:r w:rsidRPr="00076328">
              <w:rPr>
                <w:b/>
                <w:bCs/>
              </w:rPr>
              <w:br/>
            </w:r>
            <w:r w:rsidRPr="00076328">
              <w:rPr>
                <w:b/>
                <w:bCs/>
              </w:rPr>
              <w:br/>
            </w:r>
            <w:r w:rsidRPr="00076328">
              <w:rPr>
                <w:b/>
                <w:bCs/>
              </w:rPr>
              <w:t>藤田知美</w:t>
            </w:r>
          </w:p>
          <w:p w14:paraId="00876E4C" w14:textId="77777777" w:rsidR="00076328" w:rsidRPr="00076328" w:rsidRDefault="00076328" w:rsidP="00076328">
            <w:r w:rsidRPr="00076328">
              <w:t>企業活動には，さまざまな知財侵害のリスクが潜んでいる。製品開発における特許権，工業デザインにおける意匠権，ブランディングにおける商標権，販促資料の作成やソフトウェア開発における著作権など，企業が事業活動を一歩進めるたび，各種知財の見えないハードルを越える必要がある。第２回は，工業製品に関する著作権侵害の考え方について，近時知財高裁が示した２つの判断基準を紹介し，実務上の留意点について説明する。</w:t>
            </w:r>
          </w:p>
          <w:p w14:paraId="669F0657" w14:textId="77777777" w:rsidR="00076328" w:rsidRPr="00076328" w:rsidRDefault="00076328" w:rsidP="00076328">
            <w:r w:rsidRPr="00076328">
              <w:t>民法・</w:t>
            </w:r>
            <w:r w:rsidRPr="00076328">
              <w:t>PL</w:t>
            </w:r>
            <w:r w:rsidRPr="00076328">
              <w:t>法等</w:t>
            </w:r>
          </w:p>
          <w:p w14:paraId="7DC3224D" w14:textId="77777777" w:rsidR="00076328" w:rsidRPr="00076328" w:rsidRDefault="00076328" w:rsidP="00076328">
            <w:pPr>
              <w:rPr>
                <w:b/>
                <w:bCs/>
              </w:rPr>
            </w:pPr>
            <w:r w:rsidRPr="00076328">
              <w:rPr>
                <w:b/>
                <w:bCs/>
              </w:rPr>
              <w:t>最新判例アンテナ</w:t>
            </w:r>
            <w:r w:rsidRPr="00076328">
              <w:rPr>
                <w:b/>
                <w:bCs/>
              </w:rPr>
              <w:br/>
            </w:r>
            <w:r w:rsidRPr="00076328">
              <w:rPr>
                <w:b/>
                <w:bCs/>
              </w:rPr>
              <w:lastRenderedPageBreak/>
              <w:t>第</w:t>
            </w:r>
            <w:r w:rsidRPr="00076328">
              <w:rPr>
                <w:b/>
                <w:bCs/>
              </w:rPr>
              <w:t>29</w:t>
            </w:r>
            <w:r w:rsidRPr="00076328">
              <w:rPr>
                <w:b/>
                <w:bCs/>
              </w:rPr>
              <w:t>回　債権執行における差押えによる請求債権の消滅時効の中断の効力が生ずるためには，その債務者が当該差押えを了知し得る状態に置かれることを要しないとされた事例</w:t>
            </w:r>
            <w:r w:rsidRPr="00076328">
              <w:rPr>
                <w:b/>
                <w:bCs/>
              </w:rPr>
              <w:br/>
            </w:r>
            <w:r w:rsidRPr="00076328">
              <w:rPr>
                <w:b/>
                <w:bCs/>
              </w:rPr>
              <w:t>三笘</w:t>
            </w:r>
            <w:r w:rsidRPr="00076328">
              <w:rPr>
                <w:b/>
                <w:bCs/>
              </w:rPr>
              <w:t xml:space="preserve"> </w:t>
            </w:r>
            <w:r w:rsidRPr="00076328">
              <w:rPr>
                <w:b/>
                <w:bCs/>
              </w:rPr>
              <w:t>裕・石本晃一</w:t>
            </w:r>
          </w:p>
          <w:p w14:paraId="4207E274" w14:textId="77777777" w:rsidR="00076328" w:rsidRPr="00076328" w:rsidRDefault="00076328" w:rsidP="00076328">
            <w:r w:rsidRPr="00076328">
              <w:t>今回は，Ｘ（原告・被控訴人・被上告人）が，Ｙ（被告・控訴人・上告人）のＸに対する貸金返還請求権の時効消滅を主張して，本件貸金債権に係る金銭消費貸借契約公正証書の執行力の排除を求めた請求異議訴訟を紹介する。</w:t>
            </w:r>
          </w:p>
          <w:p w14:paraId="438746FE" w14:textId="77777777" w:rsidR="00076328" w:rsidRPr="00076328" w:rsidRDefault="00076328" w:rsidP="00076328">
            <w:r w:rsidRPr="00076328">
              <w:t>国際</w:t>
            </w:r>
          </w:p>
          <w:p w14:paraId="37BB69B9" w14:textId="77777777" w:rsidR="00076328" w:rsidRPr="00076328" w:rsidRDefault="00076328" w:rsidP="00076328">
            <w:pPr>
              <w:rPr>
                <w:b/>
                <w:bCs/>
              </w:rPr>
            </w:pPr>
            <w:r w:rsidRPr="00076328">
              <w:rPr>
                <w:b/>
                <w:bCs/>
              </w:rPr>
              <w:t>世界の法律実務・遊歩録</w:t>
            </w:r>
            <w:r w:rsidRPr="00076328">
              <w:rPr>
                <w:b/>
                <w:bCs/>
              </w:rPr>
              <w:br/>
            </w:r>
            <w:r w:rsidRPr="00076328">
              <w:rPr>
                <w:b/>
                <w:bCs/>
              </w:rPr>
              <w:t>第</w:t>
            </w:r>
            <w:r w:rsidRPr="00076328">
              <w:rPr>
                <w:b/>
                <w:bCs/>
              </w:rPr>
              <w:t>11</w:t>
            </w:r>
            <w:r w:rsidRPr="00076328">
              <w:rPr>
                <w:b/>
                <w:bCs/>
              </w:rPr>
              <w:t>回　ココリコ！</w:t>
            </w:r>
            <w:r w:rsidRPr="00076328">
              <w:rPr>
                <w:b/>
                <w:bCs/>
              </w:rPr>
              <w:br/>
            </w:r>
            <w:r w:rsidRPr="00076328">
              <w:rPr>
                <w:b/>
                <w:bCs/>
              </w:rPr>
              <w:br/>
            </w:r>
            <w:r w:rsidRPr="00076328">
              <w:rPr>
                <w:b/>
                <w:bCs/>
              </w:rPr>
              <w:t>ポーリン・フリシュ</w:t>
            </w:r>
          </w:p>
          <w:p w14:paraId="2BD3A3D1" w14:textId="77777777" w:rsidR="00076328" w:rsidRPr="00076328" w:rsidRDefault="00076328" w:rsidP="00076328">
            <w:r w:rsidRPr="00076328">
              <w:t>「世界の法律実務・遊歩録」では、国際法律事務所のさまざまなオフィスで活躍するロイヤーが、世界のおもしろい・びっくり・どっきりな法律実務やエピソードを紹介していきます。第</w:t>
            </w:r>
            <w:r w:rsidRPr="00076328">
              <w:t>11</w:t>
            </w:r>
            <w:r w:rsidRPr="00076328">
              <w:t>回目は，フランスで雄鶏の鳴き声が引き起こした事件についてご紹介します。</w:t>
            </w:r>
          </w:p>
          <w:p w14:paraId="714058F2" w14:textId="77777777" w:rsidR="00076328" w:rsidRPr="00076328" w:rsidRDefault="00076328" w:rsidP="00076328">
            <w:r w:rsidRPr="00076328">
              <w:t>争訟・紛争解決</w:t>
            </w:r>
          </w:p>
          <w:p w14:paraId="4CA13BD1" w14:textId="77777777" w:rsidR="00076328" w:rsidRPr="00076328" w:rsidRDefault="00076328" w:rsidP="00076328">
            <w:pPr>
              <w:rPr>
                <w:b/>
                <w:bCs/>
              </w:rPr>
            </w:pPr>
            <w:r w:rsidRPr="00076328">
              <w:rPr>
                <w:b/>
                <w:bCs/>
              </w:rPr>
              <w:t>ストーリーでわかる　訴訟手続の基本（刑事編）</w:t>
            </w:r>
            <w:r w:rsidRPr="00076328">
              <w:rPr>
                <w:b/>
                <w:bCs/>
              </w:rPr>
              <w:br/>
            </w:r>
            <w:r w:rsidRPr="00076328">
              <w:rPr>
                <w:b/>
                <w:bCs/>
              </w:rPr>
              <w:t>第５回　公判手続</w:t>
            </w:r>
            <w:r w:rsidRPr="00076328">
              <w:rPr>
                <w:rFonts w:ascii="ＭＳ 明朝" w:hAnsi="ＭＳ 明朝" w:cs="ＭＳ 明朝" w:hint="eastAsia"/>
                <w:b/>
                <w:bCs/>
              </w:rPr>
              <w:t>②</w:t>
            </w:r>
            <w:r w:rsidRPr="00076328">
              <w:rPr>
                <w:b/>
                <w:bCs/>
              </w:rPr>
              <w:br/>
            </w:r>
            <w:r w:rsidRPr="00076328">
              <w:rPr>
                <w:b/>
                <w:bCs/>
              </w:rPr>
              <w:br/>
            </w:r>
            <w:r w:rsidRPr="00076328">
              <w:rPr>
                <w:b/>
                <w:bCs/>
              </w:rPr>
              <w:t>沖田美恵子・本多茂雄</w:t>
            </w:r>
          </w:p>
          <w:p w14:paraId="60809D29" w14:textId="77777777" w:rsidR="00076328" w:rsidRPr="00076328" w:rsidRDefault="00076328" w:rsidP="00076328">
            <w:r w:rsidRPr="00076328">
              <w:t>本連載では、民事・刑事訴訟の全体像について読者の概括的理解に資するべく、ある具体的なストーリーを設定し、その進展を追う形で、各局面における訴訟手続の概要や実務的な留意点を解説する。連載期間は約１年を予定しており、前半が民事訴訟編、後半が刑事訴訟編となる。刑事編第５回では、前回に引き続き公判手続について解説する。</w:t>
            </w:r>
          </w:p>
          <w:p w14:paraId="411A1EBD" w14:textId="77777777" w:rsidR="00076328" w:rsidRPr="00076328" w:rsidRDefault="00076328" w:rsidP="00076328">
            <w:r w:rsidRPr="00076328">
              <w:t>企業法務総合</w:t>
            </w:r>
          </w:p>
          <w:p w14:paraId="221A0145" w14:textId="77777777" w:rsidR="00076328" w:rsidRPr="00076328" w:rsidRDefault="00076328" w:rsidP="00076328">
            <w:pPr>
              <w:rPr>
                <w:b/>
                <w:bCs/>
              </w:rPr>
            </w:pPr>
            <w:r w:rsidRPr="00076328">
              <w:rPr>
                <w:b/>
                <w:bCs/>
              </w:rPr>
              <w:t>対話で学ぶ　法務対応の勘所</w:t>
            </w:r>
            <w:r w:rsidRPr="00076328">
              <w:rPr>
                <w:b/>
                <w:bCs/>
              </w:rPr>
              <w:br/>
            </w:r>
            <w:r w:rsidRPr="00076328">
              <w:rPr>
                <w:b/>
                <w:bCs/>
              </w:rPr>
              <w:t>第</w:t>
            </w:r>
            <w:r w:rsidRPr="00076328">
              <w:rPr>
                <w:b/>
                <w:bCs/>
              </w:rPr>
              <w:t>11</w:t>
            </w:r>
            <w:r w:rsidRPr="00076328">
              <w:rPr>
                <w:b/>
                <w:bCs/>
              </w:rPr>
              <w:t>回　合弁契約と関係会社管理</w:t>
            </w:r>
            <w:r w:rsidRPr="00076328">
              <w:rPr>
                <w:b/>
                <w:bCs/>
              </w:rPr>
              <w:br/>
            </w:r>
            <w:r w:rsidRPr="00076328">
              <w:rPr>
                <w:b/>
                <w:bCs/>
              </w:rPr>
              <w:br/>
            </w:r>
            <w:r w:rsidRPr="00076328">
              <w:rPr>
                <w:b/>
                <w:bCs/>
              </w:rPr>
              <w:lastRenderedPageBreak/>
              <w:t>朝倉　亮</w:t>
            </w:r>
          </w:p>
          <w:p w14:paraId="5AAF67EA" w14:textId="77777777" w:rsidR="00076328" w:rsidRPr="00076328" w:rsidRDefault="00076328" w:rsidP="00076328">
            <w:r w:rsidRPr="00076328">
              <w:t>大学卒業後、総合商社の法務部に配属された新人Ａは、法律事務所での勤務経験がある社内弁護士Ｂが率いるチームに所属し、さまざまな案件を担当することになった。第</w:t>
            </w:r>
            <w:r w:rsidRPr="00076328">
              <w:t>11</w:t>
            </w:r>
            <w:r w:rsidRPr="00076328">
              <w:t>回は、</w:t>
            </w:r>
            <w:r w:rsidRPr="00076328">
              <w:t>JV</w:t>
            </w:r>
            <w:r w:rsidRPr="00076328">
              <w:t>設立上の問題について検討する。</w:t>
            </w:r>
          </w:p>
          <w:p w14:paraId="16327086" w14:textId="77777777" w:rsidR="00076328" w:rsidRPr="00076328" w:rsidRDefault="00076328" w:rsidP="00076328">
            <w:r w:rsidRPr="00076328">
              <w:t>争訟・紛争解決</w:t>
            </w:r>
          </w:p>
          <w:p w14:paraId="28138977" w14:textId="77777777" w:rsidR="00076328" w:rsidRPr="00076328" w:rsidRDefault="00076328" w:rsidP="00076328">
            <w:pPr>
              <w:rPr>
                <w:b/>
                <w:bCs/>
              </w:rPr>
            </w:pPr>
            <w:r w:rsidRPr="00076328">
              <w:rPr>
                <w:b/>
                <w:bCs/>
              </w:rPr>
              <w:t>知って、活用！　国際仲裁・国際調停</w:t>
            </w:r>
            <w:r w:rsidRPr="00076328">
              <w:rPr>
                <w:b/>
                <w:bCs/>
              </w:rPr>
              <w:br/>
            </w:r>
            <w:r w:rsidRPr="00076328">
              <w:rPr>
                <w:b/>
                <w:bCs/>
              </w:rPr>
              <w:t>第６回　国際調停の特徴と最新動向</w:t>
            </w:r>
            <w:r w:rsidRPr="00076328">
              <w:rPr>
                <w:b/>
                <w:bCs/>
              </w:rPr>
              <w:br/>
            </w:r>
            <w:r w:rsidRPr="00076328">
              <w:rPr>
                <w:b/>
                <w:bCs/>
              </w:rPr>
              <w:br/>
            </w:r>
            <w:r w:rsidRPr="00076328">
              <w:rPr>
                <w:b/>
                <w:bCs/>
              </w:rPr>
              <w:t>岡田春夫</w:t>
            </w:r>
          </w:p>
          <w:p w14:paraId="108D6A55" w14:textId="77777777" w:rsidR="00076328" w:rsidRPr="00076328" w:rsidRDefault="00076328" w:rsidP="00076328">
            <w:r w:rsidRPr="00076328">
              <w:t>第１回から第５回まで，仲裁機関や仲裁条項，国際仲裁の手続の流れに沿った実務上の留意事項について述べてきた。裁判と比較した仲裁のメリットは大きく，仲裁は国際商事紛争解決手続の主流であるが，近時，「仲裁の裁判化等」といった問題点も指摘されている。このような「仲裁の裁判化等」をふまえて，本稿では，仲裁を補うものとして最近世界的に脚光を浴びるようになってきたのが国際調停について解説する。</w:t>
            </w:r>
          </w:p>
          <w:p w14:paraId="1C34F907" w14:textId="77777777" w:rsidR="00076328" w:rsidRPr="00076328" w:rsidRDefault="00076328" w:rsidP="00076328">
            <w:r w:rsidRPr="00076328">
              <w:t>企業法務総合</w:t>
            </w:r>
          </w:p>
          <w:p w14:paraId="37423339" w14:textId="77777777" w:rsidR="00076328" w:rsidRPr="00076328" w:rsidRDefault="00076328" w:rsidP="00076328">
            <w:pPr>
              <w:rPr>
                <w:b/>
                <w:bCs/>
              </w:rPr>
            </w:pPr>
            <w:r w:rsidRPr="00076328">
              <w:rPr>
                <w:b/>
                <w:bCs/>
              </w:rPr>
              <w:t>法とことばの近代史</w:t>
            </w:r>
            <w:r w:rsidRPr="00076328">
              <w:rPr>
                <w:b/>
                <w:bCs/>
              </w:rPr>
              <w:br/>
            </w:r>
            <w:r w:rsidRPr="00076328">
              <w:rPr>
                <w:b/>
                <w:bCs/>
              </w:rPr>
              <w:t>第３回〈権利〉</w:t>
            </w:r>
            <w:r w:rsidRPr="00076328">
              <w:rPr>
                <w:b/>
                <w:bCs/>
              </w:rPr>
              <w:t xml:space="preserve"> </w:t>
            </w:r>
            <w:r w:rsidRPr="00076328">
              <w:rPr>
                <w:b/>
                <w:bCs/>
              </w:rPr>
              <w:t>その１</w:t>
            </w:r>
            <w:r w:rsidRPr="00076328">
              <w:rPr>
                <w:b/>
                <w:bCs/>
              </w:rPr>
              <w:br/>
            </w:r>
            <w:r w:rsidRPr="00076328">
              <w:rPr>
                <w:b/>
                <w:bCs/>
              </w:rPr>
              <w:br/>
            </w:r>
            <w:r w:rsidRPr="00076328">
              <w:rPr>
                <w:b/>
                <w:bCs/>
              </w:rPr>
              <w:t>山口亮介</w:t>
            </w:r>
          </w:p>
          <w:p w14:paraId="01B3D599" w14:textId="77777777" w:rsidR="00076328" w:rsidRPr="00076328" w:rsidRDefault="00076328" w:rsidP="00076328">
            <w:r w:rsidRPr="00076328">
              <w:t>本連載では、法に関するさまざまな言葉の来歴について、江戸期をはじめとする前近代から明治初期にかけてのさまざまな情報や史料などを手がかりにしながら解説する。第３回は漢語を通じた西洋法概念の参照から始まった〈権利〉ということばが法実務や法学上の用法をこえて一般用語としての地位を獲得していく過程で，このことばにいかなる意味合いが込められているのかに特に注目していきます。</w:t>
            </w:r>
          </w:p>
          <w:p w14:paraId="6B15F16C" w14:textId="77777777" w:rsidR="00076328" w:rsidRPr="00076328" w:rsidRDefault="00076328" w:rsidP="00076328">
            <w:r w:rsidRPr="00076328">
              <w:t>会社法</w:t>
            </w:r>
          </w:p>
          <w:p w14:paraId="43DBA7D5" w14:textId="77777777" w:rsidR="00076328" w:rsidRPr="00076328" w:rsidRDefault="00076328" w:rsidP="00076328">
            <w:pPr>
              <w:rPr>
                <w:b/>
                <w:bCs/>
              </w:rPr>
            </w:pPr>
            <w:r w:rsidRPr="00076328">
              <w:rPr>
                <w:b/>
                <w:bCs/>
              </w:rPr>
              <w:t>株主・株式からみた中小企業</w:t>
            </w:r>
            <w:r w:rsidRPr="00076328">
              <w:rPr>
                <w:b/>
                <w:bCs/>
              </w:rPr>
              <w:t>M</w:t>
            </w:r>
            <w:r w:rsidRPr="00076328">
              <w:rPr>
                <w:b/>
                <w:bCs/>
              </w:rPr>
              <w:t>＆</w:t>
            </w:r>
            <w:r w:rsidRPr="00076328">
              <w:rPr>
                <w:b/>
                <w:bCs/>
              </w:rPr>
              <w:t>A</w:t>
            </w:r>
            <w:r w:rsidRPr="00076328">
              <w:rPr>
                <w:b/>
                <w:bCs/>
              </w:rPr>
              <w:t>の実務</w:t>
            </w:r>
            <w:r w:rsidRPr="00076328">
              <w:rPr>
                <w:b/>
                <w:bCs/>
              </w:rPr>
              <w:br/>
            </w:r>
            <w:r w:rsidRPr="00076328">
              <w:rPr>
                <w:b/>
                <w:bCs/>
              </w:rPr>
              <w:t>第５回　株券紛失への対応</w:t>
            </w:r>
            <w:r w:rsidRPr="00076328">
              <w:rPr>
                <w:b/>
                <w:bCs/>
              </w:rPr>
              <w:br/>
            </w:r>
            <w:r w:rsidRPr="00076328">
              <w:rPr>
                <w:b/>
                <w:bCs/>
              </w:rPr>
              <w:br/>
            </w:r>
            <w:r w:rsidRPr="00076328">
              <w:rPr>
                <w:b/>
                <w:bCs/>
              </w:rPr>
              <w:lastRenderedPageBreak/>
              <w:t>横井</w:t>
            </w:r>
            <w:r w:rsidRPr="00076328">
              <w:rPr>
                <w:b/>
                <w:bCs/>
              </w:rPr>
              <w:t xml:space="preserve"> </w:t>
            </w:r>
            <w:r w:rsidRPr="00076328">
              <w:rPr>
                <w:b/>
                <w:bCs/>
              </w:rPr>
              <w:t>伸</w:t>
            </w:r>
          </w:p>
          <w:p w14:paraId="5CC28100" w14:textId="77777777" w:rsidR="00076328" w:rsidRPr="00076328" w:rsidRDefault="00076328" w:rsidP="00076328">
            <w:r w:rsidRPr="00076328">
              <w:t>中小企業Ｍ＆Ａの大半は後継者問題に起因する「事業承継型Ｍ＆Ａ」である。背景にあるのは日本社会の現代的課題である少子高齢化問題であり、国策と合致することから大変な盛り上がりをみせている分野である。第５回では、株券を紛失した場合の実務上の対応方法について解説する。</w:t>
            </w:r>
          </w:p>
          <w:p w14:paraId="2CDBC90C" w14:textId="77777777" w:rsidR="00076328" w:rsidRPr="00076328" w:rsidRDefault="00076328" w:rsidP="00076328">
            <w:r w:rsidRPr="00076328">
              <w:t>競争法・独禁法</w:t>
            </w:r>
          </w:p>
          <w:p w14:paraId="06BCA85B" w14:textId="77777777" w:rsidR="00076328" w:rsidRPr="00076328" w:rsidRDefault="00076328" w:rsidP="00076328">
            <w:pPr>
              <w:rPr>
                <w:b/>
                <w:bCs/>
              </w:rPr>
            </w:pPr>
            <w:r w:rsidRPr="00076328">
              <w:rPr>
                <w:b/>
                <w:bCs/>
              </w:rPr>
              <w:t>証拠からみる　独禁法違反認定の鍵</w:t>
            </w:r>
            <w:r w:rsidRPr="00076328">
              <w:rPr>
                <w:b/>
                <w:bCs/>
              </w:rPr>
              <w:br/>
            </w:r>
            <w:r w:rsidRPr="00076328">
              <w:rPr>
                <w:b/>
                <w:bCs/>
              </w:rPr>
              <w:t>第９回　着うた事件</w:t>
            </w:r>
            <w:r w:rsidRPr="00076328">
              <w:rPr>
                <w:b/>
                <w:bCs/>
              </w:rPr>
              <w:br/>
            </w:r>
            <w:r w:rsidRPr="00076328">
              <w:rPr>
                <w:b/>
                <w:bCs/>
              </w:rPr>
              <w:t>向　宣明</w:t>
            </w:r>
          </w:p>
          <w:p w14:paraId="0E935A1E" w14:textId="77777777" w:rsidR="00076328" w:rsidRPr="00076328" w:rsidRDefault="00076328" w:rsidP="00076328">
            <w:r w:rsidRPr="00076328">
              <w:t>本連載は、独占禁止法違反を疑われる行為の当時の文書が、証拠としてどのように評価されることになるのか、実例をふまえた検討を行うことで、同種事案への対処についての示唆を得ようとするものである。第９回は、不公正な取引方法（共同の取引拒絶）に関する事例である着うた事件を取り上げる。</w:t>
            </w:r>
          </w:p>
          <w:p w14:paraId="46ACBE0B" w14:textId="77777777" w:rsidR="00AC729A" w:rsidRPr="00076328" w:rsidRDefault="00AC729A" w:rsidP="00532147"/>
        </w:tc>
      </w:tr>
      <w:tr w:rsidR="00AC729A" w:rsidRPr="00AC729A" w14:paraId="7A41B585" w14:textId="77777777" w:rsidTr="00532147">
        <w:tc>
          <w:tcPr>
            <w:tcW w:w="564" w:type="dxa"/>
            <w:vMerge/>
          </w:tcPr>
          <w:p w14:paraId="609958BD" w14:textId="77777777" w:rsidR="00AC729A" w:rsidRDefault="00AC729A" w:rsidP="00532147">
            <w:pPr>
              <w:jc w:val="center"/>
            </w:pPr>
          </w:p>
        </w:tc>
        <w:tc>
          <w:tcPr>
            <w:tcW w:w="564" w:type="dxa"/>
          </w:tcPr>
          <w:p w14:paraId="75EE247F" w14:textId="77777777" w:rsidR="00AC729A" w:rsidRDefault="00AC729A" w:rsidP="00532147">
            <w:pPr>
              <w:jc w:val="center"/>
            </w:pPr>
            <w:r>
              <w:rPr>
                <w:rFonts w:hint="eastAsia"/>
              </w:rPr>
              <w:t>9</w:t>
            </w:r>
          </w:p>
        </w:tc>
        <w:tc>
          <w:tcPr>
            <w:tcW w:w="13540" w:type="dxa"/>
          </w:tcPr>
          <w:p w14:paraId="4BFB142C" w14:textId="77777777" w:rsidR="00AC729A" w:rsidRPr="00AC729A" w:rsidRDefault="00AC729A" w:rsidP="00532147"/>
        </w:tc>
      </w:tr>
      <w:tr w:rsidR="00AC729A" w:rsidRPr="00AC729A" w14:paraId="0E0B1B45" w14:textId="77777777" w:rsidTr="00532147">
        <w:tc>
          <w:tcPr>
            <w:tcW w:w="564" w:type="dxa"/>
            <w:vMerge/>
          </w:tcPr>
          <w:p w14:paraId="45DDB1D7" w14:textId="77777777" w:rsidR="00AC729A" w:rsidRDefault="00AC729A" w:rsidP="00532147">
            <w:pPr>
              <w:jc w:val="center"/>
            </w:pPr>
          </w:p>
        </w:tc>
        <w:tc>
          <w:tcPr>
            <w:tcW w:w="564" w:type="dxa"/>
          </w:tcPr>
          <w:p w14:paraId="64FC6F21" w14:textId="77777777" w:rsidR="00AC729A" w:rsidRDefault="00AC729A" w:rsidP="00532147">
            <w:pPr>
              <w:jc w:val="center"/>
            </w:pPr>
            <w:r>
              <w:rPr>
                <w:rFonts w:hint="eastAsia"/>
              </w:rPr>
              <w:t>1</w:t>
            </w:r>
            <w:r>
              <w:t>0</w:t>
            </w:r>
          </w:p>
        </w:tc>
        <w:tc>
          <w:tcPr>
            <w:tcW w:w="13540" w:type="dxa"/>
          </w:tcPr>
          <w:p w14:paraId="43401FA7" w14:textId="77777777" w:rsidR="00AC729A" w:rsidRPr="00AC729A" w:rsidRDefault="00AC729A" w:rsidP="00532147"/>
        </w:tc>
      </w:tr>
      <w:tr w:rsidR="00AC729A" w:rsidRPr="00AC729A" w14:paraId="1AD90F3E" w14:textId="77777777" w:rsidTr="00532147">
        <w:tc>
          <w:tcPr>
            <w:tcW w:w="564" w:type="dxa"/>
            <w:vMerge/>
          </w:tcPr>
          <w:p w14:paraId="5B21D21F" w14:textId="77777777" w:rsidR="00AC729A" w:rsidRDefault="00AC729A" w:rsidP="00532147">
            <w:pPr>
              <w:jc w:val="center"/>
            </w:pPr>
          </w:p>
        </w:tc>
        <w:tc>
          <w:tcPr>
            <w:tcW w:w="564" w:type="dxa"/>
          </w:tcPr>
          <w:p w14:paraId="3B86E7F9" w14:textId="77777777" w:rsidR="00AC729A" w:rsidRDefault="00AC729A" w:rsidP="00532147">
            <w:pPr>
              <w:jc w:val="center"/>
            </w:pPr>
            <w:r>
              <w:rPr>
                <w:rFonts w:hint="eastAsia"/>
              </w:rPr>
              <w:t>1</w:t>
            </w:r>
            <w:r>
              <w:t>1</w:t>
            </w:r>
          </w:p>
        </w:tc>
        <w:tc>
          <w:tcPr>
            <w:tcW w:w="13540" w:type="dxa"/>
          </w:tcPr>
          <w:p w14:paraId="417E06D6" w14:textId="77777777" w:rsidR="00AC729A" w:rsidRPr="00AC729A" w:rsidRDefault="00AC729A" w:rsidP="00532147"/>
        </w:tc>
      </w:tr>
      <w:tr w:rsidR="00AC729A" w:rsidRPr="00AC729A" w14:paraId="47490B6C" w14:textId="77777777" w:rsidTr="00532147">
        <w:tc>
          <w:tcPr>
            <w:tcW w:w="564" w:type="dxa"/>
            <w:vMerge/>
          </w:tcPr>
          <w:p w14:paraId="142A8CA7" w14:textId="77777777" w:rsidR="00AC729A" w:rsidRDefault="00AC729A" w:rsidP="00532147">
            <w:pPr>
              <w:jc w:val="center"/>
            </w:pPr>
          </w:p>
        </w:tc>
        <w:tc>
          <w:tcPr>
            <w:tcW w:w="564" w:type="dxa"/>
          </w:tcPr>
          <w:p w14:paraId="3F628EF3" w14:textId="77777777" w:rsidR="00AC729A" w:rsidRDefault="00AC729A" w:rsidP="00532147">
            <w:pPr>
              <w:jc w:val="center"/>
            </w:pPr>
            <w:r>
              <w:rPr>
                <w:rFonts w:hint="eastAsia"/>
              </w:rPr>
              <w:t>1</w:t>
            </w:r>
            <w:r>
              <w:t>2</w:t>
            </w:r>
          </w:p>
        </w:tc>
        <w:tc>
          <w:tcPr>
            <w:tcW w:w="13540" w:type="dxa"/>
          </w:tcPr>
          <w:p w14:paraId="4312E787" w14:textId="77777777" w:rsidR="00AC729A" w:rsidRPr="00AC729A" w:rsidRDefault="00AC729A" w:rsidP="00532147"/>
        </w:tc>
      </w:tr>
    </w:tbl>
    <w:p w14:paraId="16B0F3D3" w14:textId="38F7A491" w:rsidR="00AC729A" w:rsidRDefault="00AC729A"/>
    <w:p w14:paraId="0F712C0A" w14:textId="73058847" w:rsidR="00555865" w:rsidRDefault="00D82D0A" w:rsidP="00D82D0A">
      <w:pPr>
        <w:pStyle w:val="2"/>
      </w:pPr>
      <w:r>
        <w:rPr>
          <w:rFonts w:hint="eastAsia"/>
        </w:rPr>
        <w:t>2</w:t>
      </w:r>
      <w:r>
        <w:t>021</w:t>
      </w:r>
      <w:r>
        <w:rPr>
          <w:rFonts w:hint="eastAsia"/>
        </w:rPr>
        <w:t>年</w:t>
      </w:r>
    </w:p>
    <w:p w14:paraId="3649FA63" w14:textId="77777777" w:rsidR="00D82D0A" w:rsidRPr="00D82D0A" w:rsidRDefault="00D82D0A" w:rsidP="00D82D0A"/>
    <w:p w14:paraId="2FF9297E" w14:textId="77777777" w:rsidR="00F95DFA" w:rsidRDefault="00F95DFA">
      <w:pPr>
        <w:widowControl/>
        <w:jc w:val="left"/>
        <w:rPr>
          <w:rFonts w:ascii="ＭＳ ゴシック" w:eastAsia="ＭＳ ゴシック" w:hAnsi="ＭＳ ゴシック" w:cstheme="majorBidi"/>
          <w:sz w:val="28"/>
          <w:szCs w:val="28"/>
        </w:rPr>
      </w:pPr>
      <w:r>
        <w:rPr>
          <w:rFonts w:ascii="ＭＳ ゴシック" w:eastAsia="ＭＳ ゴシック" w:hAnsi="ＭＳ ゴシック"/>
          <w:sz w:val="28"/>
          <w:szCs w:val="28"/>
        </w:rPr>
        <w:br w:type="page"/>
      </w:r>
    </w:p>
    <w:p w14:paraId="16E75A70" w14:textId="0FB53173" w:rsidR="008D76B7" w:rsidRDefault="008D76B7" w:rsidP="008D76B7">
      <w:pPr>
        <w:pStyle w:val="1"/>
        <w:rPr>
          <w:rFonts w:ascii="ＭＳ ゴシック" w:eastAsia="ＭＳ ゴシック" w:hAnsi="ＭＳ ゴシック"/>
          <w:sz w:val="28"/>
          <w:szCs w:val="28"/>
        </w:rPr>
      </w:pPr>
      <w:r w:rsidRPr="008D76B7">
        <w:rPr>
          <w:rFonts w:ascii="ＭＳ ゴシック" w:eastAsia="ＭＳ ゴシック" w:hAnsi="ＭＳ ゴシック" w:hint="eastAsia"/>
          <w:sz w:val="28"/>
          <w:szCs w:val="28"/>
        </w:rPr>
        <w:lastRenderedPageBreak/>
        <w:t>旬刊 商事法務</w:t>
      </w:r>
    </w:p>
    <w:p w14:paraId="3536BCC7" w14:textId="388B375F" w:rsidR="00556D3D" w:rsidRPr="00556D3D" w:rsidRDefault="00556D3D" w:rsidP="00556D3D">
      <w:pPr>
        <w:pStyle w:val="2"/>
      </w:pPr>
      <w:r>
        <w:rPr>
          <w:rFonts w:hint="eastAsia"/>
        </w:rPr>
        <w:t>2</w:t>
      </w:r>
      <w:r>
        <w:t>020</w:t>
      </w:r>
      <w:r>
        <w:rPr>
          <w:rFonts w:hint="eastAsia"/>
        </w:rPr>
        <w:t>年</w:t>
      </w:r>
    </w:p>
    <w:tbl>
      <w:tblPr>
        <w:tblStyle w:val="a4"/>
        <w:tblW w:w="0" w:type="auto"/>
        <w:tblLook w:val="04A0" w:firstRow="1" w:lastRow="0" w:firstColumn="1" w:lastColumn="0" w:noHBand="0" w:noVBand="1"/>
      </w:tblPr>
      <w:tblGrid>
        <w:gridCol w:w="564"/>
        <w:gridCol w:w="564"/>
        <w:gridCol w:w="4512"/>
        <w:gridCol w:w="4512"/>
        <w:gridCol w:w="4516"/>
      </w:tblGrid>
      <w:tr w:rsidR="008D76B7" w14:paraId="71F50DE9" w14:textId="77777777" w:rsidTr="00556D3D">
        <w:tc>
          <w:tcPr>
            <w:tcW w:w="564" w:type="dxa"/>
            <w:vAlign w:val="center"/>
          </w:tcPr>
          <w:p w14:paraId="6898BF86" w14:textId="2290719F" w:rsidR="008D76B7" w:rsidRDefault="008D76B7" w:rsidP="00556D3D">
            <w:pPr>
              <w:jc w:val="center"/>
            </w:pPr>
            <w:r>
              <w:rPr>
                <w:rFonts w:hint="eastAsia"/>
              </w:rPr>
              <w:t>年</w:t>
            </w:r>
          </w:p>
        </w:tc>
        <w:tc>
          <w:tcPr>
            <w:tcW w:w="564" w:type="dxa"/>
            <w:vAlign w:val="center"/>
          </w:tcPr>
          <w:p w14:paraId="46F864A0" w14:textId="73093F6E" w:rsidR="008D76B7" w:rsidRDefault="008D76B7" w:rsidP="00556D3D">
            <w:pPr>
              <w:jc w:val="center"/>
            </w:pPr>
            <w:r>
              <w:rPr>
                <w:rFonts w:hint="eastAsia"/>
              </w:rPr>
              <w:t>月</w:t>
            </w:r>
          </w:p>
        </w:tc>
        <w:tc>
          <w:tcPr>
            <w:tcW w:w="13540" w:type="dxa"/>
            <w:gridSpan w:val="3"/>
          </w:tcPr>
          <w:p w14:paraId="2592207C" w14:textId="2319F09B" w:rsidR="008D76B7" w:rsidRPr="00694F91" w:rsidRDefault="008D76B7" w:rsidP="00694F91">
            <w:pPr>
              <w:jc w:val="center"/>
              <w:rPr>
                <w:sz w:val="20"/>
                <w:szCs w:val="18"/>
              </w:rPr>
            </w:pPr>
            <w:r w:rsidRPr="001479EF">
              <w:rPr>
                <w:rFonts w:ascii="ＭＳ ゴシック" w:eastAsia="ＭＳ ゴシック" w:hAnsi="ＭＳ ゴシック" w:hint="eastAsia"/>
              </w:rPr>
              <w:t>旬刊 商事法務</w:t>
            </w:r>
            <w:r w:rsidR="00556D3D" w:rsidRPr="001479EF">
              <w:rPr>
                <w:rFonts w:ascii="ＭＳ ゴシック" w:eastAsia="ＭＳ ゴシック" w:hAnsi="ＭＳ ゴシック"/>
              </w:rPr>
              <w:br/>
            </w:r>
            <w:r w:rsidR="00694F91" w:rsidRPr="00694F91">
              <w:rPr>
                <w:rFonts w:hint="eastAsia"/>
                <w:sz w:val="20"/>
                <w:szCs w:val="18"/>
              </w:rPr>
              <w:t>毎月</w:t>
            </w:r>
            <w:r w:rsidR="00694F91" w:rsidRPr="00694F91">
              <w:rPr>
                <w:rFonts w:hint="eastAsia"/>
                <w:sz w:val="20"/>
                <w:szCs w:val="18"/>
              </w:rPr>
              <w:t>5</w:t>
            </w:r>
            <w:r w:rsidR="00694F91" w:rsidRPr="00694F91">
              <w:rPr>
                <w:rFonts w:hint="eastAsia"/>
                <w:sz w:val="20"/>
                <w:szCs w:val="18"/>
              </w:rPr>
              <w:t>日・</w:t>
            </w:r>
            <w:r w:rsidR="00694F91" w:rsidRPr="00694F91">
              <w:rPr>
                <w:rFonts w:hint="eastAsia"/>
                <w:sz w:val="20"/>
                <w:szCs w:val="18"/>
              </w:rPr>
              <w:t>1</w:t>
            </w:r>
            <w:r w:rsidR="00694F91" w:rsidRPr="00694F91">
              <w:rPr>
                <w:sz w:val="20"/>
                <w:szCs w:val="18"/>
              </w:rPr>
              <w:t>5</w:t>
            </w:r>
            <w:r w:rsidR="00694F91" w:rsidRPr="00694F91">
              <w:rPr>
                <w:rFonts w:hint="eastAsia"/>
                <w:sz w:val="20"/>
                <w:szCs w:val="18"/>
              </w:rPr>
              <w:t>日・</w:t>
            </w:r>
            <w:r w:rsidR="00694F91" w:rsidRPr="00694F91">
              <w:rPr>
                <w:rFonts w:hint="eastAsia"/>
                <w:sz w:val="20"/>
                <w:szCs w:val="18"/>
              </w:rPr>
              <w:t>2</w:t>
            </w:r>
            <w:r w:rsidR="00694F91" w:rsidRPr="00694F91">
              <w:rPr>
                <w:sz w:val="20"/>
                <w:szCs w:val="18"/>
              </w:rPr>
              <w:t>5</w:t>
            </w:r>
            <w:r w:rsidR="00694F91" w:rsidRPr="00694F91">
              <w:rPr>
                <w:rFonts w:hint="eastAsia"/>
                <w:sz w:val="20"/>
                <w:szCs w:val="18"/>
              </w:rPr>
              <w:t>日発売</w:t>
            </w:r>
            <w:r w:rsidR="00D24B02">
              <w:rPr>
                <w:sz w:val="20"/>
                <w:szCs w:val="18"/>
              </w:rPr>
              <w:br/>
            </w:r>
            <w:r w:rsidR="00694F91">
              <w:rPr>
                <w:rFonts w:hint="eastAsia"/>
                <w:sz w:val="20"/>
                <w:szCs w:val="18"/>
              </w:rPr>
              <w:t>（</w:t>
            </w:r>
            <w:r w:rsidR="00694F91">
              <w:rPr>
                <w:rFonts w:hint="eastAsia"/>
                <w:sz w:val="20"/>
                <w:szCs w:val="18"/>
              </w:rPr>
              <w:t>1</w:t>
            </w:r>
            <w:r w:rsidR="00694F91">
              <w:rPr>
                <w:rFonts w:hint="eastAsia"/>
                <w:sz w:val="20"/>
                <w:szCs w:val="18"/>
              </w:rPr>
              <w:t>月・</w:t>
            </w:r>
            <w:r w:rsidR="00694F91">
              <w:rPr>
                <w:rFonts w:hint="eastAsia"/>
                <w:sz w:val="20"/>
                <w:szCs w:val="18"/>
              </w:rPr>
              <w:t>5</w:t>
            </w:r>
            <w:r w:rsidR="00694F91">
              <w:rPr>
                <w:rFonts w:hint="eastAsia"/>
                <w:sz w:val="20"/>
                <w:szCs w:val="18"/>
              </w:rPr>
              <w:t>月・</w:t>
            </w:r>
            <w:r w:rsidR="00694F91">
              <w:rPr>
                <w:rFonts w:hint="eastAsia"/>
                <w:sz w:val="20"/>
                <w:szCs w:val="18"/>
              </w:rPr>
              <w:t>8</w:t>
            </w:r>
            <w:r w:rsidR="00694F91">
              <w:rPr>
                <w:rFonts w:hint="eastAsia"/>
                <w:sz w:val="20"/>
                <w:szCs w:val="18"/>
              </w:rPr>
              <w:t>月・</w:t>
            </w:r>
            <w:r w:rsidR="00694F91">
              <w:rPr>
                <w:rFonts w:hint="eastAsia"/>
                <w:sz w:val="20"/>
                <w:szCs w:val="18"/>
              </w:rPr>
              <w:t>1</w:t>
            </w:r>
            <w:r w:rsidR="00694F91">
              <w:rPr>
                <w:sz w:val="20"/>
                <w:szCs w:val="18"/>
              </w:rPr>
              <w:t>0</w:t>
            </w:r>
            <w:r w:rsidR="00694F91">
              <w:rPr>
                <w:rFonts w:hint="eastAsia"/>
                <w:sz w:val="20"/>
                <w:szCs w:val="18"/>
              </w:rPr>
              <w:t>月</w:t>
            </w:r>
            <w:r w:rsidR="00DE72EA" w:rsidRPr="00DE72EA">
              <w:rPr>
                <w:rFonts w:hint="eastAsia"/>
                <w:sz w:val="20"/>
                <w:szCs w:val="18"/>
              </w:rPr>
              <w:t>の</w:t>
            </w:r>
            <w:r w:rsidR="00DE72EA" w:rsidRPr="00DE72EA">
              <w:rPr>
                <w:rFonts w:hint="eastAsia"/>
                <w:sz w:val="20"/>
                <w:szCs w:val="18"/>
              </w:rPr>
              <w:t>1</w:t>
            </w:r>
            <w:r w:rsidR="00DE72EA" w:rsidRPr="00DE72EA">
              <w:rPr>
                <w:rFonts w:hint="eastAsia"/>
                <w:sz w:val="20"/>
                <w:szCs w:val="18"/>
              </w:rPr>
              <w:t>日発売分と</w:t>
            </w:r>
            <w:r w:rsidR="00DE72EA" w:rsidRPr="00DE72EA">
              <w:rPr>
                <w:rFonts w:hint="eastAsia"/>
                <w:sz w:val="20"/>
                <w:szCs w:val="18"/>
              </w:rPr>
              <w:t>15</w:t>
            </w:r>
            <w:r w:rsidR="00DE72EA" w:rsidRPr="00DE72EA">
              <w:rPr>
                <w:rFonts w:hint="eastAsia"/>
                <w:sz w:val="20"/>
                <w:szCs w:val="18"/>
              </w:rPr>
              <w:t>日発売分は合併</w:t>
            </w:r>
            <w:r w:rsidR="00694F91">
              <w:rPr>
                <w:rFonts w:hint="eastAsia"/>
                <w:sz w:val="20"/>
                <w:szCs w:val="18"/>
              </w:rPr>
              <w:t>）</w:t>
            </w:r>
          </w:p>
        </w:tc>
      </w:tr>
      <w:tr w:rsidR="00D24B02" w14:paraId="70F226B7" w14:textId="77777777" w:rsidTr="008D76B7">
        <w:tc>
          <w:tcPr>
            <w:tcW w:w="564" w:type="dxa"/>
            <w:vMerge w:val="restart"/>
          </w:tcPr>
          <w:p w14:paraId="01D936AF" w14:textId="03A7DD4C" w:rsidR="00D24B02" w:rsidRDefault="00D24B02" w:rsidP="008D76B7">
            <w:pPr>
              <w:jc w:val="center"/>
            </w:pPr>
            <w:r>
              <w:rPr>
                <w:rFonts w:hint="eastAsia"/>
              </w:rPr>
              <w:t>2</w:t>
            </w:r>
            <w:r>
              <w:t>0</w:t>
            </w:r>
          </w:p>
        </w:tc>
        <w:tc>
          <w:tcPr>
            <w:tcW w:w="564" w:type="dxa"/>
          </w:tcPr>
          <w:p w14:paraId="05138C7A" w14:textId="77777777" w:rsidR="00D24B02" w:rsidRDefault="00D24B02" w:rsidP="008D76B7">
            <w:pPr>
              <w:jc w:val="center"/>
            </w:pPr>
          </w:p>
        </w:tc>
        <w:tc>
          <w:tcPr>
            <w:tcW w:w="4512" w:type="dxa"/>
            <w:tcBorders>
              <w:right w:val="dashed" w:sz="4" w:space="0" w:color="auto"/>
            </w:tcBorders>
          </w:tcPr>
          <w:p w14:paraId="5A00E0F0" w14:textId="1A1AFA21" w:rsidR="00D24B02" w:rsidRDefault="00D24B02" w:rsidP="00D24B02">
            <w:pPr>
              <w:jc w:val="center"/>
            </w:pPr>
            <w:r>
              <w:rPr>
                <w:rFonts w:hint="eastAsia"/>
              </w:rPr>
              <w:t>5</w:t>
            </w:r>
            <w:r>
              <w:rPr>
                <w:rFonts w:hint="eastAsia"/>
              </w:rPr>
              <w:t>日</w:t>
            </w:r>
          </w:p>
        </w:tc>
        <w:tc>
          <w:tcPr>
            <w:tcW w:w="4512" w:type="dxa"/>
            <w:tcBorders>
              <w:left w:val="dashed" w:sz="4" w:space="0" w:color="auto"/>
              <w:right w:val="dashed" w:sz="4" w:space="0" w:color="auto"/>
            </w:tcBorders>
          </w:tcPr>
          <w:p w14:paraId="6EC245FF" w14:textId="5BA1C2D2" w:rsidR="00D24B02" w:rsidRDefault="00D24B02" w:rsidP="00D24B02">
            <w:pPr>
              <w:jc w:val="center"/>
            </w:pPr>
            <w:r>
              <w:rPr>
                <w:rFonts w:hint="eastAsia"/>
              </w:rPr>
              <w:t>1</w:t>
            </w:r>
            <w:r>
              <w:t>5</w:t>
            </w:r>
            <w:r>
              <w:rPr>
                <w:rFonts w:hint="eastAsia"/>
              </w:rPr>
              <w:t>日</w:t>
            </w:r>
          </w:p>
        </w:tc>
        <w:tc>
          <w:tcPr>
            <w:tcW w:w="4516" w:type="dxa"/>
            <w:tcBorders>
              <w:left w:val="dashed" w:sz="4" w:space="0" w:color="auto"/>
            </w:tcBorders>
          </w:tcPr>
          <w:p w14:paraId="2E042AFE" w14:textId="3BCC7850" w:rsidR="00D24B02" w:rsidRDefault="00D24B02" w:rsidP="00D24B02">
            <w:pPr>
              <w:jc w:val="center"/>
            </w:pPr>
            <w:r>
              <w:rPr>
                <w:rFonts w:hint="eastAsia"/>
              </w:rPr>
              <w:t>2</w:t>
            </w:r>
            <w:r>
              <w:t>5</w:t>
            </w:r>
            <w:r>
              <w:rPr>
                <w:rFonts w:hint="eastAsia"/>
              </w:rPr>
              <w:t>日</w:t>
            </w:r>
          </w:p>
        </w:tc>
      </w:tr>
      <w:tr w:rsidR="0051743C" w14:paraId="00AAC696" w14:textId="77777777" w:rsidTr="00555865">
        <w:tc>
          <w:tcPr>
            <w:tcW w:w="564" w:type="dxa"/>
            <w:vMerge/>
          </w:tcPr>
          <w:p w14:paraId="2BF37CBC" w14:textId="47B0C53C" w:rsidR="0051743C" w:rsidRDefault="0051743C" w:rsidP="008D76B7">
            <w:pPr>
              <w:jc w:val="center"/>
            </w:pPr>
          </w:p>
        </w:tc>
        <w:tc>
          <w:tcPr>
            <w:tcW w:w="564" w:type="dxa"/>
          </w:tcPr>
          <w:p w14:paraId="3705028D" w14:textId="1060F737" w:rsidR="0051743C" w:rsidRDefault="0051743C" w:rsidP="008D76B7">
            <w:pPr>
              <w:jc w:val="center"/>
            </w:pPr>
            <w:r>
              <w:rPr>
                <w:rFonts w:hint="eastAsia"/>
              </w:rPr>
              <w:t>1</w:t>
            </w:r>
          </w:p>
        </w:tc>
        <w:tc>
          <w:tcPr>
            <w:tcW w:w="9024" w:type="dxa"/>
            <w:gridSpan w:val="2"/>
            <w:tcBorders>
              <w:right w:val="dashed" w:sz="4" w:space="0" w:color="auto"/>
            </w:tcBorders>
          </w:tcPr>
          <w:p w14:paraId="6C514FEA" w14:textId="77777777" w:rsidR="00B50232" w:rsidRPr="00B50232" w:rsidRDefault="00B50232" w:rsidP="00B50232">
            <w:pPr>
              <w:rPr>
                <w:b/>
                <w:bCs/>
              </w:rPr>
            </w:pPr>
            <w:r w:rsidRPr="00B50232">
              <w:rPr>
                <w:rFonts w:hint="eastAsia"/>
                <w:b/>
                <w:bCs/>
              </w:rPr>
              <w:t>新年を迎えて</w:t>
            </w:r>
          </w:p>
          <w:p w14:paraId="0673B467" w14:textId="77777777" w:rsidR="00B50232" w:rsidRPr="00B50232" w:rsidRDefault="00B50232" w:rsidP="00B50232">
            <w:r w:rsidRPr="00B50232">
              <w:rPr>
                <w:rFonts w:hint="eastAsia"/>
              </w:rPr>
              <w:t>□小出　邦夫　法務省民事局長</w:t>
            </w:r>
          </w:p>
          <w:p w14:paraId="1FDC9894" w14:textId="77777777" w:rsidR="00B50232" w:rsidRPr="00B50232" w:rsidRDefault="00B50232" w:rsidP="00B50232">
            <w:r w:rsidRPr="00B50232">
              <w:rPr>
                <w:rFonts w:hint="eastAsia"/>
              </w:rPr>
              <w:t> </w:t>
            </w:r>
          </w:p>
          <w:p w14:paraId="6CD63257" w14:textId="77777777" w:rsidR="00B50232" w:rsidRPr="00B50232" w:rsidRDefault="00B50232" w:rsidP="00B50232">
            <w:r w:rsidRPr="00B50232">
              <w:rPr>
                <w:rFonts w:hint="eastAsia"/>
                <w:b/>
                <w:bCs/>
              </w:rPr>
              <w:t>■</w:t>
            </w:r>
            <w:r w:rsidRPr="00B50232">
              <w:rPr>
                <w:rFonts w:hint="eastAsia"/>
                <w:b/>
                <w:bCs/>
              </w:rPr>
              <w:t>2020</w:t>
            </w:r>
            <w:r w:rsidRPr="00B50232">
              <w:rPr>
                <w:rFonts w:hint="eastAsia"/>
                <w:b/>
                <w:bCs/>
              </w:rPr>
              <w:t>年商事法務展望■</w:t>
            </w:r>
          </w:p>
          <w:p w14:paraId="705625DE" w14:textId="77777777" w:rsidR="00B50232" w:rsidRPr="00B50232" w:rsidRDefault="00B50232" w:rsidP="00B50232">
            <w:pPr>
              <w:rPr>
                <w:b/>
                <w:bCs/>
              </w:rPr>
            </w:pPr>
            <w:r w:rsidRPr="00B50232">
              <w:rPr>
                <w:rFonts w:hint="eastAsia"/>
                <w:b/>
                <w:bCs/>
              </w:rPr>
              <w:t>民事基本法制の立法動向</w:t>
            </w:r>
          </w:p>
          <w:p w14:paraId="33F7B600" w14:textId="77777777" w:rsidR="00B50232" w:rsidRPr="00B50232" w:rsidRDefault="00B50232" w:rsidP="00B50232">
            <w:r w:rsidRPr="00B50232">
              <w:rPr>
                <w:rFonts w:hint="eastAsia"/>
              </w:rPr>
              <w:t>□竹内　　努　法務省大臣官房審議官</w:t>
            </w:r>
          </w:p>
          <w:p w14:paraId="410DFDAF" w14:textId="77777777" w:rsidR="00B50232" w:rsidRPr="00B50232" w:rsidRDefault="00B50232" w:rsidP="00B50232">
            <w:r w:rsidRPr="00B50232">
              <w:rPr>
                <w:rFonts w:hint="eastAsia"/>
              </w:rPr>
              <w:t> </w:t>
            </w:r>
          </w:p>
          <w:p w14:paraId="50C9FAB0" w14:textId="77777777" w:rsidR="00B50232" w:rsidRPr="00B50232" w:rsidRDefault="00B50232" w:rsidP="00B50232">
            <w:pPr>
              <w:rPr>
                <w:b/>
                <w:bCs/>
              </w:rPr>
            </w:pPr>
            <w:r w:rsidRPr="00B50232">
              <w:rPr>
                <w:rFonts w:hint="eastAsia"/>
                <w:b/>
                <w:bCs/>
              </w:rPr>
              <w:t>会社法制に関する展望</w:t>
            </w:r>
          </w:p>
          <w:p w14:paraId="6FA32327" w14:textId="77777777" w:rsidR="00B50232" w:rsidRPr="00B50232" w:rsidRDefault="00B50232" w:rsidP="00B50232">
            <w:r w:rsidRPr="00B50232">
              <w:rPr>
                <w:rFonts w:hint="eastAsia"/>
              </w:rPr>
              <w:t>□竹林　俊憲　法務省大臣官房参事官</w:t>
            </w:r>
          </w:p>
          <w:p w14:paraId="60887A9D" w14:textId="77777777" w:rsidR="00B50232" w:rsidRPr="00B50232" w:rsidRDefault="00B50232" w:rsidP="00B50232">
            <w:r w:rsidRPr="00B50232">
              <w:rPr>
                <w:rFonts w:hint="eastAsia"/>
              </w:rPr>
              <w:t> </w:t>
            </w:r>
          </w:p>
          <w:p w14:paraId="6ED4C527" w14:textId="77777777" w:rsidR="00B50232" w:rsidRPr="00B50232" w:rsidRDefault="00B50232" w:rsidP="00B50232">
            <w:pPr>
              <w:rPr>
                <w:b/>
                <w:bCs/>
              </w:rPr>
            </w:pPr>
            <w:r w:rsidRPr="00B50232">
              <w:rPr>
                <w:rFonts w:hint="eastAsia"/>
                <w:b/>
                <w:bCs/>
              </w:rPr>
              <w:t>商業・法人登記制度をめぐる最近の動向</w:t>
            </w:r>
          </w:p>
          <w:p w14:paraId="739C6D7D" w14:textId="77777777" w:rsidR="00B50232" w:rsidRPr="00B50232" w:rsidRDefault="00B50232" w:rsidP="00B50232">
            <w:r w:rsidRPr="00B50232">
              <w:rPr>
                <w:rFonts w:hint="eastAsia"/>
              </w:rPr>
              <w:t>□宮崎　拓也　法務省民事局商事課長</w:t>
            </w:r>
          </w:p>
          <w:p w14:paraId="53214C38" w14:textId="77777777" w:rsidR="00B50232" w:rsidRPr="00B50232" w:rsidRDefault="00B50232" w:rsidP="00B50232">
            <w:r w:rsidRPr="00B50232">
              <w:rPr>
                <w:rFonts w:hint="eastAsia"/>
              </w:rPr>
              <w:t> </w:t>
            </w:r>
          </w:p>
          <w:p w14:paraId="3F75EB44" w14:textId="77777777" w:rsidR="00B50232" w:rsidRPr="00B50232" w:rsidRDefault="00B50232" w:rsidP="00B50232">
            <w:pPr>
              <w:rPr>
                <w:b/>
                <w:bCs/>
              </w:rPr>
            </w:pPr>
            <w:r w:rsidRPr="00B50232">
              <w:rPr>
                <w:rFonts w:hint="eastAsia"/>
                <w:b/>
                <w:bCs/>
              </w:rPr>
              <w:t>司法制度改革の進展と展望</w:t>
            </w:r>
          </w:p>
          <w:p w14:paraId="29CF7143" w14:textId="77777777" w:rsidR="00B50232" w:rsidRPr="00B50232" w:rsidRDefault="00B50232" w:rsidP="00B50232">
            <w:r w:rsidRPr="00B50232">
              <w:rPr>
                <w:rFonts w:hint="eastAsia"/>
              </w:rPr>
              <w:t>□藤田　正人　法務省大臣官房司法法制部参事官</w:t>
            </w:r>
          </w:p>
          <w:p w14:paraId="1638DDDA" w14:textId="77777777" w:rsidR="00B50232" w:rsidRPr="00B50232" w:rsidRDefault="00B50232" w:rsidP="00B50232">
            <w:r w:rsidRPr="00B50232">
              <w:rPr>
                <w:rFonts w:hint="eastAsia"/>
              </w:rPr>
              <w:t> </w:t>
            </w:r>
          </w:p>
          <w:p w14:paraId="1EA3A4C0" w14:textId="77777777" w:rsidR="00B50232" w:rsidRPr="00B50232" w:rsidRDefault="00B50232" w:rsidP="00B50232">
            <w:pPr>
              <w:rPr>
                <w:b/>
                <w:bCs/>
              </w:rPr>
            </w:pPr>
            <w:r w:rsidRPr="00B50232">
              <w:rPr>
                <w:rFonts w:hint="eastAsia"/>
                <w:b/>
                <w:bCs/>
              </w:rPr>
              <w:lastRenderedPageBreak/>
              <w:t>金融・資本市場制度等をめぐる現状と展望</w:t>
            </w:r>
          </w:p>
          <w:p w14:paraId="06F42834" w14:textId="77777777" w:rsidR="00B50232" w:rsidRPr="00B50232" w:rsidRDefault="00B50232" w:rsidP="00B50232">
            <w:r w:rsidRPr="00B50232">
              <w:rPr>
                <w:rFonts w:hint="eastAsia"/>
              </w:rPr>
              <w:t>□太田原和房　金融庁企画市場局市場課長</w:t>
            </w:r>
          </w:p>
          <w:p w14:paraId="5FB70D2F" w14:textId="77777777" w:rsidR="00B50232" w:rsidRPr="00B50232" w:rsidRDefault="00B50232" w:rsidP="00B50232">
            <w:r w:rsidRPr="00B50232">
              <w:rPr>
                <w:rFonts w:hint="eastAsia"/>
              </w:rPr>
              <w:t> </w:t>
            </w:r>
          </w:p>
          <w:p w14:paraId="0C81AA0E" w14:textId="77777777" w:rsidR="00B50232" w:rsidRPr="00B50232" w:rsidRDefault="00B50232" w:rsidP="00B50232">
            <w:pPr>
              <w:rPr>
                <w:b/>
                <w:bCs/>
              </w:rPr>
            </w:pPr>
            <w:r w:rsidRPr="00B50232">
              <w:rPr>
                <w:rFonts w:hint="eastAsia"/>
                <w:b/>
                <w:bCs/>
              </w:rPr>
              <w:t>ディスクロージャー・企業会計等をめぐる動向</w:t>
            </w:r>
          </w:p>
          <w:p w14:paraId="656596BA" w14:textId="77777777" w:rsidR="00B50232" w:rsidRPr="00B50232" w:rsidRDefault="00B50232" w:rsidP="00B50232">
            <w:r w:rsidRPr="00B50232">
              <w:rPr>
                <w:rFonts w:hint="eastAsia"/>
              </w:rPr>
              <w:t>□井上　俊剛　金融庁企画市場局企業開示課長</w:t>
            </w:r>
          </w:p>
          <w:p w14:paraId="05544DE4" w14:textId="77777777" w:rsidR="00B50232" w:rsidRPr="00B50232" w:rsidRDefault="00B50232" w:rsidP="00B50232">
            <w:r w:rsidRPr="00B50232">
              <w:rPr>
                <w:rFonts w:hint="eastAsia"/>
              </w:rPr>
              <w:t> </w:t>
            </w:r>
          </w:p>
          <w:p w14:paraId="0E3CE206" w14:textId="77777777" w:rsidR="00B50232" w:rsidRPr="00B50232" w:rsidRDefault="00B50232" w:rsidP="00B50232">
            <w:pPr>
              <w:rPr>
                <w:b/>
                <w:bCs/>
              </w:rPr>
            </w:pPr>
            <w:r w:rsidRPr="00B50232">
              <w:rPr>
                <w:rFonts w:hint="eastAsia"/>
                <w:b/>
                <w:bCs/>
              </w:rPr>
              <w:t>産業組織関連法制の課題と検討の方向性</w:t>
            </w:r>
          </w:p>
          <w:p w14:paraId="50B7AA83" w14:textId="77777777" w:rsidR="00B50232" w:rsidRPr="00B50232" w:rsidRDefault="00B50232" w:rsidP="00B50232">
            <w:r w:rsidRPr="00B50232">
              <w:rPr>
                <w:rFonts w:hint="eastAsia"/>
              </w:rPr>
              <w:t>□坂本　里和　経済産業省経済産業政策局産業組織課長</w:t>
            </w:r>
          </w:p>
          <w:p w14:paraId="3115557B" w14:textId="77777777" w:rsidR="00B50232" w:rsidRPr="00B50232" w:rsidRDefault="00B50232" w:rsidP="00B50232">
            <w:r w:rsidRPr="00B50232">
              <w:rPr>
                <w:rFonts w:hint="eastAsia"/>
              </w:rPr>
              <w:t> </w:t>
            </w:r>
          </w:p>
          <w:p w14:paraId="1A7D2D1F" w14:textId="77777777" w:rsidR="00B50232" w:rsidRPr="00B50232" w:rsidRDefault="00B50232" w:rsidP="00B50232">
            <w:pPr>
              <w:rPr>
                <w:b/>
                <w:bCs/>
              </w:rPr>
            </w:pPr>
            <w:r w:rsidRPr="00B50232">
              <w:rPr>
                <w:rFonts w:hint="eastAsia"/>
                <w:b/>
                <w:bCs/>
              </w:rPr>
              <w:t>競争政策の動向と課題</w:t>
            </w:r>
          </w:p>
          <w:p w14:paraId="4F38C525" w14:textId="77777777" w:rsidR="00B50232" w:rsidRPr="00B50232" w:rsidRDefault="00B50232" w:rsidP="00B50232">
            <w:r w:rsidRPr="00B50232">
              <w:rPr>
                <w:rFonts w:hint="eastAsia"/>
              </w:rPr>
              <w:t>□品川　　武　公正取引委員会事務総局官房総務課長</w:t>
            </w:r>
          </w:p>
          <w:p w14:paraId="4FEFEFD6" w14:textId="77777777" w:rsidR="00B50232" w:rsidRPr="00B50232" w:rsidRDefault="00B50232" w:rsidP="00B50232">
            <w:r w:rsidRPr="00B50232">
              <w:rPr>
                <w:rFonts w:hint="eastAsia"/>
              </w:rPr>
              <w:t> </w:t>
            </w:r>
          </w:p>
          <w:p w14:paraId="42D0C4F3" w14:textId="77777777" w:rsidR="00B50232" w:rsidRPr="00B50232" w:rsidRDefault="00B50232" w:rsidP="00B50232">
            <w:pPr>
              <w:rPr>
                <w:b/>
                <w:bCs/>
              </w:rPr>
            </w:pPr>
            <w:r w:rsidRPr="00B50232">
              <w:rPr>
                <w:rFonts w:hint="eastAsia"/>
                <w:b/>
                <w:bCs/>
              </w:rPr>
              <w:t>企業会計基準委員会の活動と</w:t>
            </w:r>
            <w:r w:rsidRPr="00B50232">
              <w:rPr>
                <w:rFonts w:hint="eastAsia"/>
                <w:b/>
                <w:bCs/>
              </w:rPr>
              <w:t>2020</w:t>
            </w:r>
            <w:r w:rsidRPr="00B50232">
              <w:rPr>
                <w:rFonts w:hint="eastAsia"/>
                <w:b/>
                <w:bCs/>
              </w:rPr>
              <w:t>年の展望</w:t>
            </w:r>
          </w:p>
          <w:p w14:paraId="5E2080CE" w14:textId="77777777" w:rsidR="00B50232" w:rsidRPr="00B50232" w:rsidRDefault="00B50232" w:rsidP="00B50232">
            <w:r w:rsidRPr="00B50232">
              <w:rPr>
                <w:rFonts w:hint="eastAsia"/>
              </w:rPr>
              <w:t>□小賀坂　敦　企業会計基準委員会委員長</w:t>
            </w:r>
          </w:p>
          <w:p w14:paraId="1FFA5992" w14:textId="77777777" w:rsidR="00B50232" w:rsidRPr="00B50232" w:rsidRDefault="00B50232" w:rsidP="00B50232">
            <w:r w:rsidRPr="00B50232">
              <w:rPr>
                <w:rFonts w:hint="eastAsia"/>
              </w:rPr>
              <w:t> </w:t>
            </w:r>
          </w:p>
          <w:p w14:paraId="624AFDBE" w14:textId="77777777" w:rsidR="00B50232" w:rsidRPr="00B50232" w:rsidRDefault="00B50232" w:rsidP="00B50232">
            <w:pPr>
              <w:rPr>
                <w:b/>
                <w:bCs/>
              </w:rPr>
            </w:pPr>
            <w:r w:rsidRPr="00B50232">
              <w:rPr>
                <w:rFonts w:hint="eastAsia"/>
                <w:b/>
                <w:bCs/>
              </w:rPr>
              <w:t>2020</w:t>
            </w:r>
            <w:r w:rsidRPr="00B50232">
              <w:rPr>
                <w:rFonts w:hint="eastAsia"/>
                <w:b/>
                <w:bCs/>
              </w:rPr>
              <w:t>年における株式実務の課題と対応</w:t>
            </w:r>
          </w:p>
          <w:p w14:paraId="71F55BB4" w14:textId="77777777" w:rsidR="00B50232" w:rsidRPr="00B50232" w:rsidRDefault="00B50232" w:rsidP="00B50232">
            <w:r w:rsidRPr="00B50232">
              <w:rPr>
                <w:rFonts w:hint="eastAsia"/>
              </w:rPr>
              <w:t>□井上　　卓　全国株懇連合会理事長</w:t>
            </w:r>
          </w:p>
          <w:p w14:paraId="6CCC07FE" w14:textId="77777777" w:rsidR="00B50232" w:rsidRPr="00B50232" w:rsidRDefault="00B50232" w:rsidP="00B50232">
            <w:r w:rsidRPr="00B50232">
              <w:rPr>
                <w:rFonts w:hint="eastAsia"/>
              </w:rPr>
              <w:t> </w:t>
            </w:r>
          </w:p>
          <w:p w14:paraId="6A5B81FF" w14:textId="77777777" w:rsidR="00B50232" w:rsidRPr="00B50232" w:rsidRDefault="00B50232" w:rsidP="00B50232">
            <w:pPr>
              <w:rPr>
                <w:b/>
                <w:bCs/>
              </w:rPr>
            </w:pPr>
            <w:r w:rsidRPr="00B50232">
              <w:rPr>
                <w:rFonts w:hint="eastAsia"/>
                <w:b/>
                <w:bCs/>
              </w:rPr>
              <w:t>経済界からみた企業法制改正等に係る課題</w:t>
            </w:r>
          </w:p>
          <w:p w14:paraId="53971509" w14:textId="77777777" w:rsidR="00B50232" w:rsidRPr="00B50232" w:rsidRDefault="00B50232" w:rsidP="00B50232">
            <w:r w:rsidRPr="00B50232">
              <w:rPr>
                <w:rFonts w:hint="eastAsia"/>
              </w:rPr>
              <w:t>□小畑　良晴　日本経済団体連合会経済基盤本部長</w:t>
            </w:r>
          </w:p>
          <w:p w14:paraId="660EEEB5" w14:textId="77777777" w:rsidR="00B50232" w:rsidRPr="00B50232" w:rsidRDefault="00B50232" w:rsidP="00B50232">
            <w:r w:rsidRPr="00B50232">
              <w:rPr>
                <w:rFonts w:hint="eastAsia"/>
              </w:rPr>
              <w:t> </w:t>
            </w:r>
          </w:p>
          <w:p w14:paraId="65E879EE" w14:textId="77777777" w:rsidR="00B50232" w:rsidRPr="00B50232" w:rsidRDefault="00B50232" w:rsidP="00B50232">
            <w:pPr>
              <w:rPr>
                <w:b/>
                <w:bCs/>
              </w:rPr>
            </w:pPr>
            <w:r w:rsidRPr="00B50232">
              <w:rPr>
                <w:rFonts w:hint="eastAsia"/>
                <w:b/>
                <w:bCs/>
              </w:rPr>
              <w:t>企業法務の展望と課題</w:t>
            </w:r>
          </w:p>
          <w:p w14:paraId="229A9A0C" w14:textId="77777777" w:rsidR="00B50232" w:rsidRPr="00B50232" w:rsidRDefault="00B50232" w:rsidP="00B50232">
            <w:r w:rsidRPr="00B50232">
              <w:rPr>
                <w:rFonts w:hint="eastAsia"/>
              </w:rPr>
              <w:t>□小幡　　忍　日本電気執行役員　チーフリーガル＆コンプライアンスオフィサー</w:t>
            </w:r>
          </w:p>
          <w:p w14:paraId="20147822" w14:textId="77777777" w:rsidR="00B50232" w:rsidRPr="00B50232" w:rsidRDefault="00B50232" w:rsidP="00B50232">
            <w:r w:rsidRPr="00B50232">
              <w:rPr>
                <w:rFonts w:hint="eastAsia"/>
              </w:rPr>
              <w:t> </w:t>
            </w:r>
          </w:p>
          <w:p w14:paraId="4C51658D" w14:textId="77777777" w:rsidR="00B50232" w:rsidRPr="00B50232" w:rsidRDefault="00B50232" w:rsidP="00B50232">
            <w:pPr>
              <w:rPr>
                <w:b/>
                <w:bCs/>
              </w:rPr>
            </w:pPr>
            <w:r w:rsidRPr="00B50232">
              <w:rPr>
                <w:rFonts w:hint="eastAsia"/>
                <w:b/>
                <w:bCs/>
              </w:rPr>
              <w:lastRenderedPageBreak/>
              <w:t>2020</w:t>
            </w:r>
            <w:r w:rsidRPr="00B50232">
              <w:rPr>
                <w:rFonts w:hint="eastAsia"/>
                <w:b/>
                <w:bCs/>
              </w:rPr>
              <w:t>年商事法務カレンダー</w:t>
            </w:r>
          </w:p>
          <w:p w14:paraId="69B1AAB6" w14:textId="77777777" w:rsidR="00B50232" w:rsidRPr="00B50232" w:rsidRDefault="00B50232" w:rsidP="00B50232">
            <w:r w:rsidRPr="00B50232">
              <w:rPr>
                <w:rFonts w:hint="eastAsia"/>
              </w:rPr>
              <w:t> </w:t>
            </w:r>
          </w:p>
          <w:p w14:paraId="5FEEF5D0" w14:textId="77777777" w:rsidR="00B50232" w:rsidRPr="00B50232" w:rsidRDefault="00B50232" w:rsidP="00B50232">
            <w:r w:rsidRPr="00B50232">
              <w:rPr>
                <w:rFonts w:hint="eastAsia"/>
              </w:rPr>
              <w:t>■商事法判例研究</w:t>
            </w:r>
            <w:r w:rsidRPr="00B50232">
              <w:rPr>
                <w:rFonts w:hint="eastAsia"/>
              </w:rPr>
              <w:t xml:space="preserve"> No.642</w:t>
            </w:r>
            <w:r w:rsidRPr="00B50232">
              <w:rPr>
                <w:rFonts w:hint="eastAsia"/>
              </w:rPr>
              <w:t>（京都大学商法研究会）</w:t>
            </w:r>
          </w:p>
          <w:p w14:paraId="6D590367" w14:textId="77777777" w:rsidR="00B50232" w:rsidRPr="00B50232" w:rsidRDefault="00B50232" w:rsidP="00B50232">
            <w:pPr>
              <w:rPr>
                <w:b/>
                <w:bCs/>
              </w:rPr>
            </w:pPr>
            <w:r w:rsidRPr="00B50232">
              <w:rPr>
                <w:rFonts w:hint="eastAsia"/>
                <w:b/>
                <w:bCs/>
              </w:rPr>
              <w:t>不提訴判断と監査委員の任務懈怠責任</w:t>
            </w:r>
          </w:p>
          <w:p w14:paraId="0AE47444" w14:textId="77777777" w:rsidR="00B50232" w:rsidRPr="00B50232" w:rsidRDefault="00B50232" w:rsidP="00B50232">
            <w:r w:rsidRPr="00B50232">
              <w:rPr>
                <w:rFonts w:hint="eastAsia"/>
              </w:rPr>
              <w:t>□伊藤　靖史　同志社大学教授</w:t>
            </w:r>
          </w:p>
          <w:p w14:paraId="794D1344" w14:textId="77777777" w:rsidR="00B50232" w:rsidRPr="00B50232" w:rsidRDefault="00B50232" w:rsidP="00B50232">
            <w:r w:rsidRPr="00B50232">
              <w:rPr>
                <w:rFonts w:hint="eastAsia"/>
              </w:rPr>
              <w:t> </w:t>
            </w:r>
          </w:p>
          <w:p w14:paraId="1CE90B3F" w14:textId="77777777" w:rsidR="00B50232" w:rsidRPr="00B50232" w:rsidRDefault="00B50232" w:rsidP="00B50232">
            <w:r w:rsidRPr="00B50232">
              <w:rPr>
                <w:rFonts w:hint="eastAsia"/>
              </w:rPr>
              <w:t>◆ニュース◆</w:t>
            </w:r>
          </w:p>
          <w:p w14:paraId="336126F6" w14:textId="77777777" w:rsidR="00B50232" w:rsidRPr="00B50232" w:rsidRDefault="00B50232" w:rsidP="00B50232">
            <w:r w:rsidRPr="00B50232">
              <w:rPr>
                <w:rFonts w:hint="eastAsia"/>
              </w:rPr>
              <w:t>会社計算規則の一部を改正する省令が公布・施行される</w:t>
            </w:r>
          </w:p>
          <w:p w14:paraId="31207240" w14:textId="77777777" w:rsidR="00B50232" w:rsidRPr="00B50232" w:rsidRDefault="00B50232" w:rsidP="00B50232">
            <w:r w:rsidRPr="00B50232">
              <w:rPr>
                <w:rFonts w:hint="eastAsia"/>
              </w:rPr>
              <w:t>法務省，商業登記規則の一部を改正する省令案で意見募集</w:t>
            </w:r>
          </w:p>
          <w:p w14:paraId="44CBD4A5" w14:textId="77777777" w:rsidR="00B50232" w:rsidRPr="00B50232" w:rsidRDefault="00B50232" w:rsidP="00B50232">
            <w:r w:rsidRPr="00B50232">
              <w:rPr>
                <w:rFonts w:hint="eastAsia"/>
              </w:rPr>
              <w:t>金融庁，金融審議会「決済法制及び金融サービス仲介法制に関するワーキング・グループ」報告を公表</w:t>
            </w:r>
          </w:p>
          <w:p w14:paraId="5AA99E26" w14:textId="77777777" w:rsidR="00B50232" w:rsidRPr="00B50232" w:rsidRDefault="00B50232" w:rsidP="00B50232">
            <w:r w:rsidRPr="00B50232">
              <w:rPr>
                <w:rFonts w:hint="eastAsia"/>
              </w:rPr>
              <w:t>金融庁，金融審議会「市場構造専門グループ」報告書を公表</w:t>
            </w:r>
          </w:p>
          <w:p w14:paraId="3824FA56" w14:textId="77777777" w:rsidR="00B50232" w:rsidRPr="00B50232" w:rsidRDefault="00B50232" w:rsidP="00B50232">
            <w:r w:rsidRPr="00B50232">
              <w:rPr>
                <w:rFonts w:hint="eastAsia"/>
              </w:rPr>
              <w:t>金融庁，スチュワードシップ・コードの改訂案で意見募集</w:t>
            </w:r>
          </w:p>
          <w:p w14:paraId="7DA4899C" w14:textId="77777777" w:rsidR="00B50232" w:rsidRPr="00B50232" w:rsidRDefault="00B50232" w:rsidP="00B50232">
            <w:r w:rsidRPr="00B50232">
              <w:rPr>
                <w:rFonts w:hint="eastAsia"/>
              </w:rPr>
              <w:t>金融庁，記述情報の開示の好事例集を更新</w:t>
            </w:r>
          </w:p>
          <w:p w14:paraId="2C4013BE" w14:textId="77777777" w:rsidR="00B50232" w:rsidRPr="00B50232" w:rsidRDefault="00B50232" w:rsidP="00B50232">
            <w:r w:rsidRPr="00B50232">
              <w:rPr>
                <w:rFonts w:hint="eastAsia"/>
              </w:rPr>
              <w:t>監査証明府令等の一部を改正する内閣府令が公布・施行される</w:t>
            </w:r>
          </w:p>
          <w:p w14:paraId="3142336B" w14:textId="77777777" w:rsidR="00B50232" w:rsidRPr="00B50232" w:rsidRDefault="00B50232" w:rsidP="00B50232">
            <w:r w:rsidRPr="00B50232">
              <w:rPr>
                <w:rFonts w:hint="eastAsia"/>
              </w:rPr>
              <w:t>経済産業省，｢ハイブリッド型バーチャル株主総会の実施ガイド（案）｣の意見募集を開始</w:t>
            </w:r>
          </w:p>
          <w:p w14:paraId="53BB7014" w14:textId="77777777" w:rsidR="00B50232" w:rsidRPr="00B50232" w:rsidRDefault="00B50232" w:rsidP="00B50232">
            <w:r w:rsidRPr="00B50232">
              <w:rPr>
                <w:rFonts w:hint="eastAsia"/>
              </w:rPr>
              <w:t>公取委，デジタル・プラットフォーマーに関するガイドラインを整備</w:t>
            </w:r>
          </w:p>
          <w:p w14:paraId="58C791CC" w14:textId="77777777" w:rsidR="00B50232" w:rsidRPr="00B50232" w:rsidRDefault="00B50232" w:rsidP="00B50232">
            <w:r w:rsidRPr="00B50232">
              <w:rPr>
                <w:rFonts w:hint="eastAsia"/>
              </w:rPr>
              <w:t>内閣官房，デジタル・プラットフォーマー取引透明化法案の方向性で意見募集</w:t>
            </w:r>
          </w:p>
          <w:p w14:paraId="7B31137A" w14:textId="77777777" w:rsidR="00B50232" w:rsidRPr="00B50232" w:rsidRDefault="00B50232" w:rsidP="00B50232">
            <w:r w:rsidRPr="00B50232">
              <w:rPr>
                <w:rFonts w:hint="eastAsia"/>
              </w:rPr>
              <w:t>未来投資会議，新たな成長戦略実行計画策定に関する中間報告を公表</w:t>
            </w:r>
          </w:p>
          <w:p w14:paraId="24C51D64" w14:textId="77777777" w:rsidR="00B50232" w:rsidRPr="00B50232" w:rsidRDefault="00B50232" w:rsidP="00B50232">
            <w:r w:rsidRPr="00B50232">
              <w:rPr>
                <w:rFonts w:hint="eastAsia"/>
              </w:rPr>
              <w:t>与党，令和</w:t>
            </w:r>
            <w:r w:rsidRPr="00B50232">
              <w:rPr>
                <w:rFonts w:hint="eastAsia"/>
              </w:rPr>
              <w:t>2</w:t>
            </w:r>
            <w:r w:rsidRPr="00B50232">
              <w:rPr>
                <w:rFonts w:hint="eastAsia"/>
              </w:rPr>
              <w:t>年度税制改正大綱を公表</w:t>
            </w:r>
          </w:p>
          <w:p w14:paraId="390558B9" w14:textId="77777777" w:rsidR="00B50232" w:rsidRPr="00B50232" w:rsidRDefault="00B50232" w:rsidP="00B50232">
            <w:r w:rsidRPr="00B50232">
              <w:rPr>
                <w:rFonts w:hint="eastAsia"/>
              </w:rPr>
              <w:t>東証，従属上場会社に関する研究会の第</w:t>
            </w:r>
            <w:r w:rsidRPr="00B50232">
              <w:rPr>
                <w:rFonts w:hint="eastAsia"/>
              </w:rPr>
              <w:t>1</w:t>
            </w:r>
            <w:r w:rsidRPr="00B50232">
              <w:rPr>
                <w:rFonts w:hint="eastAsia"/>
              </w:rPr>
              <w:t>回会議を開催</w:t>
            </w:r>
          </w:p>
          <w:p w14:paraId="1D29916B" w14:textId="77777777" w:rsidR="00B50232" w:rsidRPr="00B50232" w:rsidRDefault="00B50232" w:rsidP="00B50232">
            <w:r w:rsidRPr="00B50232">
              <w:rPr>
                <w:rFonts w:hint="eastAsia"/>
              </w:rPr>
              <w:t>2019</w:t>
            </w:r>
            <w:r w:rsidRPr="00B50232">
              <w:rPr>
                <w:rFonts w:hint="eastAsia"/>
              </w:rPr>
              <w:t>年</w:t>
            </w:r>
            <w:r w:rsidRPr="00B50232">
              <w:rPr>
                <w:rFonts w:hint="eastAsia"/>
              </w:rPr>
              <w:t>11</w:t>
            </w:r>
            <w:r w:rsidRPr="00B50232">
              <w:rPr>
                <w:rFonts w:hint="eastAsia"/>
              </w:rPr>
              <w:t>月定時株主総会の概況</w:t>
            </w:r>
          </w:p>
          <w:p w14:paraId="5EBC7209" w14:textId="77777777" w:rsidR="00B50232" w:rsidRPr="00B50232" w:rsidRDefault="00B50232" w:rsidP="00B50232">
            <w:r w:rsidRPr="00B50232">
              <w:rPr>
                <w:rFonts w:hint="eastAsia"/>
              </w:rPr>
              <w:t>2019</w:t>
            </w:r>
            <w:r w:rsidRPr="00B50232">
              <w:rPr>
                <w:rFonts w:hint="eastAsia"/>
              </w:rPr>
              <w:t>年</w:t>
            </w:r>
            <w:r w:rsidRPr="00B50232">
              <w:rPr>
                <w:rFonts w:hint="eastAsia"/>
              </w:rPr>
              <w:t>12</w:t>
            </w:r>
            <w:r w:rsidRPr="00B50232">
              <w:rPr>
                <w:rFonts w:hint="eastAsia"/>
              </w:rPr>
              <w:t>月内部通報制度認証（自己適合宣言登録制度）登録事業者</w:t>
            </w:r>
          </w:p>
          <w:p w14:paraId="7E6FBE00" w14:textId="77777777" w:rsidR="00B50232" w:rsidRPr="00B50232" w:rsidRDefault="00B50232" w:rsidP="00B50232">
            <w:r w:rsidRPr="00B50232">
              <w:rPr>
                <w:rFonts w:hint="eastAsia"/>
              </w:rPr>
              <w:t> </w:t>
            </w:r>
          </w:p>
          <w:p w14:paraId="1FD8F412" w14:textId="77777777" w:rsidR="00B50232" w:rsidRPr="00B50232" w:rsidRDefault="00B50232" w:rsidP="00B50232">
            <w:r w:rsidRPr="00B50232">
              <w:rPr>
                <w:rFonts w:hint="eastAsia"/>
              </w:rPr>
              <w:lastRenderedPageBreak/>
              <w:t>◆スクランブル◆</w:t>
            </w:r>
          </w:p>
          <w:p w14:paraId="611829EF" w14:textId="77777777" w:rsidR="00B50232" w:rsidRPr="00B50232" w:rsidRDefault="00B50232" w:rsidP="00B50232">
            <w:r w:rsidRPr="00B50232">
              <w:rPr>
                <w:rFonts w:hint="eastAsia"/>
              </w:rPr>
              <w:t>知的社会の始まりとガバナンス改革の融合</w:t>
            </w:r>
          </w:p>
          <w:p w14:paraId="3D897F31" w14:textId="77777777" w:rsidR="0051743C" w:rsidRPr="00B50232" w:rsidRDefault="0051743C"/>
        </w:tc>
        <w:tc>
          <w:tcPr>
            <w:tcW w:w="4516" w:type="dxa"/>
            <w:tcBorders>
              <w:left w:val="dashed" w:sz="4" w:space="0" w:color="auto"/>
            </w:tcBorders>
          </w:tcPr>
          <w:p w14:paraId="74B1CB40" w14:textId="77777777" w:rsidR="00B50232" w:rsidRPr="00B50232" w:rsidRDefault="00B50232" w:rsidP="00B50232">
            <w:pPr>
              <w:rPr>
                <w:b/>
                <w:bCs/>
              </w:rPr>
            </w:pPr>
            <w:r w:rsidRPr="00B50232">
              <w:rPr>
                <w:rFonts w:hint="eastAsia"/>
                <w:b/>
                <w:bCs/>
              </w:rPr>
              <w:lastRenderedPageBreak/>
              <w:t>令和元年改正会社法の概要</w:t>
            </w:r>
          </w:p>
          <w:p w14:paraId="63CF3FD2" w14:textId="77777777" w:rsidR="00B50232" w:rsidRPr="00B50232" w:rsidRDefault="00B50232" w:rsidP="00B50232">
            <w:r w:rsidRPr="00B50232">
              <w:rPr>
                <w:rFonts w:hint="eastAsia"/>
              </w:rPr>
              <w:t>□竹林　俊憲　法務省大臣官房参事官</w:t>
            </w:r>
          </w:p>
          <w:p w14:paraId="20D058F2" w14:textId="77777777" w:rsidR="00B50232" w:rsidRPr="00B50232" w:rsidRDefault="00B50232" w:rsidP="00B50232">
            <w:r w:rsidRPr="00B50232">
              <w:rPr>
                <w:rFonts w:hint="eastAsia"/>
              </w:rPr>
              <w:t>□邉　　英基　前法務省民事局付</w:t>
            </w:r>
          </w:p>
          <w:p w14:paraId="73F106D7" w14:textId="77777777" w:rsidR="00B50232" w:rsidRPr="00B50232" w:rsidRDefault="00B50232" w:rsidP="00B50232">
            <w:r w:rsidRPr="00B50232">
              <w:rPr>
                <w:rFonts w:hint="eastAsia"/>
              </w:rPr>
              <w:t>□坂本　佳隆　前法務省民事局付</w:t>
            </w:r>
          </w:p>
          <w:p w14:paraId="00A05886" w14:textId="77777777" w:rsidR="00B50232" w:rsidRPr="00B50232" w:rsidRDefault="00B50232" w:rsidP="00B50232">
            <w:r w:rsidRPr="00B50232">
              <w:rPr>
                <w:rFonts w:hint="eastAsia"/>
              </w:rPr>
              <w:t>□藺牟田泰隆　法務省民事局付</w:t>
            </w:r>
          </w:p>
          <w:p w14:paraId="2270CE3E" w14:textId="77777777" w:rsidR="00B50232" w:rsidRPr="00B50232" w:rsidRDefault="00B50232" w:rsidP="00B50232">
            <w:r w:rsidRPr="00B50232">
              <w:rPr>
                <w:rFonts w:hint="eastAsia"/>
              </w:rPr>
              <w:t>□青野　雅朗　法務省民事局付</w:t>
            </w:r>
          </w:p>
          <w:p w14:paraId="5CA4F7E4" w14:textId="77777777" w:rsidR="00B50232" w:rsidRPr="00B50232" w:rsidRDefault="00B50232" w:rsidP="00B50232">
            <w:r w:rsidRPr="00B50232">
              <w:rPr>
                <w:rFonts w:hint="eastAsia"/>
              </w:rPr>
              <w:t>□若林　功晃　法務省民事局付</w:t>
            </w:r>
          </w:p>
          <w:p w14:paraId="3FC6C33A" w14:textId="77777777" w:rsidR="00B50232" w:rsidRPr="00B50232" w:rsidRDefault="00B50232" w:rsidP="00B50232">
            <w:r w:rsidRPr="00B50232">
              <w:rPr>
                <w:rFonts w:hint="eastAsia"/>
              </w:rPr>
              <w:t> </w:t>
            </w:r>
          </w:p>
          <w:p w14:paraId="473C5EB0" w14:textId="77777777" w:rsidR="00B50232" w:rsidRPr="00B50232" w:rsidRDefault="00B50232" w:rsidP="00B50232">
            <w:pPr>
              <w:rPr>
                <w:b/>
                <w:bCs/>
              </w:rPr>
            </w:pPr>
            <w:r w:rsidRPr="00B50232">
              <w:rPr>
                <w:rFonts w:hint="eastAsia"/>
                <w:b/>
                <w:bCs/>
              </w:rPr>
              <w:t>社外取締役と機関投資家との対話</w:t>
            </w:r>
          </w:p>
          <w:p w14:paraId="72095EE0" w14:textId="77777777" w:rsidR="00B50232" w:rsidRPr="00B50232" w:rsidRDefault="00B50232" w:rsidP="00B50232">
            <w:r w:rsidRPr="00B50232">
              <w:rPr>
                <w:rFonts w:hint="eastAsia"/>
              </w:rPr>
              <w:t>－エーザイにおける取組み－</w:t>
            </w:r>
          </w:p>
          <w:p w14:paraId="6C89A884" w14:textId="77777777" w:rsidR="00B50232" w:rsidRPr="00B50232" w:rsidRDefault="00B50232" w:rsidP="00B50232">
            <w:r w:rsidRPr="00B50232">
              <w:rPr>
                <w:rFonts w:hint="eastAsia"/>
              </w:rPr>
              <w:t>□角田　大憲　エーザイ社外取締役・弁護士</w:t>
            </w:r>
          </w:p>
          <w:p w14:paraId="7812B494" w14:textId="77777777" w:rsidR="00B50232" w:rsidRPr="00B50232" w:rsidRDefault="00B50232" w:rsidP="00B50232">
            <w:r w:rsidRPr="00B50232">
              <w:rPr>
                <w:rFonts w:hint="eastAsia"/>
              </w:rPr>
              <w:t> </w:t>
            </w:r>
          </w:p>
          <w:p w14:paraId="00A68FE0" w14:textId="77777777" w:rsidR="00B50232" w:rsidRPr="00B50232" w:rsidRDefault="00B50232" w:rsidP="00B50232">
            <w:pPr>
              <w:rPr>
                <w:b/>
                <w:bCs/>
              </w:rPr>
            </w:pPr>
            <w:r w:rsidRPr="00B50232">
              <w:rPr>
                <w:rFonts w:hint="eastAsia"/>
                <w:b/>
                <w:bCs/>
              </w:rPr>
              <w:t>公開買付け実務の新潮流</w:t>
            </w:r>
          </w:p>
          <w:p w14:paraId="10EA2C77" w14:textId="77777777" w:rsidR="00B50232" w:rsidRPr="00B50232" w:rsidRDefault="00B50232" w:rsidP="00B50232">
            <w:r w:rsidRPr="00B50232">
              <w:rPr>
                <w:rFonts w:hint="eastAsia"/>
              </w:rPr>
              <w:t>－いわゆる敵対的公開買付けに関する一考察－</w:t>
            </w:r>
          </w:p>
          <w:p w14:paraId="02B88B88" w14:textId="77777777" w:rsidR="00B50232" w:rsidRPr="00B50232" w:rsidRDefault="00B50232" w:rsidP="00B50232">
            <w:r w:rsidRPr="00B50232">
              <w:rPr>
                <w:rFonts w:hint="eastAsia"/>
              </w:rPr>
              <w:lastRenderedPageBreak/>
              <w:t>□岡野　辰也　弁護士</w:t>
            </w:r>
          </w:p>
          <w:p w14:paraId="7CCD8528" w14:textId="77777777" w:rsidR="00B50232" w:rsidRPr="00B50232" w:rsidRDefault="00B50232" w:rsidP="00B50232">
            <w:r w:rsidRPr="00B50232">
              <w:rPr>
                <w:rFonts w:hint="eastAsia"/>
              </w:rPr>
              <w:t>□西村　修一　弁護士</w:t>
            </w:r>
          </w:p>
          <w:p w14:paraId="737A402F" w14:textId="77777777" w:rsidR="00B50232" w:rsidRPr="00B50232" w:rsidRDefault="00B50232" w:rsidP="00B50232">
            <w:r w:rsidRPr="00B50232">
              <w:rPr>
                <w:rFonts w:hint="eastAsia"/>
              </w:rPr>
              <w:t> </w:t>
            </w:r>
          </w:p>
          <w:p w14:paraId="33FD52EC" w14:textId="77777777" w:rsidR="00B50232" w:rsidRPr="00B50232" w:rsidRDefault="00B50232" w:rsidP="00B50232">
            <w:pPr>
              <w:rPr>
                <w:b/>
                <w:bCs/>
              </w:rPr>
            </w:pPr>
            <w:r w:rsidRPr="00B50232">
              <w:rPr>
                <w:rFonts w:hint="eastAsia"/>
                <w:b/>
                <w:bCs/>
              </w:rPr>
              <w:t>検査マニュアル廃止後の融資に関する検査・監督の考え方と進め方について</w:t>
            </w:r>
          </w:p>
          <w:p w14:paraId="1862E75A" w14:textId="77777777" w:rsidR="00B50232" w:rsidRPr="00B50232" w:rsidRDefault="00B50232" w:rsidP="00B50232">
            <w:r w:rsidRPr="00B50232">
              <w:rPr>
                <w:rFonts w:hint="eastAsia"/>
              </w:rPr>
              <w:t>□水谷登美男　金融庁監督局銀行第二課兼総務課課長補佐（地域金融企画室・総括）</w:t>
            </w:r>
          </w:p>
          <w:p w14:paraId="25522357" w14:textId="77777777" w:rsidR="00B50232" w:rsidRPr="00B50232" w:rsidRDefault="00B50232" w:rsidP="00B50232">
            <w:r w:rsidRPr="00B50232">
              <w:rPr>
                <w:rFonts w:hint="eastAsia"/>
              </w:rPr>
              <w:t>□冨川　　諒　金融庁監督局銀行第二課兼総合政策局リスク分析総括課金融証券検査官（弁護士）</w:t>
            </w:r>
          </w:p>
          <w:p w14:paraId="5B228A8F" w14:textId="77777777" w:rsidR="00B50232" w:rsidRPr="00B50232" w:rsidRDefault="00B50232" w:rsidP="00B50232">
            <w:r w:rsidRPr="00B50232">
              <w:rPr>
                <w:rFonts w:hint="eastAsia"/>
              </w:rPr>
              <w:t> </w:t>
            </w:r>
          </w:p>
          <w:p w14:paraId="572A7480" w14:textId="77777777" w:rsidR="00B50232" w:rsidRPr="00B50232" w:rsidRDefault="00B50232" w:rsidP="00B50232">
            <w:pPr>
              <w:rPr>
                <w:b/>
                <w:bCs/>
              </w:rPr>
            </w:pPr>
            <w:r w:rsidRPr="00B50232">
              <w:rPr>
                <w:rFonts w:hint="eastAsia"/>
                <w:b/>
                <w:bCs/>
              </w:rPr>
              <w:t>議決権行使助言のあり方に関する欧米の制度改正動向と潮流の変化〔下〕</w:t>
            </w:r>
          </w:p>
          <w:p w14:paraId="12C44990" w14:textId="77777777" w:rsidR="00B50232" w:rsidRPr="00B50232" w:rsidRDefault="00B50232" w:rsidP="00B50232">
            <w:r w:rsidRPr="00B50232">
              <w:rPr>
                <w:rFonts w:hint="eastAsia"/>
              </w:rPr>
              <w:t>□森田多恵子　弁護士</w:t>
            </w:r>
          </w:p>
          <w:p w14:paraId="0F46E4D8" w14:textId="77777777" w:rsidR="00B50232" w:rsidRPr="00B50232" w:rsidRDefault="00B50232" w:rsidP="00B50232">
            <w:r w:rsidRPr="00B50232">
              <w:rPr>
                <w:rFonts w:hint="eastAsia"/>
              </w:rPr>
              <w:t> </w:t>
            </w:r>
          </w:p>
          <w:p w14:paraId="2DC5E98B" w14:textId="77777777" w:rsidR="00B50232" w:rsidRPr="00B50232" w:rsidRDefault="00B50232" w:rsidP="00B50232">
            <w:r w:rsidRPr="00B50232">
              <w:rPr>
                <w:rFonts w:hint="eastAsia"/>
              </w:rPr>
              <w:t>■米国会社・証取法判例研究</w:t>
            </w:r>
            <w:r w:rsidRPr="00B50232">
              <w:rPr>
                <w:rFonts w:hint="eastAsia"/>
              </w:rPr>
              <w:t xml:space="preserve"> No.388</w:t>
            </w:r>
          </w:p>
          <w:p w14:paraId="1C9D4061" w14:textId="77777777" w:rsidR="00B50232" w:rsidRPr="00B50232" w:rsidRDefault="00B50232" w:rsidP="00B50232">
            <w:pPr>
              <w:rPr>
                <w:b/>
                <w:bCs/>
              </w:rPr>
            </w:pPr>
            <w:r w:rsidRPr="00B50232">
              <w:rPr>
                <w:rFonts w:hint="eastAsia"/>
                <w:b/>
                <w:bCs/>
              </w:rPr>
              <w:t>取引所法</w:t>
            </w:r>
            <w:r w:rsidRPr="00B50232">
              <w:rPr>
                <w:rFonts w:hint="eastAsia"/>
                <w:b/>
                <w:bCs/>
              </w:rPr>
              <w:t>14</w:t>
            </w:r>
            <w:r w:rsidRPr="00B50232">
              <w:rPr>
                <w:rFonts w:hint="eastAsia"/>
                <w:b/>
                <w:bCs/>
              </w:rPr>
              <w:t>条</w:t>
            </w:r>
            <w:r w:rsidRPr="00B50232">
              <w:rPr>
                <w:rFonts w:hint="eastAsia"/>
                <w:b/>
                <w:bCs/>
              </w:rPr>
              <w:t>(e)</w:t>
            </w:r>
            <w:r w:rsidRPr="00B50232">
              <w:rPr>
                <w:rFonts w:hint="eastAsia"/>
                <w:b/>
                <w:bCs/>
              </w:rPr>
              <w:t>項第</w:t>
            </w:r>
            <w:r w:rsidRPr="00B50232">
              <w:rPr>
                <w:rFonts w:hint="eastAsia"/>
                <w:b/>
                <w:bCs/>
              </w:rPr>
              <w:t>1</w:t>
            </w:r>
            <w:r w:rsidRPr="00B50232">
              <w:rPr>
                <w:rFonts w:hint="eastAsia"/>
                <w:b/>
                <w:bCs/>
              </w:rPr>
              <w:t>文と「サイエンター」の立証の要否</w:t>
            </w:r>
          </w:p>
          <w:p w14:paraId="57BB9CA2" w14:textId="77777777" w:rsidR="00B50232" w:rsidRPr="00B50232" w:rsidRDefault="00B50232" w:rsidP="00B50232">
            <w:r w:rsidRPr="00B50232">
              <w:rPr>
                <w:rFonts w:hint="eastAsia"/>
              </w:rPr>
              <w:t>□木村　健登　神戸大学大学院博士後期課程</w:t>
            </w:r>
          </w:p>
          <w:p w14:paraId="5374D30F" w14:textId="77777777" w:rsidR="00B50232" w:rsidRPr="00B50232" w:rsidRDefault="00B50232" w:rsidP="00B50232">
            <w:r w:rsidRPr="00B50232">
              <w:rPr>
                <w:rFonts w:hint="eastAsia"/>
              </w:rPr>
              <w:t> </w:t>
            </w:r>
          </w:p>
          <w:p w14:paraId="43D1C8FB" w14:textId="77777777" w:rsidR="00B50232" w:rsidRPr="00B50232" w:rsidRDefault="00B50232" w:rsidP="00B50232">
            <w:r w:rsidRPr="00B50232">
              <w:rPr>
                <w:rFonts w:hint="eastAsia"/>
              </w:rPr>
              <w:t>■デラウエア会社判例理解のための手続法的基礎■</w:t>
            </w:r>
          </w:p>
          <w:p w14:paraId="6218198D" w14:textId="77777777" w:rsidR="00B50232" w:rsidRPr="00B50232" w:rsidRDefault="00B50232" w:rsidP="00B50232">
            <w:pPr>
              <w:rPr>
                <w:b/>
                <w:bCs/>
              </w:rPr>
            </w:pPr>
            <w:r w:rsidRPr="00B50232">
              <w:rPr>
                <w:rFonts w:hint="eastAsia"/>
                <w:b/>
                <w:bCs/>
              </w:rPr>
              <w:t>第</w:t>
            </w:r>
            <w:r w:rsidRPr="00B50232">
              <w:rPr>
                <w:rFonts w:hint="eastAsia"/>
                <w:b/>
                <w:bCs/>
              </w:rPr>
              <w:t>11</w:t>
            </w:r>
            <w:r w:rsidRPr="00B50232">
              <w:rPr>
                <w:rFonts w:hint="eastAsia"/>
                <w:b/>
                <w:bCs/>
              </w:rPr>
              <w:t>回　トライアル段階</w:t>
            </w:r>
          </w:p>
          <w:p w14:paraId="5199244B" w14:textId="77777777" w:rsidR="00B50232" w:rsidRPr="00B50232" w:rsidRDefault="00B50232" w:rsidP="00B50232">
            <w:r w:rsidRPr="00B50232">
              <w:rPr>
                <w:rFonts w:hint="eastAsia"/>
              </w:rPr>
              <w:lastRenderedPageBreak/>
              <w:t>－トライアルと判決</w:t>
            </w:r>
          </w:p>
          <w:p w14:paraId="7B122490" w14:textId="77777777" w:rsidR="00B50232" w:rsidRPr="00B50232" w:rsidRDefault="00B50232" w:rsidP="00B50232">
            <w:r w:rsidRPr="00B50232">
              <w:rPr>
                <w:rFonts w:hint="eastAsia"/>
              </w:rPr>
              <w:t>□板持　研吾　神戸大学准教授</w:t>
            </w:r>
          </w:p>
          <w:p w14:paraId="0211A7EB" w14:textId="77777777" w:rsidR="00B50232" w:rsidRPr="00B50232" w:rsidRDefault="00B50232" w:rsidP="00B50232">
            <w:r w:rsidRPr="00B50232">
              <w:rPr>
                <w:rFonts w:hint="eastAsia"/>
              </w:rPr>
              <w:t> </w:t>
            </w:r>
          </w:p>
          <w:p w14:paraId="7A63A2BB" w14:textId="77777777" w:rsidR="00B50232" w:rsidRPr="00B50232" w:rsidRDefault="00B50232" w:rsidP="00B50232">
            <w:pPr>
              <w:rPr>
                <w:b/>
                <w:bCs/>
              </w:rPr>
            </w:pPr>
            <w:r w:rsidRPr="00B50232">
              <w:rPr>
                <w:rFonts w:hint="eastAsia"/>
                <w:b/>
                <w:bCs/>
              </w:rPr>
              <w:t>■新商事判例便覧</w:t>
            </w:r>
            <w:r w:rsidRPr="00B50232">
              <w:rPr>
                <w:rFonts w:hint="eastAsia"/>
                <w:b/>
                <w:bCs/>
              </w:rPr>
              <w:t xml:space="preserve"> No.728</w:t>
            </w:r>
            <w:r w:rsidRPr="00B50232">
              <w:rPr>
                <w:rFonts w:hint="eastAsia"/>
                <w:b/>
                <w:bCs/>
              </w:rPr>
              <w:t>■</w:t>
            </w:r>
          </w:p>
          <w:p w14:paraId="5B66E143" w14:textId="77777777" w:rsidR="00B50232" w:rsidRPr="00B50232" w:rsidRDefault="00B50232" w:rsidP="00B50232">
            <w:r w:rsidRPr="00B50232">
              <w:rPr>
                <w:rFonts w:hint="eastAsia"/>
              </w:rPr>
              <w:t> </w:t>
            </w:r>
          </w:p>
          <w:p w14:paraId="14DCA587" w14:textId="77777777" w:rsidR="00B50232" w:rsidRPr="00B50232" w:rsidRDefault="00B50232" w:rsidP="00B50232">
            <w:r w:rsidRPr="00B50232">
              <w:rPr>
                <w:rFonts w:hint="eastAsia"/>
              </w:rPr>
              <w:t>□トピック□</w:t>
            </w:r>
          </w:p>
          <w:p w14:paraId="6FC6EBE1" w14:textId="77777777" w:rsidR="00B50232" w:rsidRPr="00B50232" w:rsidRDefault="00B50232" w:rsidP="00B50232">
            <w:pPr>
              <w:rPr>
                <w:b/>
                <w:bCs/>
              </w:rPr>
            </w:pPr>
            <w:r w:rsidRPr="00B50232">
              <w:rPr>
                <w:rFonts w:hint="eastAsia"/>
                <w:b/>
                <w:bCs/>
              </w:rPr>
              <w:t>商事法務研究会，「民事裁判手続等</w:t>
            </w:r>
            <w:r w:rsidRPr="00B50232">
              <w:rPr>
                <w:rFonts w:hint="eastAsia"/>
                <w:b/>
                <w:bCs/>
              </w:rPr>
              <w:t>IT</w:t>
            </w:r>
            <w:r w:rsidRPr="00B50232">
              <w:rPr>
                <w:rFonts w:hint="eastAsia"/>
                <w:b/>
                <w:bCs/>
              </w:rPr>
              <w:t>化研究会」報告書を公表</w:t>
            </w:r>
          </w:p>
          <w:p w14:paraId="3D540DA6" w14:textId="77777777" w:rsidR="00B50232" w:rsidRPr="00B50232" w:rsidRDefault="00B50232" w:rsidP="00B50232">
            <w:r w:rsidRPr="00B50232">
              <w:rPr>
                <w:rFonts w:hint="eastAsia"/>
              </w:rPr>
              <w:t> </w:t>
            </w:r>
          </w:p>
          <w:p w14:paraId="5C9C7D55" w14:textId="77777777" w:rsidR="00B50232" w:rsidRPr="00B50232" w:rsidRDefault="00B50232" w:rsidP="00B50232">
            <w:r w:rsidRPr="00B50232">
              <w:rPr>
                <w:rFonts w:hint="eastAsia"/>
              </w:rPr>
              <w:t>◆ニュース◆</w:t>
            </w:r>
          </w:p>
          <w:p w14:paraId="7A811286" w14:textId="77777777" w:rsidR="00B50232" w:rsidRPr="00B50232" w:rsidRDefault="00B50232" w:rsidP="00B50232">
            <w:r w:rsidRPr="00B50232">
              <w:rPr>
                <w:rFonts w:hint="eastAsia"/>
              </w:rPr>
              <w:t>第</w:t>
            </w:r>
            <w:r w:rsidRPr="00B50232">
              <w:rPr>
                <w:rFonts w:hint="eastAsia"/>
              </w:rPr>
              <w:t>201</w:t>
            </w:r>
            <w:r w:rsidRPr="00B50232">
              <w:rPr>
                <w:rFonts w:hint="eastAsia"/>
              </w:rPr>
              <w:t>回通常国会に内閣が提出予定の法律案</w:t>
            </w:r>
          </w:p>
          <w:p w14:paraId="44B0870E" w14:textId="77777777" w:rsidR="00B50232" w:rsidRPr="00B50232" w:rsidRDefault="00B50232" w:rsidP="00B50232">
            <w:r w:rsidRPr="00B50232">
              <w:rPr>
                <w:rFonts w:hint="eastAsia"/>
              </w:rPr>
              <w:t>金融庁，資金決済法等改正に係る政令・内閣府令案等で意見募集</w:t>
            </w:r>
          </w:p>
          <w:p w14:paraId="4339FEF9" w14:textId="77777777" w:rsidR="00B50232" w:rsidRPr="00B50232" w:rsidRDefault="00B50232" w:rsidP="00B50232">
            <w:r w:rsidRPr="00B50232">
              <w:rPr>
                <w:rFonts w:hint="eastAsia"/>
              </w:rPr>
              <w:t>法務省，「民法・不動産登記法（所有者不明土地関係）等の改正に関する中間試案」で意見募集</w:t>
            </w:r>
          </w:p>
          <w:p w14:paraId="22F77CF6" w14:textId="77777777" w:rsidR="00B50232" w:rsidRPr="00B50232" w:rsidRDefault="00B50232" w:rsidP="00B50232">
            <w:r w:rsidRPr="00B50232">
              <w:rPr>
                <w:rFonts w:hint="eastAsia"/>
              </w:rPr>
              <w:t> </w:t>
            </w:r>
          </w:p>
          <w:p w14:paraId="0B81AF6E" w14:textId="77777777" w:rsidR="00B50232" w:rsidRPr="00B50232" w:rsidRDefault="00B50232" w:rsidP="00B50232">
            <w:r w:rsidRPr="00B50232">
              <w:rPr>
                <w:rFonts w:hint="eastAsia"/>
              </w:rPr>
              <w:t>◆スクランブル◆</w:t>
            </w:r>
          </w:p>
          <w:p w14:paraId="0933BC12" w14:textId="77777777" w:rsidR="00B50232" w:rsidRPr="00B50232" w:rsidRDefault="00B50232" w:rsidP="00B50232">
            <w:r w:rsidRPr="00B50232">
              <w:rPr>
                <w:rFonts w:hint="eastAsia"/>
              </w:rPr>
              <w:t>2020</w:t>
            </w:r>
            <w:r w:rsidRPr="00B50232">
              <w:rPr>
                <w:rFonts w:hint="eastAsia"/>
              </w:rPr>
              <w:t>年総会実務の課題</w:t>
            </w:r>
          </w:p>
          <w:p w14:paraId="62AF7866" w14:textId="77777777" w:rsidR="0051743C" w:rsidRPr="00B50232" w:rsidRDefault="0051743C"/>
        </w:tc>
      </w:tr>
      <w:tr w:rsidR="00D24B02" w14:paraId="54DFA325" w14:textId="77777777" w:rsidTr="008D76B7">
        <w:tc>
          <w:tcPr>
            <w:tcW w:w="564" w:type="dxa"/>
            <w:vMerge/>
          </w:tcPr>
          <w:p w14:paraId="3FC2791E" w14:textId="77777777" w:rsidR="00D24B02" w:rsidRDefault="00D24B02" w:rsidP="008D76B7">
            <w:pPr>
              <w:jc w:val="center"/>
            </w:pPr>
          </w:p>
        </w:tc>
        <w:tc>
          <w:tcPr>
            <w:tcW w:w="564" w:type="dxa"/>
          </w:tcPr>
          <w:p w14:paraId="22AD37A3" w14:textId="075E9EE4" w:rsidR="00D24B02" w:rsidRDefault="00D24B02" w:rsidP="008D76B7">
            <w:pPr>
              <w:jc w:val="center"/>
            </w:pPr>
            <w:r>
              <w:rPr>
                <w:rFonts w:hint="eastAsia"/>
              </w:rPr>
              <w:t>2</w:t>
            </w:r>
          </w:p>
        </w:tc>
        <w:tc>
          <w:tcPr>
            <w:tcW w:w="4512" w:type="dxa"/>
            <w:tcBorders>
              <w:right w:val="dashed" w:sz="4" w:space="0" w:color="auto"/>
            </w:tcBorders>
          </w:tcPr>
          <w:p w14:paraId="37ED9E64" w14:textId="77777777" w:rsidR="00B50232" w:rsidRPr="00B50232" w:rsidRDefault="00B50232" w:rsidP="00B50232">
            <w:pPr>
              <w:rPr>
                <w:b/>
                <w:bCs/>
              </w:rPr>
            </w:pPr>
            <w:r w:rsidRPr="00B50232">
              <w:rPr>
                <w:rFonts w:hint="eastAsia"/>
                <w:b/>
                <w:bCs/>
              </w:rPr>
              <w:t>対象会社による配当と公開買付価格の引下げ</w:t>
            </w:r>
          </w:p>
          <w:p w14:paraId="31E22CF5" w14:textId="77777777" w:rsidR="00B50232" w:rsidRPr="00B50232" w:rsidRDefault="00B50232" w:rsidP="00B50232">
            <w:r w:rsidRPr="00B50232">
              <w:rPr>
                <w:rFonts w:hint="eastAsia"/>
              </w:rPr>
              <w:t>□飯田　秀総　東京大学准教授</w:t>
            </w:r>
          </w:p>
          <w:p w14:paraId="4CE3898C" w14:textId="77777777" w:rsidR="00B50232" w:rsidRPr="00B50232" w:rsidRDefault="00B50232" w:rsidP="00B50232">
            <w:r w:rsidRPr="00B50232">
              <w:rPr>
                <w:rFonts w:hint="eastAsia"/>
              </w:rPr>
              <w:t> </w:t>
            </w:r>
          </w:p>
          <w:p w14:paraId="502091D5" w14:textId="77777777" w:rsidR="00B50232" w:rsidRPr="00B50232" w:rsidRDefault="00B50232" w:rsidP="00B50232">
            <w:pPr>
              <w:rPr>
                <w:b/>
                <w:bCs/>
              </w:rPr>
            </w:pPr>
            <w:r w:rsidRPr="00B50232">
              <w:rPr>
                <w:rFonts w:hint="eastAsia"/>
                <w:b/>
                <w:bCs/>
              </w:rPr>
              <w:t>会社計算規則の一部を改正する省令の解説</w:t>
            </w:r>
          </w:p>
          <w:p w14:paraId="0C876748" w14:textId="77777777" w:rsidR="00B50232" w:rsidRPr="00B50232" w:rsidRDefault="00B50232" w:rsidP="00B50232">
            <w:r w:rsidRPr="00B50232">
              <w:rPr>
                <w:rFonts w:hint="eastAsia"/>
              </w:rPr>
              <w:t>－令和元年法務省令第</w:t>
            </w:r>
            <w:r w:rsidRPr="00B50232">
              <w:rPr>
                <w:rFonts w:hint="eastAsia"/>
              </w:rPr>
              <w:t>54</w:t>
            </w:r>
            <w:r w:rsidRPr="00B50232">
              <w:rPr>
                <w:rFonts w:hint="eastAsia"/>
              </w:rPr>
              <w:t>号－</w:t>
            </w:r>
          </w:p>
          <w:p w14:paraId="4191F2E6" w14:textId="77777777" w:rsidR="00B50232" w:rsidRPr="00B50232" w:rsidRDefault="00B50232" w:rsidP="00B50232">
            <w:r w:rsidRPr="00B50232">
              <w:rPr>
                <w:rFonts w:hint="eastAsia"/>
              </w:rPr>
              <w:t>□藺牟田泰隆　法務省民事局付</w:t>
            </w:r>
          </w:p>
          <w:p w14:paraId="17202ECF" w14:textId="77777777" w:rsidR="00B50232" w:rsidRPr="00B50232" w:rsidRDefault="00B50232" w:rsidP="00B50232">
            <w:r w:rsidRPr="00B50232">
              <w:rPr>
                <w:rFonts w:hint="eastAsia"/>
              </w:rPr>
              <w:t>□金子　佳代　法務省民事局付</w:t>
            </w:r>
          </w:p>
          <w:p w14:paraId="48B07917" w14:textId="77777777" w:rsidR="00B50232" w:rsidRPr="00B50232" w:rsidRDefault="00B50232" w:rsidP="00B50232">
            <w:r w:rsidRPr="00B50232">
              <w:rPr>
                <w:rFonts w:hint="eastAsia"/>
              </w:rPr>
              <w:t>□青野　雅朗　法務省民事局付</w:t>
            </w:r>
          </w:p>
          <w:p w14:paraId="3522428B" w14:textId="77777777" w:rsidR="00B50232" w:rsidRPr="00B50232" w:rsidRDefault="00B50232" w:rsidP="00B50232">
            <w:r w:rsidRPr="00B50232">
              <w:rPr>
                <w:rFonts w:hint="eastAsia"/>
              </w:rPr>
              <w:t>□若林　功晃　法務省民事局付</w:t>
            </w:r>
          </w:p>
          <w:p w14:paraId="7E5FAA81" w14:textId="77777777" w:rsidR="00B50232" w:rsidRPr="00B50232" w:rsidRDefault="00B50232" w:rsidP="00B50232">
            <w:r w:rsidRPr="00B50232">
              <w:rPr>
                <w:rFonts w:hint="eastAsia"/>
              </w:rPr>
              <w:t> </w:t>
            </w:r>
          </w:p>
          <w:p w14:paraId="371D192A" w14:textId="77777777" w:rsidR="00B50232" w:rsidRPr="00B50232" w:rsidRDefault="00B50232" w:rsidP="00B50232">
            <w:r w:rsidRPr="00B50232">
              <w:rPr>
                <w:rFonts w:hint="eastAsia"/>
              </w:rPr>
              <w:t>■資料■</w:t>
            </w:r>
          </w:p>
          <w:p w14:paraId="725B354C" w14:textId="77777777" w:rsidR="00B50232" w:rsidRPr="00B50232" w:rsidRDefault="00B50232" w:rsidP="00B50232">
            <w:pPr>
              <w:rPr>
                <w:b/>
                <w:bCs/>
              </w:rPr>
            </w:pPr>
            <w:r w:rsidRPr="00B50232">
              <w:rPr>
                <w:rFonts w:hint="eastAsia"/>
                <w:b/>
                <w:bCs/>
              </w:rPr>
              <w:t>会社計算規則の一部を改正する省令新旧対照条文</w:t>
            </w:r>
          </w:p>
          <w:p w14:paraId="3018AB08" w14:textId="77777777" w:rsidR="00B50232" w:rsidRPr="00B50232" w:rsidRDefault="00B50232" w:rsidP="00B50232">
            <w:r w:rsidRPr="00B50232">
              <w:rPr>
                <w:rFonts w:hint="eastAsia"/>
              </w:rPr>
              <w:t> </w:t>
            </w:r>
          </w:p>
          <w:p w14:paraId="3D6626A7" w14:textId="77777777" w:rsidR="00B50232" w:rsidRPr="00B50232" w:rsidRDefault="00B50232" w:rsidP="00B50232">
            <w:pPr>
              <w:rPr>
                <w:b/>
                <w:bCs/>
              </w:rPr>
            </w:pPr>
            <w:r w:rsidRPr="00B50232">
              <w:rPr>
                <w:rFonts w:hint="eastAsia"/>
                <w:b/>
                <w:bCs/>
              </w:rPr>
              <w:t>海外子会社を視野に入れた</w:t>
            </w:r>
            <w:r w:rsidRPr="00B50232">
              <w:rPr>
                <w:rFonts w:hint="eastAsia"/>
                <w:b/>
                <w:bCs/>
              </w:rPr>
              <w:t>D&amp;O</w:t>
            </w:r>
            <w:r w:rsidRPr="00B50232">
              <w:rPr>
                <w:rFonts w:hint="eastAsia"/>
                <w:b/>
                <w:bCs/>
              </w:rPr>
              <w:t>保険のあり方</w:t>
            </w:r>
          </w:p>
          <w:p w14:paraId="12E598DB" w14:textId="77777777" w:rsidR="00B50232" w:rsidRPr="00B50232" w:rsidRDefault="00B50232" w:rsidP="00B50232">
            <w:r w:rsidRPr="00B50232">
              <w:rPr>
                <w:rFonts w:hint="eastAsia"/>
              </w:rPr>
              <w:t>□山越　誠司　オリックス　投融資管理本部ポートフォリオ管理部</w:t>
            </w:r>
          </w:p>
          <w:p w14:paraId="0D25C847" w14:textId="77777777" w:rsidR="00B50232" w:rsidRPr="00B50232" w:rsidRDefault="00B50232" w:rsidP="00B50232">
            <w:r w:rsidRPr="00B50232">
              <w:rPr>
                <w:rFonts w:hint="eastAsia"/>
              </w:rPr>
              <w:t> </w:t>
            </w:r>
          </w:p>
          <w:p w14:paraId="7D81008A" w14:textId="77777777" w:rsidR="00B50232" w:rsidRPr="00B50232" w:rsidRDefault="00B50232" w:rsidP="00B50232">
            <w:pPr>
              <w:rPr>
                <w:b/>
                <w:bCs/>
              </w:rPr>
            </w:pPr>
            <w:r w:rsidRPr="00B50232">
              <w:rPr>
                <w:rFonts w:hint="eastAsia"/>
                <w:b/>
                <w:bCs/>
              </w:rPr>
              <w:lastRenderedPageBreak/>
              <w:t>中国外商投資の新時代における法整備と実務の変化</w:t>
            </w:r>
          </w:p>
          <w:p w14:paraId="58FEA98A" w14:textId="77777777" w:rsidR="00B50232" w:rsidRPr="00B50232" w:rsidRDefault="00B50232" w:rsidP="00B50232">
            <w:r w:rsidRPr="00B50232">
              <w:rPr>
                <w:rFonts w:hint="eastAsia"/>
              </w:rPr>
              <w:t>－外商投資法実施条例等付属法令の施行－</w:t>
            </w:r>
          </w:p>
          <w:p w14:paraId="3CBAF344" w14:textId="77777777" w:rsidR="00B50232" w:rsidRPr="00B50232" w:rsidRDefault="00B50232" w:rsidP="00B50232">
            <w:r w:rsidRPr="00B50232">
              <w:rPr>
                <w:rFonts w:hint="eastAsia"/>
              </w:rPr>
              <w:t>□劉　　新宇　中国弁護士・中国政法大学大学院特任教授</w:t>
            </w:r>
          </w:p>
          <w:p w14:paraId="6B135343" w14:textId="77777777" w:rsidR="00B50232" w:rsidRPr="00B50232" w:rsidRDefault="00B50232" w:rsidP="00B50232">
            <w:r w:rsidRPr="00B50232">
              <w:rPr>
                <w:rFonts w:hint="eastAsia"/>
              </w:rPr>
              <w:t> </w:t>
            </w:r>
          </w:p>
          <w:p w14:paraId="5F6E3031" w14:textId="77777777" w:rsidR="00B50232" w:rsidRPr="00B50232" w:rsidRDefault="00B50232" w:rsidP="00B50232">
            <w:r w:rsidRPr="00B50232">
              <w:rPr>
                <w:rFonts w:hint="eastAsia"/>
              </w:rPr>
              <w:t>■実務問答会社法　第</w:t>
            </w:r>
            <w:r w:rsidRPr="00B50232">
              <w:rPr>
                <w:rFonts w:hint="eastAsia"/>
              </w:rPr>
              <w:t>39</w:t>
            </w:r>
            <w:r w:rsidRPr="00B50232">
              <w:rPr>
                <w:rFonts w:hint="eastAsia"/>
              </w:rPr>
              <w:t>回■</w:t>
            </w:r>
          </w:p>
          <w:p w14:paraId="213BB593" w14:textId="77777777" w:rsidR="00B50232" w:rsidRPr="00B50232" w:rsidRDefault="00B50232" w:rsidP="00B50232">
            <w:pPr>
              <w:rPr>
                <w:b/>
                <w:bCs/>
              </w:rPr>
            </w:pPr>
            <w:r w:rsidRPr="00B50232">
              <w:rPr>
                <w:rFonts w:hint="eastAsia"/>
                <w:b/>
                <w:bCs/>
              </w:rPr>
              <w:t>事業年度の末日の変更に伴う変則事業年度と役員等の任期</w:t>
            </w:r>
          </w:p>
          <w:p w14:paraId="0AB17FDA" w14:textId="77777777" w:rsidR="00B50232" w:rsidRPr="00B50232" w:rsidRDefault="00B50232" w:rsidP="00B50232">
            <w:r w:rsidRPr="00B50232">
              <w:rPr>
                <w:rFonts w:hint="eastAsia"/>
              </w:rPr>
              <w:t>□渡辺　邦広　弁護士</w:t>
            </w:r>
          </w:p>
          <w:p w14:paraId="5682918E" w14:textId="77777777" w:rsidR="00B50232" w:rsidRPr="00B50232" w:rsidRDefault="00B50232" w:rsidP="00B50232">
            <w:r w:rsidRPr="00B50232">
              <w:rPr>
                <w:rFonts w:hint="eastAsia"/>
              </w:rPr>
              <w:t> </w:t>
            </w:r>
          </w:p>
          <w:p w14:paraId="6A16D9BD" w14:textId="77777777" w:rsidR="00B50232" w:rsidRPr="00B50232" w:rsidRDefault="00B50232" w:rsidP="00B50232">
            <w:r w:rsidRPr="00B50232">
              <w:rPr>
                <w:rFonts w:hint="eastAsia"/>
              </w:rPr>
              <w:t>■デラウエア会社判例理解のための手続法的基礎■</w:t>
            </w:r>
          </w:p>
          <w:p w14:paraId="09AC09BF" w14:textId="77777777" w:rsidR="00B50232" w:rsidRPr="00B50232" w:rsidRDefault="00B50232" w:rsidP="00B50232">
            <w:pPr>
              <w:rPr>
                <w:b/>
                <w:bCs/>
              </w:rPr>
            </w:pPr>
            <w:r w:rsidRPr="00B50232">
              <w:rPr>
                <w:rFonts w:hint="eastAsia"/>
                <w:b/>
                <w:bCs/>
              </w:rPr>
              <w:t>第</w:t>
            </w:r>
            <w:r w:rsidRPr="00B50232">
              <w:rPr>
                <w:rFonts w:hint="eastAsia"/>
                <w:b/>
                <w:bCs/>
              </w:rPr>
              <w:t>12</w:t>
            </w:r>
            <w:r w:rsidRPr="00B50232">
              <w:rPr>
                <w:rFonts w:hint="eastAsia"/>
                <w:b/>
                <w:bCs/>
              </w:rPr>
              <w:t xml:space="preserve">回　第一審判決後の段階（１）－連邦　</w:t>
            </w:r>
          </w:p>
          <w:p w14:paraId="27FE8EF3" w14:textId="77777777" w:rsidR="00B50232" w:rsidRPr="00B50232" w:rsidRDefault="00B50232" w:rsidP="00B50232">
            <w:r w:rsidRPr="00B50232">
              <w:rPr>
                <w:rFonts w:hint="eastAsia"/>
              </w:rPr>
              <w:t>□板持　研吾　神戸大学准教授</w:t>
            </w:r>
          </w:p>
          <w:p w14:paraId="6BBEBA58" w14:textId="77777777" w:rsidR="00B50232" w:rsidRPr="00B50232" w:rsidRDefault="00B50232" w:rsidP="00B50232">
            <w:r w:rsidRPr="00B50232">
              <w:rPr>
                <w:rFonts w:hint="eastAsia"/>
              </w:rPr>
              <w:t> </w:t>
            </w:r>
          </w:p>
          <w:p w14:paraId="0EFFB968" w14:textId="77777777" w:rsidR="00B50232" w:rsidRPr="00B50232" w:rsidRDefault="00B50232" w:rsidP="00B50232">
            <w:r w:rsidRPr="00B50232">
              <w:rPr>
                <w:rFonts w:hint="eastAsia"/>
              </w:rPr>
              <w:t>◆ニュース◆</w:t>
            </w:r>
          </w:p>
          <w:p w14:paraId="037892F1" w14:textId="77777777" w:rsidR="00B50232" w:rsidRPr="00B50232" w:rsidRDefault="00B50232" w:rsidP="00B50232">
            <w:r w:rsidRPr="00B50232">
              <w:rPr>
                <w:rFonts w:hint="eastAsia"/>
              </w:rPr>
              <w:t>経産省，事業再編研究会を設置</w:t>
            </w:r>
          </w:p>
          <w:p w14:paraId="43A9D7F4" w14:textId="77777777" w:rsidR="00B50232" w:rsidRPr="00B50232" w:rsidRDefault="00B50232" w:rsidP="00B50232">
            <w:r w:rsidRPr="00B50232">
              <w:rPr>
                <w:rFonts w:hint="eastAsia"/>
              </w:rPr>
              <w:t>証券監視委，中期活動方針（第</w:t>
            </w:r>
            <w:r w:rsidRPr="00B50232">
              <w:rPr>
                <w:rFonts w:hint="eastAsia"/>
              </w:rPr>
              <w:t>10</w:t>
            </w:r>
            <w:r w:rsidRPr="00B50232">
              <w:rPr>
                <w:rFonts w:hint="eastAsia"/>
              </w:rPr>
              <w:t>期）を公表</w:t>
            </w:r>
          </w:p>
          <w:p w14:paraId="65CE9284" w14:textId="77777777" w:rsidR="00B50232" w:rsidRPr="00B50232" w:rsidRDefault="00B50232" w:rsidP="00B50232">
            <w:r w:rsidRPr="00B50232">
              <w:rPr>
                <w:rFonts w:hint="eastAsia"/>
              </w:rPr>
              <w:t>デジタル市場競争会議，デジタルプラットフォーマー取引透明化法案の概要を公表</w:t>
            </w:r>
          </w:p>
          <w:p w14:paraId="40D7BADA" w14:textId="77777777" w:rsidR="00B50232" w:rsidRPr="00B50232" w:rsidRDefault="00B50232" w:rsidP="00B50232">
            <w:r w:rsidRPr="00B50232">
              <w:rPr>
                <w:rFonts w:hint="eastAsia"/>
              </w:rPr>
              <w:lastRenderedPageBreak/>
              <w:t>経産省，持続的な企業価値の向上と人的資本に関する研究会の第</w:t>
            </w:r>
            <w:r w:rsidRPr="00B50232">
              <w:rPr>
                <w:rFonts w:hint="eastAsia"/>
              </w:rPr>
              <w:t>1</w:t>
            </w:r>
            <w:r w:rsidRPr="00B50232">
              <w:rPr>
                <w:rFonts w:hint="eastAsia"/>
              </w:rPr>
              <w:t>回会議を開催</w:t>
            </w:r>
          </w:p>
          <w:p w14:paraId="2F28226D" w14:textId="77777777" w:rsidR="00B50232" w:rsidRPr="00B50232" w:rsidRDefault="00B50232" w:rsidP="00B50232">
            <w:r w:rsidRPr="00B50232">
              <w:rPr>
                <w:rFonts w:hint="eastAsia"/>
              </w:rPr>
              <w:t>2019</w:t>
            </w:r>
            <w:r w:rsidRPr="00B50232">
              <w:rPr>
                <w:rFonts w:hint="eastAsia"/>
              </w:rPr>
              <w:t>年</w:t>
            </w:r>
            <w:r w:rsidRPr="00B50232">
              <w:rPr>
                <w:rFonts w:hint="eastAsia"/>
              </w:rPr>
              <w:t>12</w:t>
            </w:r>
            <w:r w:rsidRPr="00B50232">
              <w:rPr>
                <w:rFonts w:hint="eastAsia"/>
              </w:rPr>
              <w:t>月定時株主総会の概況</w:t>
            </w:r>
          </w:p>
          <w:p w14:paraId="31BD7249" w14:textId="77777777" w:rsidR="00B50232" w:rsidRPr="00B50232" w:rsidRDefault="00B50232" w:rsidP="00B50232">
            <w:r w:rsidRPr="00B50232">
              <w:rPr>
                <w:rFonts w:hint="eastAsia"/>
              </w:rPr>
              <w:t>第</w:t>
            </w:r>
            <w:r w:rsidRPr="00B50232">
              <w:rPr>
                <w:rFonts w:hint="eastAsia"/>
              </w:rPr>
              <w:t>2</w:t>
            </w:r>
            <w:r w:rsidRPr="00B50232">
              <w:rPr>
                <w:rFonts w:hint="eastAsia"/>
              </w:rPr>
              <w:t>回取締役会事務局アンケートのお願い</w:t>
            </w:r>
          </w:p>
          <w:p w14:paraId="4BD62752" w14:textId="77777777" w:rsidR="00B50232" w:rsidRPr="00B50232" w:rsidRDefault="00B50232" w:rsidP="00B50232">
            <w:r w:rsidRPr="00B50232">
              <w:rPr>
                <w:rFonts w:hint="eastAsia"/>
              </w:rPr>
              <w:t> </w:t>
            </w:r>
          </w:p>
          <w:p w14:paraId="71AF5598" w14:textId="77777777" w:rsidR="00B50232" w:rsidRPr="00B50232" w:rsidRDefault="00B50232" w:rsidP="00B50232">
            <w:r w:rsidRPr="00B50232">
              <w:rPr>
                <w:rFonts w:hint="eastAsia"/>
              </w:rPr>
              <w:t>◆スクランブル◆</w:t>
            </w:r>
          </w:p>
          <w:p w14:paraId="6E739C21" w14:textId="77777777" w:rsidR="00B50232" w:rsidRPr="00B50232" w:rsidRDefault="00B50232" w:rsidP="00B50232">
            <w:r w:rsidRPr="00B50232">
              <w:rPr>
                <w:rFonts w:hint="eastAsia"/>
              </w:rPr>
              <w:t>コーポレートガバナンスと株主アクティビズム</w:t>
            </w:r>
          </w:p>
          <w:p w14:paraId="6A3C237B" w14:textId="77777777" w:rsidR="00D24B02" w:rsidRPr="00B50232" w:rsidRDefault="00D24B02"/>
        </w:tc>
        <w:tc>
          <w:tcPr>
            <w:tcW w:w="4512" w:type="dxa"/>
            <w:tcBorders>
              <w:left w:val="dashed" w:sz="4" w:space="0" w:color="auto"/>
              <w:right w:val="dashed" w:sz="4" w:space="0" w:color="auto"/>
            </w:tcBorders>
          </w:tcPr>
          <w:p w14:paraId="1577C104" w14:textId="77777777" w:rsidR="00B50232" w:rsidRPr="00B50232" w:rsidRDefault="00B50232" w:rsidP="00B50232">
            <w:pPr>
              <w:rPr>
                <w:b/>
                <w:bCs/>
              </w:rPr>
            </w:pPr>
            <w:r w:rsidRPr="00B50232">
              <w:rPr>
                <w:rFonts w:hint="eastAsia"/>
                <w:b/>
                <w:bCs/>
              </w:rPr>
              <w:lastRenderedPageBreak/>
              <w:t>令和元年改正会社法の解説〔Ⅰ〕</w:t>
            </w:r>
          </w:p>
          <w:p w14:paraId="2E346A61" w14:textId="77777777" w:rsidR="00B50232" w:rsidRPr="00B50232" w:rsidRDefault="00B50232" w:rsidP="00B50232">
            <w:r w:rsidRPr="00B50232">
              <w:rPr>
                <w:rFonts w:hint="eastAsia"/>
              </w:rPr>
              <w:t>□竹林　俊憲　法務省大臣官房参事官</w:t>
            </w:r>
          </w:p>
          <w:p w14:paraId="2BE1E05C" w14:textId="77777777" w:rsidR="00B50232" w:rsidRPr="00B50232" w:rsidRDefault="00B50232" w:rsidP="00B50232">
            <w:r w:rsidRPr="00B50232">
              <w:rPr>
                <w:rFonts w:hint="eastAsia"/>
              </w:rPr>
              <w:t>□邉　　英基　前法務省民事局付</w:t>
            </w:r>
          </w:p>
          <w:p w14:paraId="1368EA17" w14:textId="77777777" w:rsidR="00B50232" w:rsidRPr="00B50232" w:rsidRDefault="00B50232" w:rsidP="00B50232">
            <w:r w:rsidRPr="00B50232">
              <w:rPr>
                <w:rFonts w:hint="eastAsia"/>
              </w:rPr>
              <w:t>□坂本　佳隆　前法務省民事局付</w:t>
            </w:r>
          </w:p>
          <w:p w14:paraId="3AE91E77" w14:textId="77777777" w:rsidR="00B50232" w:rsidRPr="00B50232" w:rsidRDefault="00B50232" w:rsidP="00B50232">
            <w:r w:rsidRPr="00B50232">
              <w:rPr>
                <w:rFonts w:hint="eastAsia"/>
              </w:rPr>
              <w:t>□藺牟田泰隆　法務省民事局付</w:t>
            </w:r>
          </w:p>
          <w:p w14:paraId="1C429838" w14:textId="77777777" w:rsidR="00B50232" w:rsidRPr="00B50232" w:rsidRDefault="00B50232" w:rsidP="00B50232">
            <w:r w:rsidRPr="00B50232">
              <w:rPr>
                <w:rFonts w:hint="eastAsia"/>
              </w:rPr>
              <w:t>□青野　雅朗　法務省民事局付</w:t>
            </w:r>
          </w:p>
          <w:p w14:paraId="41D65FC8" w14:textId="77777777" w:rsidR="00B50232" w:rsidRPr="00B50232" w:rsidRDefault="00B50232" w:rsidP="00B50232">
            <w:r w:rsidRPr="00B50232">
              <w:rPr>
                <w:rFonts w:hint="eastAsia"/>
              </w:rPr>
              <w:t>□若林　功晃　法務省民事局付</w:t>
            </w:r>
          </w:p>
          <w:p w14:paraId="5825416A" w14:textId="77777777" w:rsidR="00B50232" w:rsidRPr="00B50232" w:rsidRDefault="00B50232" w:rsidP="00B50232">
            <w:r w:rsidRPr="00B50232">
              <w:rPr>
                <w:rFonts w:hint="eastAsia"/>
              </w:rPr>
              <w:t> </w:t>
            </w:r>
          </w:p>
          <w:p w14:paraId="284B5D78" w14:textId="77777777" w:rsidR="00B50232" w:rsidRPr="00B50232" w:rsidRDefault="00B50232" w:rsidP="00B50232">
            <w:r w:rsidRPr="00B50232">
              <w:rPr>
                <w:rFonts w:hint="eastAsia"/>
              </w:rPr>
              <w:t>■</w:t>
            </w:r>
            <w:r w:rsidRPr="00B50232">
              <w:rPr>
                <w:rFonts w:hint="eastAsia"/>
              </w:rPr>
              <w:t>2020</w:t>
            </w:r>
            <w:r w:rsidRPr="00B50232">
              <w:rPr>
                <w:rFonts w:hint="eastAsia"/>
              </w:rPr>
              <w:t>年株主総会の実務対応（１）</w:t>
            </w:r>
          </w:p>
          <w:p w14:paraId="6E4D95E3" w14:textId="77777777" w:rsidR="00B50232" w:rsidRPr="00B50232" w:rsidRDefault="00B50232" w:rsidP="00B50232">
            <w:pPr>
              <w:rPr>
                <w:b/>
                <w:bCs/>
              </w:rPr>
            </w:pPr>
            <w:r w:rsidRPr="00B50232">
              <w:rPr>
                <w:rFonts w:hint="eastAsia"/>
                <w:b/>
                <w:bCs/>
              </w:rPr>
              <w:t>役員選任議案に係る実務上の留意点</w:t>
            </w:r>
          </w:p>
          <w:p w14:paraId="317C28BE" w14:textId="77777777" w:rsidR="00B50232" w:rsidRPr="00B50232" w:rsidRDefault="00B50232" w:rsidP="00B50232">
            <w:r w:rsidRPr="00B50232">
              <w:rPr>
                <w:rFonts w:hint="eastAsia"/>
              </w:rPr>
              <w:t>□入江　政幸　三菱</w:t>
            </w:r>
            <w:r w:rsidRPr="00B50232">
              <w:rPr>
                <w:rFonts w:hint="eastAsia"/>
              </w:rPr>
              <w:t>UFJ</w:t>
            </w:r>
            <w:r w:rsidRPr="00B50232">
              <w:rPr>
                <w:rFonts w:hint="eastAsia"/>
              </w:rPr>
              <w:t>信託銀行　法人コンサルティング部会社法務コンサルティング室調査役補・弁護士</w:t>
            </w:r>
          </w:p>
          <w:p w14:paraId="0333BD7F" w14:textId="77777777" w:rsidR="00B50232" w:rsidRPr="00B50232" w:rsidRDefault="00B50232" w:rsidP="00B50232">
            <w:r w:rsidRPr="00B50232">
              <w:rPr>
                <w:rFonts w:hint="eastAsia"/>
              </w:rPr>
              <w:t> </w:t>
            </w:r>
          </w:p>
          <w:p w14:paraId="72F954A6" w14:textId="77777777" w:rsidR="00B50232" w:rsidRPr="00B50232" w:rsidRDefault="00B50232" w:rsidP="00B50232">
            <w:pPr>
              <w:rPr>
                <w:b/>
                <w:bCs/>
              </w:rPr>
            </w:pPr>
            <w:r w:rsidRPr="00B50232">
              <w:rPr>
                <w:rFonts w:hint="eastAsia"/>
                <w:b/>
                <w:bCs/>
              </w:rPr>
              <w:t>OECD</w:t>
            </w:r>
            <w:r w:rsidRPr="00B50232">
              <w:rPr>
                <w:rFonts w:hint="eastAsia"/>
                <w:b/>
                <w:bCs/>
              </w:rPr>
              <w:t>「責任ある企業行動」の運用事例</w:t>
            </w:r>
          </w:p>
          <w:p w14:paraId="62316841" w14:textId="77777777" w:rsidR="00B50232" w:rsidRPr="00B50232" w:rsidRDefault="00B50232" w:rsidP="00B50232">
            <w:r w:rsidRPr="00B50232">
              <w:rPr>
                <w:rFonts w:hint="eastAsia"/>
              </w:rPr>
              <w:t>－スポーツビジネスを題材に－</w:t>
            </w:r>
          </w:p>
          <w:p w14:paraId="1C797170" w14:textId="77777777" w:rsidR="00B50232" w:rsidRPr="00B50232" w:rsidRDefault="00B50232" w:rsidP="00B50232">
            <w:r w:rsidRPr="00B50232">
              <w:rPr>
                <w:rFonts w:hint="eastAsia"/>
              </w:rPr>
              <w:t>□安部　憲明　外務省経済局国際貿易課長</w:t>
            </w:r>
          </w:p>
          <w:p w14:paraId="7A0197C5" w14:textId="77777777" w:rsidR="00B50232" w:rsidRPr="00B50232" w:rsidRDefault="00B50232" w:rsidP="00B50232">
            <w:r w:rsidRPr="00B50232">
              <w:rPr>
                <w:rFonts w:hint="eastAsia"/>
              </w:rPr>
              <w:t> </w:t>
            </w:r>
          </w:p>
          <w:p w14:paraId="2A2868B6" w14:textId="77777777" w:rsidR="00B50232" w:rsidRPr="00B50232" w:rsidRDefault="00B50232" w:rsidP="00B50232">
            <w:r w:rsidRPr="00B50232">
              <w:rPr>
                <w:rFonts w:hint="eastAsia"/>
              </w:rPr>
              <w:t>■ご案内■</w:t>
            </w:r>
          </w:p>
          <w:p w14:paraId="6B45E99A" w14:textId="77777777" w:rsidR="00B50232" w:rsidRPr="00B50232" w:rsidRDefault="00B50232" w:rsidP="00B50232">
            <w:pPr>
              <w:rPr>
                <w:b/>
                <w:bCs/>
              </w:rPr>
            </w:pPr>
            <w:r w:rsidRPr="00B50232">
              <w:rPr>
                <w:rFonts w:hint="eastAsia"/>
                <w:b/>
                <w:bCs/>
              </w:rPr>
              <w:t>第</w:t>
            </w:r>
            <w:r w:rsidRPr="00B50232">
              <w:rPr>
                <w:rFonts w:hint="eastAsia"/>
                <w:b/>
                <w:bCs/>
              </w:rPr>
              <w:t>2</w:t>
            </w:r>
            <w:r w:rsidRPr="00B50232">
              <w:rPr>
                <w:rFonts w:hint="eastAsia"/>
                <w:b/>
                <w:bCs/>
              </w:rPr>
              <w:t>回取締役会事務局アンケート実施に</w:t>
            </w:r>
            <w:r w:rsidRPr="00B50232">
              <w:rPr>
                <w:rFonts w:hint="eastAsia"/>
                <w:b/>
                <w:bCs/>
              </w:rPr>
              <w:lastRenderedPageBreak/>
              <w:t>当たって</w:t>
            </w:r>
          </w:p>
          <w:p w14:paraId="741FB0D4" w14:textId="77777777" w:rsidR="00B50232" w:rsidRPr="00B50232" w:rsidRDefault="00B50232" w:rsidP="00B50232">
            <w:r w:rsidRPr="00B50232">
              <w:rPr>
                <w:rFonts w:hint="eastAsia"/>
              </w:rPr>
              <w:t>□編　集　部</w:t>
            </w:r>
          </w:p>
          <w:p w14:paraId="7ECFA6D4" w14:textId="77777777" w:rsidR="00B50232" w:rsidRPr="00B50232" w:rsidRDefault="00B50232" w:rsidP="00B50232">
            <w:r w:rsidRPr="00B50232">
              <w:rPr>
                <w:rFonts w:hint="eastAsia"/>
              </w:rPr>
              <w:t> </w:t>
            </w:r>
          </w:p>
          <w:p w14:paraId="7F400FEB" w14:textId="77777777" w:rsidR="00B50232" w:rsidRPr="00B50232" w:rsidRDefault="00B50232" w:rsidP="00B50232">
            <w:r w:rsidRPr="00B50232">
              <w:rPr>
                <w:rFonts w:hint="eastAsia"/>
              </w:rPr>
              <w:t>■商事法判例研究</w:t>
            </w:r>
            <w:r w:rsidRPr="00B50232">
              <w:rPr>
                <w:rFonts w:hint="eastAsia"/>
              </w:rPr>
              <w:t xml:space="preserve"> No.643</w:t>
            </w:r>
            <w:r w:rsidRPr="00B50232">
              <w:rPr>
                <w:rFonts w:hint="eastAsia"/>
              </w:rPr>
              <w:t>（京都大学商法研究会）</w:t>
            </w:r>
          </w:p>
          <w:p w14:paraId="57AFA2C8" w14:textId="77777777" w:rsidR="00B50232" w:rsidRPr="00B50232" w:rsidRDefault="00B50232" w:rsidP="00B50232">
            <w:pPr>
              <w:rPr>
                <w:b/>
                <w:bCs/>
              </w:rPr>
            </w:pPr>
            <w:r w:rsidRPr="00B50232">
              <w:rPr>
                <w:rFonts w:hint="eastAsia"/>
                <w:b/>
                <w:bCs/>
              </w:rPr>
              <w:t>有価証券報告書における売上計上の適切性</w:t>
            </w:r>
          </w:p>
          <w:p w14:paraId="0804A89A" w14:textId="77777777" w:rsidR="00B50232" w:rsidRPr="00B50232" w:rsidRDefault="00B50232" w:rsidP="00B50232">
            <w:r w:rsidRPr="00B50232">
              <w:rPr>
                <w:rFonts w:hint="eastAsia"/>
              </w:rPr>
              <w:t>□片木　晴彦　広島大学教授</w:t>
            </w:r>
          </w:p>
          <w:p w14:paraId="35C4DC89" w14:textId="77777777" w:rsidR="00B50232" w:rsidRPr="00B50232" w:rsidRDefault="00B50232" w:rsidP="00B50232">
            <w:r w:rsidRPr="00B50232">
              <w:rPr>
                <w:rFonts w:hint="eastAsia"/>
              </w:rPr>
              <w:t> </w:t>
            </w:r>
          </w:p>
          <w:p w14:paraId="5C4D3D46" w14:textId="77777777" w:rsidR="00B50232" w:rsidRPr="00B50232" w:rsidRDefault="00B50232" w:rsidP="00B50232">
            <w:r w:rsidRPr="00B50232">
              <w:rPr>
                <w:rFonts w:hint="eastAsia"/>
              </w:rPr>
              <w:t>■実務問答金商法　第</w:t>
            </w:r>
            <w:r w:rsidRPr="00B50232">
              <w:rPr>
                <w:rFonts w:hint="eastAsia"/>
              </w:rPr>
              <w:t>14</w:t>
            </w:r>
            <w:r w:rsidRPr="00B50232">
              <w:rPr>
                <w:rFonts w:hint="eastAsia"/>
              </w:rPr>
              <w:t>回■</w:t>
            </w:r>
          </w:p>
          <w:p w14:paraId="1A34878A" w14:textId="77777777" w:rsidR="00B50232" w:rsidRPr="00B50232" w:rsidRDefault="00B50232" w:rsidP="00B50232">
            <w:pPr>
              <w:rPr>
                <w:b/>
                <w:bCs/>
              </w:rPr>
            </w:pPr>
            <w:r w:rsidRPr="00B50232">
              <w:rPr>
                <w:rFonts w:hint="eastAsia"/>
                <w:b/>
                <w:bCs/>
              </w:rPr>
              <w:t>信託契約に基づく上場株式取引とインサイダー取引規制</w:t>
            </w:r>
          </w:p>
          <w:p w14:paraId="6C407C31" w14:textId="77777777" w:rsidR="00B50232" w:rsidRPr="00B50232" w:rsidRDefault="00B50232" w:rsidP="00B50232">
            <w:r w:rsidRPr="00B50232">
              <w:rPr>
                <w:rFonts w:hint="eastAsia"/>
              </w:rPr>
              <w:t>□有吉　尚哉　弁護士</w:t>
            </w:r>
          </w:p>
          <w:p w14:paraId="00E95373" w14:textId="77777777" w:rsidR="00B50232" w:rsidRPr="00B50232" w:rsidRDefault="00B50232" w:rsidP="00B50232">
            <w:r w:rsidRPr="00B50232">
              <w:rPr>
                <w:rFonts w:hint="eastAsia"/>
              </w:rPr>
              <w:t>□上島　正道　弁護士</w:t>
            </w:r>
          </w:p>
          <w:p w14:paraId="123308C5" w14:textId="77777777" w:rsidR="00B50232" w:rsidRPr="00B50232" w:rsidRDefault="00B50232" w:rsidP="00B50232">
            <w:r w:rsidRPr="00B50232">
              <w:rPr>
                <w:rFonts w:hint="eastAsia"/>
              </w:rPr>
              <w:t> </w:t>
            </w:r>
          </w:p>
          <w:p w14:paraId="4AE42491" w14:textId="77777777" w:rsidR="00B50232" w:rsidRPr="00B50232" w:rsidRDefault="00B50232" w:rsidP="00B50232">
            <w:r w:rsidRPr="00B50232">
              <w:rPr>
                <w:rFonts w:hint="eastAsia"/>
              </w:rPr>
              <w:t>■デラウエア会社判例理解のための手続法的基礎■</w:t>
            </w:r>
          </w:p>
          <w:p w14:paraId="2D5B9A18" w14:textId="77777777" w:rsidR="00B50232" w:rsidRPr="00B50232" w:rsidRDefault="00B50232" w:rsidP="00B50232">
            <w:pPr>
              <w:rPr>
                <w:b/>
                <w:bCs/>
              </w:rPr>
            </w:pPr>
            <w:r w:rsidRPr="00B50232">
              <w:rPr>
                <w:rFonts w:hint="eastAsia"/>
                <w:b/>
                <w:bCs/>
              </w:rPr>
              <w:t>第</w:t>
            </w:r>
            <w:r w:rsidRPr="00B50232">
              <w:rPr>
                <w:rFonts w:hint="eastAsia"/>
                <w:b/>
                <w:bCs/>
              </w:rPr>
              <w:t>13</w:t>
            </w:r>
            <w:r w:rsidRPr="00B50232">
              <w:rPr>
                <w:rFonts w:hint="eastAsia"/>
                <w:b/>
                <w:bCs/>
              </w:rPr>
              <w:t>回　第一審判決後の段階（２）－デラウエア州</w:t>
            </w:r>
          </w:p>
          <w:p w14:paraId="2E334A8F" w14:textId="77777777" w:rsidR="00B50232" w:rsidRPr="00B50232" w:rsidRDefault="00B50232" w:rsidP="00B50232">
            <w:r w:rsidRPr="00B50232">
              <w:rPr>
                <w:rFonts w:hint="eastAsia"/>
              </w:rPr>
              <w:t>□板持　研吾　神戸大学准教授</w:t>
            </w:r>
          </w:p>
          <w:p w14:paraId="00C02080" w14:textId="77777777" w:rsidR="00B50232" w:rsidRPr="00B50232" w:rsidRDefault="00B50232" w:rsidP="00B50232">
            <w:r w:rsidRPr="00B50232">
              <w:rPr>
                <w:rFonts w:hint="eastAsia"/>
              </w:rPr>
              <w:t> </w:t>
            </w:r>
          </w:p>
          <w:p w14:paraId="65AB8C17" w14:textId="77777777" w:rsidR="00B50232" w:rsidRPr="00B50232" w:rsidRDefault="00B50232" w:rsidP="00B50232">
            <w:r w:rsidRPr="00B50232">
              <w:rPr>
                <w:rFonts w:hint="eastAsia"/>
              </w:rPr>
              <w:t>◆ニュース◆</w:t>
            </w:r>
          </w:p>
          <w:p w14:paraId="012A340A" w14:textId="77777777" w:rsidR="00B50232" w:rsidRPr="00B50232" w:rsidRDefault="00B50232" w:rsidP="00B50232">
            <w:r w:rsidRPr="00B50232">
              <w:rPr>
                <w:rFonts w:hint="eastAsia"/>
              </w:rPr>
              <w:t>経済産業省，「事業再編研究会」の第</w:t>
            </w:r>
            <w:r w:rsidRPr="00B50232">
              <w:rPr>
                <w:rFonts w:hint="eastAsia"/>
              </w:rPr>
              <w:t>1</w:t>
            </w:r>
            <w:r w:rsidRPr="00B50232">
              <w:rPr>
                <w:rFonts w:hint="eastAsia"/>
              </w:rPr>
              <w:t>回会議を開催</w:t>
            </w:r>
          </w:p>
          <w:p w14:paraId="4B1B0EDE" w14:textId="77777777" w:rsidR="00B50232" w:rsidRPr="00B50232" w:rsidRDefault="00B50232" w:rsidP="00B50232">
            <w:r w:rsidRPr="00B50232">
              <w:rPr>
                <w:rFonts w:hint="eastAsia"/>
              </w:rPr>
              <w:t>東証，上場子会社のガバナンスの向上等</w:t>
            </w:r>
            <w:r w:rsidRPr="00B50232">
              <w:rPr>
                <w:rFonts w:hint="eastAsia"/>
              </w:rPr>
              <w:lastRenderedPageBreak/>
              <w:t>に関する上場制度の整備に係る有価証券上場規程等を一部改正</w:t>
            </w:r>
          </w:p>
          <w:p w14:paraId="68162D12" w14:textId="77777777" w:rsidR="00B50232" w:rsidRPr="00B50232" w:rsidRDefault="00B50232" w:rsidP="00B50232">
            <w:r w:rsidRPr="00B50232">
              <w:rPr>
                <w:rFonts w:hint="eastAsia"/>
              </w:rPr>
              <w:t>東証，「現物市場の機能強化に向けたアクションプログラム」を公表</w:t>
            </w:r>
          </w:p>
          <w:p w14:paraId="35CBE95A" w14:textId="77777777" w:rsidR="00B50232" w:rsidRPr="00B50232" w:rsidRDefault="00B50232" w:rsidP="00B50232">
            <w:r w:rsidRPr="00B50232">
              <w:rPr>
                <w:rFonts w:hint="eastAsia"/>
              </w:rPr>
              <w:t>企業会計基準委員会，会社法改正に関する新規テーマ提言を公表</w:t>
            </w:r>
          </w:p>
          <w:p w14:paraId="6AC3E50E" w14:textId="77777777" w:rsidR="00B50232" w:rsidRPr="00B50232" w:rsidRDefault="00B50232" w:rsidP="00B50232">
            <w:r w:rsidRPr="00B50232">
              <w:rPr>
                <w:rFonts w:hint="eastAsia"/>
              </w:rPr>
              <w:t>2020</w:t>
            </w:r>
            <w:r w:rsidRPr="00B50232">
              <w:rPr>
                <w:rFonts w:hint="eastAsia"/>
              </w:rPr>
              <w:t>年</w:t>
            </w:r>
            <w:r w:rsidRPr="00B50232">
              <w:rPr>
                <w:rFonts w:hint="eastAsia"/>
              </w:rPr>
              <w:t>1</w:t>
            </w:r>
            <w:r w:rsidRPr="00B50232">
              <w:rPr>
                <w:rFonts w:hint="eastAsia"/>
              </w:rPr>
              <w:t>月内部通報制度認証（自己適合宣言登録制度）登録事業者</w:t>
            </w:r>
          </w:p>
          <w:p w14:paraId="78372F3C" w14:textId="77777777" w:rsidR="00B50232" w:rsidRPr="00B50232" w:rsidRDefault="00B50232" w:rsidP="00B50232">
            <w:r w:rsidRPr="00B50232">
              <w:rPr>
                <w:rFonts w:hint="eastAsia"/>
              </w:rPr>
              <w:t>〈ショートリサーチ〉事業再編を促進するための従来の施策の概要</w:t>
            </w:r>
          </w:p>
          <w:p w14:paraId="781C193D" w14:textId="77777777" w:rsidR="00B50232" w:rsidRPr="00B50232" w:rsidRDefault="00B50232" w:rsidP="00B50232">
            <w:r w:rsidRPr="00B50232">
              <w:rPr>
                <w:rFonts w:hint="eastAsia"/>
              </w:rPr>
              <w:t> </w:t>
            </w:r>
          </w:p>
          <w:p w14:paraId="69013085" w14:textId="77777777" w:rsidR="00B50232" w:rsidRPr="00B50232" w:rsidRDefault="00B50232" w:rsidP="00B50232">
            <w:r w:rsidRPr="00B50232">
              <w:rPr>
                <w:rFonts w:hint="eastAsia"/>
              </w:rPr>
              <w:t>◆スクランブル◆</w:t>
            </w:r>
          </w:p>
          <w:p w14:paraId="6DAF45CA" w14:textId="77777777" w:rsidR="00B50232" w:rsidRPr="00B50232" w:rsidRDefault="00B50232" w:rsidP="00B50232">
            <w:r w:rsidRPr="00B50232">
              <w:rPr>
                <w:rFonts w:hint="eastAsia"/>
              </w:rPr>
              <w:t>公益通報者保護法改正と内部通報制度認証</w:t>
            </w:r>
          </w:p>
          <w:p w14:paraId="202A1986" w14:textId="77777777" w:rsidR="00D24B02" w:rsidRPr="00B50232" w:rsidRDefault="00D24B02"/>
        </w:tc>
        <w:tc>
          <w:tcPr>
            <w:tcW w:w="4516" w:type="dxa"/>
            <w:tcBorders>
              <w:left w:val="dashed" w:sz="4" w:space="0" w:color="auto"/>
            </w:tcBorders>
          </w:tcPr>
          <w:p w14:paraId="6446E3C8" w14:textId="77777777" w:rsidR="00B50232" w:rsidRPr="00B50232" w:rsidRDefault="00B50232" w:rsidP="00B50232">
            <w:pPr>
              <w:rPr>
                <w:b/>
                <w:bCs/>
              </w:rPr>
            </w:pPr>
            <w:r w:rsidRPr="00B50232">
              <w:rPr>
                <w:rFonts w:hint="eastAsia"/>
                <w:b/>
                <w:bCs/>
              </w:rPr>
              <w:lastRenderedPageBreak/>
              <w:t>令和元年改正会社法の解説〔Ⅱ〕</w:t>
            </w:r>
          </w:p>
          <w:p w14:paraId="0E9D5616" w14:textId="77777777" w:rsidR="00B50232" w:rsidRPr="00B50232" w:rsidRDefault="00B50232" w:rsidP="00B50232">
            <w:r w:rsidRPr="00B50232">
              <w:rPr>
                <w:rFonts w:hint="eastAsia"/>
              </w:rPr>
              <w:t>□竹林　俊憲　法務省大臣官房参事官</w:t>
            </w:r>
          </w:p>
          <w:p w14:paraId="44FC4915" w14:textId="77777777" w:rsidR="00B50232" w:rsidRPr="00B50232" w:rsidRDefault="00B50232" w:rsidP="00B50232">
            <w:r w:rsidRPr="00B50232">
              <w:rPr>
                <w:rFonts w:hint="eastAsia"/>
              </w:rPr>
              <w:t>□邉　　英基　前法務省民事局付</w:t>
            </w:r>
          </w:p>
          <w:p w14:paraId="1D8C8239" w14:textId="77777777" w:rsidR="00B50232" w:rsidRPr="00B50232" w:rsidRDefault="00B50232" w:rsidP="00B50232">
            <w:r w:rsidRPr="00B50232">
              <w:rPr>
                <w:rFonts w:hint="eastAsia"/>
              </w:rPr>
              <w:t>□坂本　佳隆　前法務省民事局付</w:t>
            </w:r>
          </w:p>
          <w:p w14:paraId="326C8526" w14:textId="77777777" w:rsidR="00B50232" w:rsidRPr="00B50232" w:rsidRDefault="00B50232" w:rsidP="00B50232">
            <w:r w:rsidRPr="00B50232">
              <w:rPr>
                <w:rFonts w:hint="eastAsia"/>
              </w:rPr>
              <w:t>□藺牟田泰隆　法務省民事局付</w:t>
            </w:r>
          </w:p>
          <w:p w14:paraId="083CBE60" w14:textId="77777777" w:rsidR="00B50232" w:rsidRPr="00B50232" w:rsidRDefault="00B50232" w:rsidP="00B50232">
            <w:r w:rsidRPr="00B50232">
              <w:rPr>
                <w:rFonts w:hint="eastAsia"/>
              </w:rPr>
              <w:t>□青野　雅朗　法務省民事局付</w:t>
            </w:r>
          </w:p>
          <w:p w14:paraId="1D602BDD" w14:textId="77777777" w:rsidR="00B50232" w:rsidRPr="00B50232" w:rsidRDefault="00B50232" w:rsidP="00B50232">
            <w:r w:rsidRPr="00B50232">
              <w:rPr>
                <w:rFonts w:hint="eastAsia"/>
              </w:rPr>
              <w:t>□若林　功晃　法務省民事局付</w:t>
            </w:r>
          </w:p>
          <w:p w14:paraId="0D7F7F9A" w14:textId="77777777" w:rsidR="00B50232" w:rsidRPr="00B50232" w:rsidRDefault="00B50232" w:rsidP="00B50232">
            <w:r w:rsidRPr="00B50232">
              <w:rPr>
                <w:rFonts w:hint="eastAsia"/>
              </w:rPr>
              <w:t> </w:t>
            </w:r>
          </w:p>
          <w:p w14:paraId="6F4EE0E7" w14:textId="77777777" w:rsidR="00B50232" w:rsidRPr="00B50232" w:rsidRDefault="00B50232" w:rsidP="00B50232">
            <w:pPr>
              <w:rPr>
                <w:b/>
                <w:bCs/>
              </w:rPr>
            </w:pPr>
            <w:r w:rsidRPr="00B50232">
              <w:rPr>
                <w:rFonts w:hint="eastAsia"/>
                <w:b/>
                <w:bCs/>
              </w:rPr>
              <w:t>財務諸表等の監査証明に関する内閣府令等の一部を改正する内閣府令等の解説</w:t>
            </w:r>
          </w:p>
          <w:p w14:paraId="4016F355" w14:textId="77777777" w:rsidR="00B50232" w:rsidRPr="00B50232" w:rsidRDefault="00B50232" w:rsidP="00B50232">
            <w:r w:rsidRPr="00B50232">
              <w:rPr>
                <w:rFonts w:hint="eastAsia"/>
              </w:rPr>
              <w:t>－令和元年内閣府令第</w:t>
            </w:r>
            <w:r w:rsidRPr="00B50232">
              <w:rPr>
                <w:rFonts w:hint="eastAsia"/>
              </w:rPr>
              <w:t>53</w:t>
            </w:r>
            <w:r w:rsidRPr="00B50232">
              <w:rPr>
                <w:rFonts w:hint="eastAsia"/>
              </w:rPr>
              <w:t>号－</w:t>
            </w:r>
          </w:p>
          <w:p w14:paraId="4B81CFA2" w14:textId="77777777" w:rsidR="00B50232" w:rsidRPr="00B50232" w:rsidRDefault="00B50232" w:rsidP="00B50232">
            <w:r w:rsidRPr="00B50232">
              <w:rPr>
                <w:rFonts w:hint="eastAsia"/>
              </w:rPr>
              <w:t>□伊神　智江　金融庁企画市場局企業開示課課長補佐</w:t>
            </w:r>
          </w:p>
          <w:p w14:paraId="4E0745D4" w14:textId="77777777" w:rsidR="00B50232" w:rsidRPr="00B50232" w:rsidRDefault="00B50232" w:rsidP="00B50232">
            <w:r w:rsidRPr="00B50232">
              <w:rPr>
                <w:rFonts w:hint="eastAsia"/>
              </w:rPr>
              <w:t>□山崎　優子　金融庁企画市場局企業開示課係長</w:t>
            </w:r>
          </w:p>
          <w:p w14:paraId="080EB6E7" w14:textId="77777777" w:rsidR="00B50232" w:rsidRPr="00B50232" w:rsidRDefault="00B50232" w:rsidP="00B50232">
            <w:r w:rsidRPr="00B50232">
              <w:rPr>
                <w:rFonts w:hint="eastAsia"/>
              </w:rPr>
              <w:t>□菅野　直人　金融庁企画市場局企業開示課係員</w:t>
            </w:r>
          </w:p>
          <w:p w14:paraId="378B6A13" w14:textId="77777777" w:rsidR="00B50232" w:rsidRPr="00B50232" w:rsidRDefault="00B50232" w:rsidP="00B50232">
            <w:r w:rsidRPr="00B50232">
              <w:rPr>
                <w:rFonts w:hint="eastAsia"/>
              </w:rPr>
              <w:t> </w:t>
            </w:r>
          </w:p>
          <w:p w14:paraId="7A71308B" w14:textId="77777777" w:rsidR="00B50232" w:rsidRPr="00B50232" w:rsidRDefault="00B50232" w:rsidP="00B50232">
            <w:r w:rsidRPr="00B50232">
              <w:rPr>
                <w:rFonts w:hint="eastAsia"/>
              </w:rPr>
              <w:t>■</w:t>
            </w:r>
            <w:r w:rsidRPr="00B50232">
              <w:rPr>
                <w:rFonts w:hint="eastAsia"/>
              </w:rPr>
              <w:t>2020</w:t>
            </w:r>
            <w:r w:rsidRPr="00B50232">
              <w:rPr>
                <w:rFonts w:hint="eastAsia"/>
              </w:rPr>
              <w:t>年株主総会の実務対応（２）</w:t>
            </w:r>
          </w:p>
          <w:p w14:paraId="636035F0" w14:textId="77777777" w:rsidR="00B50232" w:rsidRPr="00B50232" w:rsidRDefault="00B50232" w:rsidP="00B50232">
            <w:pPr>
              <w:rPr>
                <w:b/>
                <w:bCs/>
              </w:rPr>
            </w:pPr>
            <w:r w:rsidRPr="00B50232">
              <w:rPr>
                <w:rFonts w:hint="eastAsia"/>
                <w:b/>
                <w:bCs/>
              </w:rPr>
              <w:t>株主総会参考書類作成上の留意点（役員</w:t>
            </w:r>
            <w:r w:rsidRPr="00B50232">
              <w:rPr>
                <w:rFonts w:hint="eastAsia"/>
                <w:b/>
                <w:bCs/>
              </w:rPr>
              <w:lastRenderedPageBreak/>
              <w:t>選任議案以外）</w:t>
            </w:r>
          </w:p>
          <w:p w14:paraId="7D021253" w14:textId="77777777" w:rsidR="00B50232" w:rsidRPr="00B50232" w:rsidRDefault="00B50232" w:rsidP="00B50232">
            <w:r w:rsidRPr="00B50232">
              <w:rPr>
                <w:rFonts w:hint="eastAsia"/>
              </w:rPr>
              <w:t>□磯野　真宇　みずほ信託銀行　株式戦略コンサルティング部調査役・弁護士</w:t>
            </w:r>
          </w:p>
          <w:p w14:paraId="5385E7B2" w14:textId="77777777" w:rsidR="00B50232" w:rsidRPr="00B50232" w:rsidRDefault="00B50232" w:rsidP="00B50232">
            <w:r w:rsidRPr="00B50232">
              <w:rPr>
                <w:rFonts w:hint="eastAsia"/>
              </w:rPr>
              <w:t> </w:t>
            </w:r>
          </w:p>
          <w:p w14:paraId="53168715" w14:textId="77777777" w:rsidR="00B50232" w:rsidRPr="00B50232" w:rsidRDefault="00B50232" w:rsidP="00B50232">
            <w:pPr>
              <w:rPr>
                <w:b/>
                <w:bCs/>
              </w:rPr>
            </w:pPr>
            <w:r w:rsidRPr="00B50232">
              <w:rPr>
                <w:rFonts w:hint="eastAsia"/>
                <w:b/>
                <w:bCs/>
              </w:rPr>
              <w:t>内部通報制度の将来展望</w:t>
            </w:r>
          </w:p>
          <w:p w14:paraId="22490E4B" w14:textId="77777777" w:rsidR="00B50232" w:rsidRPr="00B50232" w:rsidRDefault="00B50232" w:rsidP="00B50232">
            <w:r w:rsidRPr="00B50232">
              <w:rPr>
                <w:rFonts w:hint="eastAsia"/>
              </w:rPr>
              <w:t>－内部通報制度の質を証明できない企業は淘汰されていく時代の幕開け－</w:t>
            </w:r>
          </w:p>
          <w:p w14:paraId="67B608AB" w14:textId="77777777" w:rsidR="00B50232" w:rsidRPr="00B50232" w:rsidRDefault="00B50232" w:rsidP="00B50232">
            <w:r w:rsidRPr="00B50232">
              <w:rPr>
                <w:rFonts w:hint="eastAsia"/>
              </w:rPr>
              <w:t>□水尾　順一　日本コンプライアンス＆ガバナンス研究所（</w:t>
            </w:r>
            <w:r w:rsidRPr="00B50232">
              <w:rPr>
                <w:rFonts w:hint="eastAsia"/>
              </w:rPr>
              <w:t>JACGI</w:t>
            </w:r>
            <w:r w:rsidRPr="00B50232">
              <w:rPr>
                <w:rFonts w:hint="eastAsia"/>
              </w:rPr>
              <w:t>）会長／駿河台大学名誉教授・博士（経営学）</w:t>
            </w:r>
          </w:p>
          <w:p w14:paraId="4D777584" w14:textId="77777777" w:rsidR="00B50232" w:rsidRPr="00B50232" w:rsidRDefault="00B50232" w:rsidP="00B50232">
            <w:r w:rsidRPr="00B50232">
              <w:rPr>
                <w:rFonts w:hint="eastAsia"/>
              </w:rPr>
              <w:t> </w:t>
            </w:r>
          </w:p>
          <w:p w14:paraId="7AE42A48" w14:textId="77777777" w:rsidR="00B50232" w:rsidRPr="00B50232" w:rsidRDefault="00B50232" w:rsidP="00B50232">
            <w:r w:rsidRPr="00B50232">
              <w:rPr>
                <w:rFonts w:hint="eastAsia"/>
              </w:rPr>
              <w:t>■米国会社・証取法判例研究</w:t>
            </w:r>
            <w:r w:rsidRPr="00B50232">
              <w:rPr>
                <w:rFonts w:hint="eastAsia"/>
              </w:rPr>
              <w:t xml:space="preserve"> No.389</w:t>
            </w:r>
          </w:p>
          <w:p w14:paraId="1E370A7D" w14:textId="77777777" w:rsidR="00B50232" w:rsidRPr="00B50232" w:rsidRDefault="00B50232" w:rsidP="00B50232">
            <w:pPr>
              <w:rPr>
                <w:b/>
                <w:bCs/>
              </w:rPr>
            </w:pPr>
            <w:r w:rsidRPr="00B50232">
              <w:rPr>
                <w:rFonts w:hint="eastAsia"/>
                <w:b/>
                <w:bCs/>
              </w:rPr>
              <w:t>M&amp;A</w:t>
            </w:r>
            <w:r w:rsidRPr="00B50232">
              <w:rPr>
                <w:rFonts w:hint="eastAsia"/>
                <w:b/>
                <w:bCs/>
              </w:rPr>
              <w:t>訴訟における追加開示を条件とする和解の承認</w:t>
            </w:r>
          </w:p>
          <w:p w14:paraId="409A1A7A" w14:textId="77777777" w:rsidR="00B50232" w:rsidRPr="00B50232" w:rsidRDefault="00B50232" w:rsidP="00B50232">
            <w:r w:rsidRPr="00B50232">
              <w:rPr>
                <w:rFonts w:hint="eastAsia"/>
              </w:rPr>
              <w:t>□古川　朋雄　大阪府立大学准教授</w:t>
            </w:r>
          </w:p>
          <w:p w14:paraId="72F69595" w14:textId="77777777" w:rsidR="00B50232" w:rsidRPr="00B50232" w:rsidRDefault="00B50232" w:rsidP="00B50232">
            <w:r w:rsidRPr="00B50232">
              <w:rPr>
                <w:rFonts w:hint="eastAsia"/>
              </w:rPr>
              <w:t> </w:t>
            </w:r>
          </w:p>
          <w:p w14:paraId="78D5581B" w14:textId="77777777" w:rsidR="00B50232" w:rsidRPr="00B50232" w:rsidRDefault="00B50232" w:rsidP="00B50232">
            <w:r w:rsidRPr="00B50232">
              <w:rPr>
                <w:rFonts w:hint="eastAsia"/>
              </w:rPr>
              <w:t>■デラウエア会社判例理解のための手続法的基礎■</w:t>
            </w:r>
          </w:p>
          <w:p w14:paraId="2BA20210" w14:textId="77777777" w:rsidR="00B50232" w:rsidRPr="00B50232" w:rsidRDefault="00B50232" w:rsidP="00B50232">
            <w:pPr>
              <w:rPr>
                <w:b/>
                <w:bCs/>
              </w:rPr>
            </w:pPr>
            <w:r w:rsidRPr="00B50232">
              <w:rPr>
                <w:rFonts w:hint="eastAsia"/>
                <w:b/>
                <w:bCs/>
              </w:rPr>
              <w:t>第</w:t>
            </w:r>
            <w:r w:rsidRPr="00B50232">
              <w:rPr>
                <w:rFonts w:hint="eastAsia"/>
                <w:b/>
                <w:bCs/>
              </w:rPr>
              <w:t>14</w:t>
            </w:r>
            <w:r w:rsidRPr="00B50232">
              <w:rPr>
                <w:rFonts w:hint="eastAsia"/>
                <w:b/>
                <w:bCs/>
              </w:rPr>
              <w:t>回・完　第一審判決後の段階（</w:t>
            </w:r>
            <w:r w:rsidRPr="00B50232">
              <w:rPr>
                <w:rFonts w:hint="eastAsia"/>
                <w:b/>
                <w:bCs/>
              </w:rPr>
              <w:t>3</w:t>
            </w:r>
            <w:r w:rsidRPr="00B50232">
              <w:rPr>
                <w:rFonts w:hint="eastAsia"/>
                <w:b/>
                <w:bCs/>
              </w:rPr>
              <w:t>）－判決の他州での効力</w:t>
            </w:r>
          </w:p>
          <w:p w14:paraId="0135FC34" w14:textId="77777777" w:rsidR="00B50232" w:rsidRPr="00B50232" w:rsidRDefault="00B50232" w:rsidP="00B50232">
            <w:r w:rsidRPr="00B50232">
              <w:rPr>
                <w:rFonts w:hint="eastAsia"/>
              </w:rPr>
              <w:t>□板持　研吾　神戸大学准教授</w:t>
            </w:r>
          </w:p>
          <w:p w14:paraId="0F1908F2" w14:textId="77777777" w:rsidR="00B50232" w:rsidRPr="00B50232" w:rsidRDefault="00B50232" w:rsidP="00B50232">
            <w:r w:rsidRPr="00B50232">
              <w:rPr>
                <w:rFonts w:hint="eastAsia"/>
              </w:rPr>
              <w:t> </w:t>
            </w:r>
          </w:p>
          <w:p w14:paraId="4E78EC47" w14:textId="77777777" w:rsidR="00B50232" w:rsidRPr="00B50232" w:rsidRDefault="00B50232" w:rsidP="00B50232">
            <w:pPr>
              <w:rPr>
                <w:b/>
                <w:bCs/>
              </w:rPr>
            </w:pPr>
            <w:r w:rsidRPr="00B50232">
              <w:rPr>
                <w:rFonts w:hint="eastAsia"/>
                <w:b/>
                <w:bCs/>
              </w:rPr>
              <w:t>■新商事判例便覧</w:t>
            </w:r>
            <w:r w:rsidRPr="00B50232">
              <w:rPr>
                <w:rFonts w:hint="eastAsia"/>
                <w:b/>
                <w:bCs/>
              </w:rPr>
              <w:t xml:space="preserve"> No.729</w:t>
            </w:r>
            <w:r w:rsidRPr="00B50232">
              <w:rPr>
                <w:rFonts w:hint="eastAsia"/>
                <w:b/>
                <w:bCs/>
              </w:rPr>
              <w:t>■</w:t>
            </w:r>
          </w:p>
          <w:p w14:paraId="100D4643" w14:textId="77777777" w:rsidR="00B50232" w:rsidRPr="00B50232" w:rsidRDefault="00B50232" w:rsidP="00B50232">
            <w:r w:rsidRPr="00B50232">
              <w:rPr>
                <w:rFonts w:hint="eastAsia"/>
              </w:rPr>
              <w:t> </w:t>
            </w:r>
          </w:p>
          <w:p w14:paraId="684D27B1" w14:textId="77777777" w:rsidR="00B50232" w:rsidRPr="00B50232" w:rsidRDefault="00B50232" w:rsidP="00B50232">
            <w:r w:rsidRPr="00B50232">
              <w:rPr>
                <w:rFonts w:hint="eastAsia"/>
              </w:rPr>
              <w:t>◆ニュース◆</w:t>
            </w:r>
          </w:p>
          <w:p w14:paraId="72F8A9B5" w14:textId="77777777" w:rsidR="00B50232" w:rsidRPr="00B50232" w:rsidRDefault="00B50232" w:rsidP="00B50232">
            <w:r w:rsidRPr="00B50232">
              <w:rPr>
                <w:rFonts w:hint="eastAsia"/>
              </w:rPr>
              <w:lastRenderedPageBreak/>
              <w:t>第</w:t>
            </w:r>
            <w:r w:rsidRPr="00B50232">
              <w:rPr>
                <w:rFonts w:hint="eastAsia"/>
              </w:rPr>
              <w:t>43</w:t>
            </w:r>
            <w:r w:rsidRPr="00B50232">
              <w:rPr>
                <w:rFonts w:hint="eastAsia"/>
              </w:rPr>
              <w:t>回金融審議会総会・第</w:t>
            </w:r>
            <w:r w:rsidRPr="00B50232">
              <w:rPr>
                <w:rFonts w:hint="eastAsia"/>
              </w:rPr>
              <w:t>31</w:t>
            </w:r>
            <w:r w:rsidRPr="00B50232">
              <w:rPr>
                <w:rFonts w:hint="eastAsia"/>
              </w:rPr>
              <w:t>回金融分科会合同会合が開催される</w:t>
            </w:r>
          </w:p>
          <w:p w14:paraId="489380FC" w14:textId="77777777" w:rsidR="00B50232" w:rsidRPr="00B50232" w:rsidRDefault="00B50232" w:rsidP="00B50232">
            <w:r w:rsidRPr="00B50232">
              <w:rPr>
                <w:rFonts w:hint="eastAsia"/>
              </w:rPr>
              <w:t>商業登記規則の一部を改正する省令が公布される</w:t>
            </w:r>
          </w:p>
          <w:p w14:paraId="5DC823AE" w14:textId="77777777" w:rsidR="00B50232" w:rsidRPr="00B50232" w:rsidRDefault="00B50232" w:rsidP="00B50232">
            <w:r w:rsidRPr="00B50232">
              <w:rPr>
                <w:rFonts w:hint="eastAsia"/>
              </w:rPr>
              <w:t>法務省，会社計算規則の一部を改正する省令案で意見募集</w:t>
            </w:r>
          </w:p>
          <w:p w14:paraId="620DA5C6" w14:textId="77777777" w:rsidR="00B50232" w:rsidRPr="00B50232" w:rsidRDefault="00B50232" w:rsidP="00B50232">
            <w:r w:rsidRPr="00B50232">
              <w:rPr>
                <w:rFonts w:hint="eastAsia"/>
              </w:rPr>
              <w:t>金融庁，金融商品取引業者等向けの総合的な監督指針の一部改正案で意見募集</w:t>
            </w:r>
          </w:p>
          <w:p w14:paraId="409D756C" w14:textId="77777777" w:rsidR="00B50232" w:rsidRPr="00B50232" w:rsidRDefault="00B50232" w:rsidP="00B50232">
            <w:r w:rsidRPr="00B50232">
              <w:rPr>
                <w:rFonts w:hint="eastAsia"/>
              </w:rPr>
              <w:t>企業会計基準委，グループ通算制度を前提とする税効果会計適用の取扱案で意見募集</w:t>
            </w:r>
          </w:p>
          <w:p w14:paraId="73AE7790" w14:textId="77777777" w:rsidR="00B50232" w:rsidRPr="00B50232" w:rsidRDefault="00B50232" w:rsidP="00B50232">
            <w:r w:rsidRPr="00B50232">
              <w:rPr>
                <w:rFonts w:hint="eastAsia"/>
              </w:rPr>
              <w:t>全株懇，民法改正に伴う事務取扱指針の改正を公表</w:t>
            </w:r>
          </w:p>
          <w:p w14:paraId="072DCC85" w14:textId="77777777" w:rsidR="00B50232" w:rsidRPr="00B50232" w:rsidRDefault="00B50232" w:rsidP="00B50232">
            <w:r w:rsidRPr="00B50232">
              <w:rPr>
                <w:rFonts w:hint="eastAsia"/>
              </w:rPr>
              <w:t>商事法務研究会，「家族法研究会」の第</w:t>
            </w:r>
            <w:r w:rsidRPr="00B50232">
              <w:rPr>
                <w:rFonts w:hint="eastAsia"/>
              </w:rPr>
              <w:t>3</w:t>
            </w:r>
            <w:r w:rsidRPr="00B50232">
              <w:rPr>
                <w:rFonts w:hint="eastAsia"/>
              </w:rPr>
              <w:t>回会議を開催</w:t>
            </w:r>
          </w:p>
          <w:p w14:paraId="030BD1E1" w14:textId="77777777" w:rsidR="00B50232" w:rsidRPr="00B50232" w:rsidRDefault="00B50232" w:rsidP="00B50232">
            <w:r w:rsidRPr="00B50232">
              <w:rPr>
                <w:rFonts w:hint="eastAsia"/>
              </w:rPr>
              <w:t> </w:t>
            </w:r>
          </w:p>
          <w:p w14:paraId="777F43C1" w14:textId="77777777" w:rsidR="00B50232" w:rsidRPr="00B50232" w:rsidRDefault="00B50232" w:rsidP="00B50232">
            <w:r w:rsidRPr="00B50232">
              <w:rPr>
                <w:rFonts w:hint="eastAsia"/>
              </w:rPr>
              <w:t>◆スクランブル◆</w:t>
            </w:r>
          </w:p>
          <w:p w14:paraId="68574AF5" w14:textId="77777777" w:rsidR="00B50232" w:rsidRPr="00B50232" w:rsidRDefault="00B50232" w:rsidP="00B50232">
            <w:r w:rsidRPr="00B50232">
              <w:rPr>
                <w:rFonts w:hint="eastAsia"/>
              </w:rPr>
              <w:t>単元株制度の展望</w:t>
            </w:r>
          </w:p>
          <w:p w14:paraId="0A21FC7B" w14:textId="77777777" w:rsidR="00D24B02" w:rsidRPr="00B50232" w:rsidRDefault="00D24B02"/>
        </w:tc>
      </w:tr>
      <w:tr w:rsidR="00D24B02" w14:paraId="7E2108A2" w14:textId="77777777" w:rsidTr="008D76B7">
        <w:tc>
          <w:tcPr>
            <w:tcW w:w="564" w:type="dxa"/>
            <w:vMerge/>
          </w:tcPr>
          <w:p w14:paraId="2D8F038C" w14:textId="77777777" w:rsidR="00D24B02" w:rsidRDefault="00D24B02" w:rsidP="008D76B7">
            <w:pPr>
              <w:jc w:val="center"/>
            </w:pPr>
          </w:p>
        </w:tc>
        <w:tc>
          <w:tcPr>
            <w:tcW w:w="564" w:type="dxa"/>
          </w:tcPr>
          <w:p w14:paraId="6287D212" w14:textId="540252FD" w:rsidR="00D24B02" w:rsidRDefault="00D24B02" w:rsidP="008D76B7">
            <w:pPr>
              <w:jc w:val="center"/>
            </w:pPr>
            <w:r>
              <w:rPr>
                <w:rFonts w:hint="eastAsia"/>
              </w:rPr>
              <w:t>3</w:t>
            </w:r>
          </w:p>
        </w:tc>
        <w:tc>
          <w:tcPr>
            <w:tcW w:w="4512" w:type="dxa"/>
            <w:tcBorders>
              <w:right w:val="dashed" w:sz="4" w:space="0" w:color="auto"/>
            </w:tcBorders>
          </w:tcPr>
          <w:p w14:paraId="58EB9989" w14:textId="77777777" w:rsidR="00B50232" w:rsidRPr="00B50232" w:rsidRDefault="00B50232" w:rsidP="00B50232">
            <w:pPr>
              <w:rPr>
                <w:b/>
                <w:bCs/>
              </w:rPr>
            </w:pPr>
            <w:r w:rsidRPr="00B50232">
              <w:rPr>
                <w:rFonts w:hint="eastAsia"/>
                <w:b/>
                <w:bCs/>
              </w:rPr>
              <w:t>令和元年改正会社法の解説〔Ⅲ〕</w:t>
            </w:r>
          </w:p>
          <w:p w14:paraId="616DFE66" w14:textId="77777777" w:rsidR="00B50232" w:rsidRPr="00B50232" w:rsidRDefault="00B50232" w:rsidP="00B50232">
            <w:r w:rsidRPr="00B50232">
              <w:rPr>
                <w:rFonts w:hint="eastAsia"/>
              </w:rPr>
              <w:t>□竹林　俊憲　法務省大臣官房参事官</w:t>
            </w:r>
          </w:p>
          <w:p w14:paraId="53C582E5" w14:textId="77777777" w:rsidR="00B50232" w:rsidRPr="00B50232" w:rsidRDefault="00B50232" w:rsidP="00B50232">
            <w:r w:rsidRPr="00B50232">
              <w:rPr>
                <w:rFonts w:hint="eastAsia"/>
              </w:rPr>
              <w:t>□邉　　英基　前法務省民事局付</w:t>
            </w:r>
          </w:p>
          <w:p w14:paraId="5B3B5DFC" w14:textId="77777777" w:rsidR="00B50232" w:rsidRPr="00B50232" w:rsidRDefault="00B50232" w:rsidP="00B50232">
            <w:r w:rsidRPr="00B50232">
              <w:rPr>
                <w:rFonts w:hint="eastAsia"/>
              </w:rPr>
              <w:t>□坂本　佳隆　前法務省民事局付</w:t>
            </w:r>
          </w:p>
          <w:p w14:paraId="0F9181BD" w14:textId="77777777" w:rsidR="00B50232" w:rsidRPr="00B50232" w:rsidRDefault="00B50232" w:rsidP="00B50232">
            <w:r w:rsidRPr="00B50232">
              <w:rPr>
                <w:rFonts w:hint="eastAsia"/>
              </w:rPr>
              <w:t>□藺牟田泰隆　法務省民事局付</w:t>
            </w:r>
          </w:p>
          <w:p w14:paraId="5C2AE66E" w14:textId="77777777" w:rsidR="00B50232" w:rsidRPr="00B50232" w:rsidRDefault="00B50232" w:rsidP="00B50232">
            <w:r w:rsidRPr="00B50232">
              <w:rPr>
                <w:rFonts w:hint="eastAsia"/>
              </w:rPr>
              <w:lastRenderedPageBreak/>
              <w:t>□青野　雅朗　法務省民事局付</w:t>
            </w:r>
          </w:p>
          <w:p w14:paraId="74D701B2" w14:textId="77777777" w:rsidR="00B50232" w:rsidRPr="00B50232" w:rsidRDefault="00B50232" w:rsidP="00B50232">
            <w:r w:rsidRPr="00B50232">
              <w:rPr>
                <w:rFonts w:hint="eastAsia"/>
              </w:rPr>
              <w:t>□若林　功晃　法務省民事局付</w:t>
            </w:r>
          </w:p>
          <w:p w14:paraId="7768ED8A" w14:textId="77777777" w:rsidR="00B50232" w:rsidRPr="00B50232" w:rsidRDefault="00B50232" w:rsidP="00B50232">
            <w:r w:rsidRPr="00B50232">
              <w:rPr>
                <w:rFonts w:hint="eastAsia"/>
              </w:rPr>
              <w:t> </w:t>
            </w:r>
          </w:p>
          <w:p w14:paraId="0F6DCC49" w14:textId="77777777" w:rsidR="00B50232" w:rsidRPr="00B50232" w:rsidRDefault="00B50232" w:rsidP="00B50232">
            <w:r w:rsidRPr="00B50232">
              <w:rPr>
                <w:rFonts w:hint="eastAsia"/>
              </w:rPr>
              <w:t>■アベノミクス下の企業統治改革－</w:t>
            </w:r>
            <w:r w:rsidRPr="00B50232">
              <w:rPr>
                <w:rFonts w:hint="eastAsia"/>
              </w:rPr>
              <w:t>2</w:t>
            </w:r>
            <w:r w:rsidRPr="00B50232">
              <w:rPr>
                <w:rFonts w:hint="eastAsia"/>
              </w:rPr>
              <w:t>つのコードは何をもたらしたのか■</w:t>
            </w:r>
          </w:p>
          <w:p w14:paraId="0242B775" w14:textId="77777777" w:rsidR="00B50232" w:rsidRPr="00B50232" w:rsidRDefault="00B50232" w:rsidP="00B50232">
            <w:pPr>
              <w:rPr>
                <w:b/>
                <w:bCs/>
              </w:rPr>
            </w:pPr>
            <w:r w:rsidRPr="00B50232">
              <w:rPr>
                <w:rFonts w:hint="eastAsia"/>
                <w:b/>
                <w:bCs/>
              </w:rPr>
              <w:t>第</w:t>
            </w:r>
            <w:r w:rsidRPr="00B50232">
              <w:rPr>
                <w:rFonts w:hint="eastAsia"/>
                <w:b/>
                <w:bCs/>
              </w:rPr>
              <w:t>1</w:t>
            </w:r>
            <w:r w:rsidRPr="00B50232">
              <w:rPr>
                <w:rFonts w:hint="eastAsia"/>
                <w:b/>
                <w:bCs/>
              </w:rPr>
              <w:t>回　企業統治改革の進展とその論理構造</w:t>
            </w:r>
          </w:p>
          <w:p w14:paraId="5484BA0D" w14:textId="77777777" w:rsidR="00B50232" w:rsidRPr="00B50232" w:rsidRDefault="00B50232" w:rsidP="00B50232">
            <w:r w:rsidRPr="00B50232">
              <w:rPr>
                <w:rFonts w:hint="eastAsia"/>
              </w:rPr>
              <w:t>□宮島　英昭　早稲田大学教授</w:t>
            </w:r>
          </w:p>
          <w:p w14:paraId="02E2678F" w14:textId="77777777" w:rsidR="00B50232" w:rsidRPr="00B50232" w:rsidRDefault="00B50232" w:rsidP="00B50232">
            <w:r w:rsidRPr="00B50232">
              <w:rPr>
                <w:rFonts w:hint="eastAsia"/>
              </w:rPr>
              <w:t>□齋藤　卓爾　慶應義塾大学准教授</w:t>
            </w:r>
          </w:p>
          <w:p w14:paraId="42AB9378" w14:textId="77777777" w:rsidR="00B50232" w:rsidRPr="00B50232" w:rsidRDefault="00B50232" w:rsidP="00B50232">
            <w:r w:rsidRPr="00B50232">
              <w:rPr>
                <w:rFonts w:hint="eastAsia"/>
              </w:rPr>
              <w:t> </w:t>
            </w:r>
          </w:p>
          <w:p w14:paraId="4B45371D" w14:textId="77777777" w:rsidR="00B50232" w:rsidRPr="00B50232" w:rsidRDefault="00B50232" w:rsidP="00B50232">
            <w:r w:rsidRPr="00B50232">
              <w:rPr>
                <w:rFonts w:hint="eastAsia"/>
              </w:rPr>
              <w:t>■〈緊急連載〉新型コロナウイルス感染症への法務対応（１）</w:t>
            </w:r>
          </w:p>
          <w:p w14:paraId="3960402F" w14:textId="77777777" w:rsidR="00B50232" w:rsidRPr="00B50232" w:rsidRDefault="00B50232" w:rsidP="00B50232">
            <w:pPr>
              <w:rPr>
                <w:b/>
                <w:bCs/>
              </w:rPr>
            </w:pPr>
            <w:r w:rsidRPr="00B50232">
              <w:rPr>
                <w:rFonts w:hint="eastAsia"/>
                <w:b/>
                <w:bCs/>
              </w:rPr>
              <w:t>想定し得る諸問題の概観</w:t>
            </w:r>
          </w:p>
          <w:p w14:paraId="3C8B0D16" w14:textId="77777777" w:rsidR="00B50232" w:rsidRPr="00B50232" w:rsidRDefault="00B50232" w:rsidP="00B50232">
            <w:r w:rsidRPr="00B50232">
              <w:rPr>
                <w:rFonts w:hint="eastAsia"/>
              </w:rPr>
              <w:t>□三笘　　裕　弁護士</w:t>
            </w:r>
          </w:p>
          <w:p w14:paraId="3D81DFCE" w14:textId="77777777" w:rsidR="00B50232" w:rsidRPr="00B50232" w:rsidRDefault="00B50232" w:rsidP="00B50232">
            <w:r w:rsidRPr="00B50232">
              <w:rPr>
                <w:rFonts w:hint="eastAsia"/>
              </w:rPr>
              <w:t>□黒田　　裕　弁護士</w:t>
            </w:r>
          </w:p>
          <w:p w14:paraId="3A73C15F" w14:textId="77777777" w:rsidR="00B50232" w:rsidRPr="00B50232" w:rsidRDefault="00B50232" w:rsidP="00B50232">
            <w:r w:rsidRPr="00B50232">
              <w:rPr>
                <w:rFonts w:hint="eastAsia"/>
              </w:rPr>
              <w:t> </w:t>
            </w:r>
          </w:p>
          <w:p w14:paraId="05CE23B2" w14:textId="77777777" w:rsidR="00B50232" w:rsidRPr="00B50232" w:rsidRDefault="00B50232" w:rsidP="00B50232">
            <w:pPr>
              <w:rPr>
                <w:b/>
                <w:bCs/>
              </w:rPr>
            </w:pPr>
            <w:r w:rsidRPr="00B50232">
              <w:rPr>
                <w:rFonts w:hint="eastAsia"/>
                <w:b/>
                <w:bCs/>
              </w:rPr>
              <w:t>日本法における株主民主主義の現状と課題</w:t>
            </w:r>
          </w:p>
          <w:p w14:paraId="503C1065" w14:textId="77777777" w:rsidR="00B50232" w:rsidRPr="00B50232" w:rsidRDefault="00B50232" w:rsidP="00B50232">
            <w:r w:rsidRPr="00B50232">
              <w:rPr>
                <w:rFonts w:hint="eastAsia"/>
              </w:rPr>
              <w:t>□高橋　英治　大阪市立大学教授</w:t>
            </w:r>
          </w:p>
          <w:p w14:paraId="2B4DDD64" w14:textId="77777777" w:rsidR="00B50232" w:rsidRPr="00B50232" w:rsidRDefault="00B50232" w:rsidP="00B50232">
            <w:r w:rsidRPr="00B50232">
              <w:rPr>
                <w:rFonts w:hint="eastAsia"/>
              </w:rPr>
              <w:t> </w:t>
            </w:r>
          </w:p>
          <w:p w14:paraId="653311FA" w14:textId="77777777" w:rsidR="00B50232" w:rsidRPr="00B50232" w:rsidRDefault="00B50232" w:rsidP="00B50232">
            <w:r w:rsidRPr="00B50232">
              <w:rPr>
                <w:rFonts w:hint="eastAsia"/>
              </w:rPr>
              <w:t>■</w:t>
            </w:r>
            <w:r w:rsidRPr="00B50232">
              <w:rPr>
                <w:rFonts w:hint="eastAsia"/>
              </w:rPr>
              <w:t>2020</w:t>
            </w:r>
            <w:r w:rsidRPr="00B50232">
              <w:rPr>
                <w:rFonts w:hint="eastAsia"/>
              </w:rPr>
              <w:t>年株主総会の実務対応（３）</w:t>
            </w:r>
          </w:p>
          <w:p w14:paraId="73459D0D" w14:textId="77777777" w:rsidR="00B50232" w:rsidRPr="00B50232" w:rsidRDefault="00B50232" w:rsidP="00B50232">
            <w:pPr>
              <w:rPr>
                <w:b/>
                <w:bCs/>
              </w:rPr>
            </w:pPr>
            <w:r w:rsidRPr="00B50232">
              <w:rPr>
                <w:rFonts w:hint="eastAsia"/>
                <w:b/>
                <w:bCs/>
              </w:rPr>
              <w:t>事業報告作成上の留意点</w:t>
            </w:r>
          </w:p>
          <w:p w14:paraId="50A6F7E1" w14:textId="77777777" w:rsidR="00B50232" w:rsidRPr="00B50232" w:rsidRDefault="00B50232" w:rsidP="00B50232">
            <w:r w:rsidRPr="00B50232">
              <w:rPr>
                <w:rFonts w:hint="eastAsia"/>
              </w:rPr>
              <w:t>□須磨　美月　三井住友信託銀行　証券代行コンサルティング部調査役・弁護士</w:t>
            </w:r>
          </w:p>
          <w:p w14:paraId="30804BD4" w14:textId="77777777" w:rsidR="00B50232" w:rsidRPr="00B50232" w:rsidRDefault="00B50232" w:rsidP="00B50232">
            <w:r w:rsidRPr="00B50232">
              <w:rPr>
                <w:rFonts w:hint="eastAsia"/>
              </w:rPr>
              <w:lastRenderedPageBreak/>
              <w:t> </w:t>
            </w:r>
          </w:p>
          <w:p w14:paraId="44E9DCBB" w14:textId="77777777" w:rsidR="00B50232" w:rsidRPr="00B50232" w:rsidRDefault="00B50232" w:rsidP="00B50232">
            <w:r w:rsidRPr="00B50232">
              <w:rPr>
                <w:rFonts w:hint="eastAsia"/>
              </w:rPr>
              <w:t>■実務問答会社法　第</w:t>
            </w:r>
            <w:r w:rsidRPr="00B50232">
              <w:rPr>
                <w:rFonts w:hint="eastAsia"/>
              </w:rPr>
              <w:t>40</w:t>
            </w:r>
            <w:r w:rsidRPr="00B50232">
              <w:rPr>
                <w:rFonts w:hint="eastAsia"/>
              </w:rPr>
              <w:t>回■</w:t>
            </w:r>
          </w:p>
          <w:p w14:paraId="5AC5CE2B" w14:textId="77777777" w:rsidR="00B50232" w:rsidRPr="00B50232" w:rsidRDefault="00B50232" w:rsidP="00B50232">
            <w:pPr>
              <w:rPr>
                <w:b/>
                <w:bCs/>
              </w:rPr>
            </w:pPr>
            <w:r w:rsidRPr="00B50232">
              <w:rPr>
                <w:rFonts w:hint="eastAsia"/>
                <w:b/>
                <w:bCs/>
              </w:rPr>
              <w:t>大会社への移行に関する諸問題</w:t>
            </w:r>
          </w:p>
          <w:p w14:paraId="71833876" w14:textId="77777777" w:rsidR="00B50232" w:rsidRPr="00B50232" w:rsidRDefault="00B50232" w:rsidP="00B50232">
            <w:r w:rsidRPr="00B50232">
              <w:rPr>
                <w:rFonts w:hint="eastAsia"/>
              </w:rPr>
              <w:t>□野澤　大和　弁護士</w:t>
            </w:r>
          </w:p>
          <w:p w14:paraId="5219F5D6" w14:textId="77777777" w:rsidR="00B50232" w:rsidRPr="00B50232" w:rsidRDefault="00B50232" w:rsidP="00B50232">
            <w:r w:rsidRPr="00B50232">
              <w:rPr>
                <w:rFonts w:hint="eastAsia"/>
              </w:rPr>
              <w:t> </w:t>
            </w:r>
          </w:p>
          <w:p w14:paraId="48F8ED08" w14:textId="77777777" w:rsidR="00B50232" w:rsidRPr="00B50232" w:rsidRDefault="00B50232" w:rsidP="00B50232">
            <w:r w:rsidRPr="00B50232">
              <w:rPr>
                <w:rFonts w:hint="eastAsia"/>
              </w:rPr>
              <w:t>◆ニュース◆</w:t>
            </w:r>
          </w:p>
          <w:p w14:paraId="10AA2107" w14:textId="77777777" w:rsidR="00B50232" w:rsidRPr="00B50232" w:rsidRDefault="00B50232" w:rsidP="00B50232">
            <w:r w:rsidRPr="00B50232">
              <w:rPr>
                <w:rFonts w:hint="eastAsia"/>
              </w:rPr>
              <w:t>経済産業省，｢ハイブリッド型バーチャル株主総会の実施ガイド｣を公表</w:t>
            </w:r>
          </w:p>
          <w:p w14:paraId="69C1CA34" w14:textId="77777777" w:rsidR="00B50232" w:rsidRPr="00B50232" w:rsidRDefault="00B50232" w:rsidP="00B50232">
            <w:r w:rsidRPr="00B50232">
              <w:rPr>
                <w:rFonts w:hint="eastAsia"/>
              </w:rPr>
              <w:t>法務省，新型コロナウイルス感染症に関連し「定時株主総会の開催について」を公表</w:t>
            </w:r>
          </w:p>
          <w:p w14:paraId="4A7723BA" w14:textId="77777777" w:rsidR="00B50232" w:rsidRPr="00B50232" w:rsidRDefault="00B50232" w:rsidP="00B50232">
            <w:r w:rsidRPr="00B50232">
              <w:rPr>
                <w:rFonts w:hint="eastAsia"/>
              </w:rPr>
              <w:t>東証，新市場区分の概要等を公表</w:t>
            </w:r>
          </w:p>
          <w:p w14:paraId="57A2738E" w14:textId="77777777" w:rsidR="00B50232" w:rsidRPr="00B50232" w:rsidRDefault="00B50232" w:rsidP="00B50232">
            <w:r w:rsidRPr="00B50232">
              <w:rPr>
                <w:rFonts w:hint="eastAsia"/>
              </w:rPr>
              <w:t>法制審議会総会の第</w:t>
            </w:r>
            <w:r w:rsidRPr="00B50232">
              <w:rPr>
                <w:rFonts w:hint="eastAsia"/>
              </w:rPr>
              <w:t>186</w:t>
            </w:r>
            <w:r w:rsidRPr="00B50232">
              <w:rPr>
                <w:rFonts w:hint="eastAsia"/>
              </w:rPr>
              <w:t>回会議が開催される</w:t>
            </w:r>
          </w:p>
          <w:p w14:paraId="0E37F863" w14:textId="77777777" w:rsidR="00B50232" w:rsidRPr="00B50232" w:rsidRDefault="00B50232" w:rsidP="00B50232">
            <w:r w:rsidRPr="00B50232">
              <w:rPr>
                <w:rFonts w:hint="eastAsia"/>
              </w:rPr>
              <w:t>経済産業省，「事業再編研究会」の第</w:t>
            </w:r>
            <w:r w:rsidRPr="00B50232">
              <w:rPr>
                <w:rFonts w:hint="eastAsia"/>
              </w:rPr>
              <w:t>2</w:t>
            </w:r>
            <w:r w:rsidRPr="00B50232">
              <w:rPr>
                <w:rFonts w:hint="eastAsia"/>
              </w:rPr>
              <w:t>回会議を開催</w:t>
            </w:r>
          </w:p>
          <w:p w14:paraId="1440B3BA" w14:textId="77777777" w:rsidR="00B50232" w:rsidRPr="00B50232" w:rsidRDefault="00B50232" w:rsidP="00B50232">
            <w:r w:rsidRPr="00B50232">
              <w:rPr>
                <w:rFonts w:hint="eastAsia"/>
              </w:rPr>
              <w:t>2020</w:t>
            </w:r>
            <w:r w:rsidRPr="00B50232">
              <w:rPr>
                <w:rFonts w:hint="eastAsia"/>
              </w:rPr>
              <w:t>年</w:t>
            </w:r>
            <w:r w:rsidRPr="00B50232">
              <w:rPr>
                <w:rFonts w:hint="eastAsia"/>
              </w:rPr>
              <w:t>1</w:t>
            </w:r>
            <w:r w:rsidRPr="00B50232">
              <w:rPr>
                <w:rFonts w:hint="eastAsia"/>
              </w:rPr>
              <w:t>月定時株主総会の概況</w:t>
            </w:r>
          </w:p>
          <w:p w14:paraId="113B9E2C" w14:textId="77777777" w:rsidR="00B50232" w:rsidRPr="00B50232" w:rsidRDefault="00B50232" w:rsidP="00B50232">
            <w:r w:rsidRPr="00B50232">
              <w:rPr>
                <w:rFonts w:hint="eastAsia"/>
              </w:rPr>
              <w:t> </w:t>
            </w:r>
          </w:p>
          <w:p w14:paraId="372FA8EB" w14:textId="77777777" w:rsidR="00B50232" w:rsidRPr="00B50232" w:rsidRDefault="00B50232" w:rsidP="00B50232">
            <w:r w:rsidRPr="00B50232">
              <w:rPr>
                <w:rFonts w:hint="eastAsia"/>
              </w:rPr>
              <w:t>◆スクランブル◆</w:t>
            </w:r>
          </w:p>
          <w:p w14:paraId="3A701C48" w14:textId="77777777" w:rsidR="00B50232" w:rsidRPr="00B50232" w:rsidRDefault="00B50232" w:rsidP="00B50232">
            <w:r w:rsidRPr="00B50232">
              <w:rPr>
                <w:rFonts w:hint="eastAsia"/>
              </w:rPr>
              <w:t>スピンオフ普及への課題</w:t>
            </w:r>
          </w:p>
          <w:p w14:paraId="0F92EFEF" w14:textId="77777777" w:rsidR="00D24B02" w:rsidRPr="00B50232" w:rsidRDefault="00D24B02"/>
        </w:tc>
        <w:tc>
          <w:tcPr>
            <w:tcW w:w="4512" w:type="dxa"/>
            <w:tcBorders>
              <w:left w:val="dashed" w:sz="4" w:space="0" w:color="auto"/>
              <w:right w:val="dashed" w:sz="4" w:space="0" w:color="auto"/>
            </w:tcBorders>
          </w:tcPr>
          <w:p w14:paraId="27DF97C9" w14:textId="77777777" w:rsidR="00B50232" w:rsidRPr="00B50232" w:rsidRDefault="00B50232" w:rsidP="00B50232">
            <w:pPr>
              <w:rPr>
                <w:b/>
                <w:bCs/>
              </w:rPr>
            </w:pPr>
            <w:r w:rsidRPr="00B50232">
              <w:rPr>
                <w:rFonts w:hint="eastAsia"/>
                <w:b/>
                <w:bCs/>
              </w:rPr>
              <w:lastRenderedPageBreak/>
              <w:t>令和元年改正会社法の解説〔Ⅳ〕</w:t>
            </w:r>
          </w:p>
          <w:p w14:paraId="47CEC27A" w14:textId="77777777" w:rsidR="00B50232" w:rsidRPr="00B50232" w:rsidRDefault="00B50232" w:rsidP="00B50232">
            <w:r w:rsidRPr="00B50232">
              <w:rPr>
                <w:rFonts w:hint="eastAsia"/>
              </w:rPr>
              <w:t>□竹林　俊憲　法務省大臣官房参事官</w:t>
            </w:r>
          </w:p>
          <w:p w14:paraId="62078E98" w14:textId="77777777" w:rsidR="00B50232" w:rsidRPr="00B50232" w:rsidRDefault="00B50232" w:rsidP="00B50232">
            <w:r w:rsidRPr="00B50232">
              <w:rPr>
                <w:rFonts w:hint="eastAsia"/>
              </w:rPr>
              <w:t>□邉　　英基　前法務省民事局付</w:t>
            </w:r>
          </w:p>
          <w:p w14:paraId="56F659F9" w14:textId="77777777" w:rsidR="00B50232" w:rsidRPr="00B50232" w:rsidRDefault="00B50232" w:rsidP="00B50232">
            <w:r w:rsidRPr="00B50232">
              <w:rPr>
                <w:rFonts w:hint="eastAsia"/>
              </w:rPr>
              <w:t>□坂本　佳隆　前法務省民事局付</w:t>
            </w:r>
          </w:p>
          <w:p w14:paraId="43E68FDB" w14:textId="77777777" w:rsidR="00B50232" w:rsidRPr="00B50232" w:rsidRDefault="00B50232" w:rsidP="00B50232">
            <w:r w:rsidRPr="00B50232">
              <w:rPr>
                <w:rFonts w:hint="eastAsia"/>
              </w:rPr>
              <w:t>□藺牟田泰隆　法務省民事局付</w:t>
            </w:r>
          </w:p>
          <w:p w14:paraId="7F299BB2" w14:textId="77777777" w:rsidR="00B50232" w:rsidRPr="00B50232" w:rsidRDefault="00B50232" w:rsidP="00B50232">
            <w:r w:rsidRPr="00B50232">
              <w:rPr>
                <w:rFonts w:hint="eastAsia"/>
              </w:rPr>
              <w:lastRenderedPageBreak/>
              <w:t>□青野　雅朗　法務省民事局付</w:t>
            </w:r>
          </w:p>
          <w:p w14:paraId="7A470561" w14:textId="77777777" w:rsidR="00B50232" w:rsidRPr="00B50232" w:rsidRDefault="00B50232" w:rsidP="00B50232">
            <w:r w:rsidRPr="00B50232">
              <w:rPr>
                <w:rFonts w:hint="eastAsia"/>
              </w:rPr>
              <w:t>□若林　功晃　法務省民事局付</w:t>
            </w:r>
          </w:p>
          <w:p w14:paraId="11A6550D" w14:textId="77777777" w:rsidR="00B50232" w:rsidRPr="00B50232" w:rsidRDefault="00B50232" w:rsidP="00B50232">
            <w:r w:rsidRPr="00B50232">
              <w:rPr>
                <w:rFonts w:hint="eastAsia"/>
              </w:rPr>
              <w:t> </w:t>
            </w:r>
          </w:p>
          <w:p w14:paraId="35197C1C" w14:textId="77777777" w:rsidR="00B50232" w:rsidRPr="00B50232" w:rsidRDefault="00B50232" w:rsidP="00B50232">
            <w:r w:rsidRPr="00B50232">
              <w:rPr>
                <w:rFonts w:hint="eastAsia"/>
              </w:rPr>
              <w:t>■座談会■</w:t>
            </w:r>
          </w:p>
          <w:p w14:paraId="2DBB1457" w14:textId="77777777" w:rsidR="00B50232" w:rsidRPr="00B50232" w:rsidRDefault="00B50232" w:rsidP="00B50232">
            <w:pPr>
              <w:rPr>
                <w:b/>
                <w:bCs/>
              </w:rPr>
            </w:pPr>
            <w:r w:rsidRPr="00B50232">
              <w:rPr>
                <w:rFonts w:hint="eastAsia"/>
                <w:b/>
                <w:bCs/>
              </w:rPr>
              <w:t>ハイブリッド型バーチャル株主総会の実務対応</w:t>
            </w:r>
          </w:p>
          <w:p w14:paraId="7D082318" w14:textId="77777777" w:rsidR="00B50232" w:rsidRPr="00B50232" w:rsidRDefault="00B50232" w:rsidP="00B50232">
            <w:r w:rsidRPr="00B50232">
              <w:rPr>
                <w:rFonts w:hint="eastAsia"/>
              </w:rPr>
              <w:t>－実施ガイドを踏まえて－</w:t>
            </w:r>
          </w:p>
          <w:p w14:paraId="3C375996" w14:textId="77777777" w:rsidR="00B50232" w:rsidRPr="00B50232" w:rsidRDefault="00B50232" w:rsidP="00B50232">
            <w:r w:rsidRPr="00B50232">
              <w:rPr>
                <w:rFonts w:hint="eastAsia"/>
              </w:rPr>
              <w:t>□松本　加代　経済産業省経済産業政策局企業会計室長</w:t>
            </w:r>
          </w:p>
          <w:p w14:paraId="3274B1B9" w14:textId="77777777" w:rsidR="00B50232" w:rsidRPr="00B50232" w:rsidRDefault="00B50232" w:rsidP="00B50232">
            <w:r w:rsidRPr="00B50232">
              <w:rPr>
                <w:rFonts w:hint="eastAsia"/>
              </w:rPr>
              <w:t>□遠藤佐知子　経済産業省経済産業政策局企業会計室係長</w:t>
            </w:r>
          </w:p>
          <w:p w14:paraId="41D2E511" w14:textId="77777777" w:rsidR="00B50232" w:rsidRPr="00B50232" w:rsidRDefault="00B50232" w:rsidP="00B50232">
            <w:r w:rsidRPr="00B50232">
              <w:rPr>
                <w:rFonts w:hint="eastAsia"/>
              </w:rPr>
              <w:t>□松村　真弓　グリー　法務総務部シニアマネージャー</w:t>
            </w:r>
          </w:p>
          <w:p w14:paraId="52AA955E" w14:textId="77777777" w:rsidR="00B50232" w:rsidRPr="00B50232" w:rsidRDefault="00B50232" w:rsidP="00B50232">
            <w:r w:rsidRPr="00B50232">
              <w:rPr>
                <w:rFonts w:hint="eastAsia"/>
              </w:rPr>
              <w:t>□武井　一浩　弁護士</w:t>
            </w:r>
          </w:p>
          <w:p w14:paraId="753108F8" w14:textId="77777777" w:rsidR="00B50232" w:rsidRPr="00B50232" w:rsidRDefault="00B50232" w:rsidP="00B50232">
            <w:r w:rsidRPr="00B50232">
              <w:rPr>
                <w:rFonts w:hint="eastAsia"/>
              </w:rPr>
              <w:t> </w:t>
            </w:r>
          </w:p>
          <w:p w14:paraId="7531F96B" w14:textId="77777777" w:rsidR="00B50232" w:rsidRPr="00B50232" w:rsidRDefault="00B50232" w:rsidP="00B50232">
            <w:pPr>
              <w:rPr>
                <w:b/>
                <w:bCs/>
              </w:rPr>
            </w:pPr>
            <w:r w:rsidRPr="00B50232">
              <w:rPr>
                <w:rFonts w:hint="eastAsia"/>
                <w:b/>
                <w:bCs/>
              </w:rPr>
              <w:t>「ハイブリッド型バーチャル株主総会の実施ガイド」の解説</w:t>
            </w:r>
          </w:p>
          <w:p w14:paraId="193A6A4C" w14:textId="77777777" w:rsidR="00B50232" w:rsidRPr="00B50232" w:rsidRDefault="00B50232" w:rsidP="00B50232">
            <w:r w:rsidRPr="00B50232">
              <w:rPr>
                <w:rFonts w:hint="eastAsia"/>
              </w:rPr>
              <w:t>□遠藤佐知子　経済産業省経済産業政策局企業会計室係長</w:t>
            </w:r>
          </w:p>
          <w:p w14:paraId="710C92CA" w14:textId="77777777" w:rsidR="00B50232" w:rsidRPr="00B50232" w:rsidRDefault="00B50232" w:rsidP="00B50232">
            <w:r w:rsidRPr="00B50232">
              <w:rPr>
                <w:rFonts w:hint="eastAsia"/>
              </w:rPr>
              <w:t> </w:t>
            </w:r>
          </w:p>
          <w:p w14:paraId="0A683D88" w14:textId="77777777" w:rsidR="00B50232" w:rsidRPr="00B50232" w:rsidRDefault="00B50232" w:rsidP="00B50232">
            <w:pPr>
              <w:rPr>
                <w:b/>
                <w:bCs/>
              </w:rPr>
            </w:pPr>
            <w:r w:rsidRPr="00B50232">
              <w:rPr>
                <w:rFonts w:hint="eastAsia"/>
                <w:b/>
                <w:bCs/>
              </w:rPr>
              <w:t>上場子会社のガバナンスの向上等に関する上場制度整備の概要</w:t>
            </w:r>
          </w:p>
          <w:p w14:paraId="5C0D3E7B" w14:textId="77777777" w:rsidR="00B50232" w:rsidRPr="00B50232" w:rsidRDefault="00B50232" w:rsidP="00B50232">
            <w:r w:rsidRPr="00B50232">
              <w:rPr>
                <w:rFonts w:hint="eastAsia"/>
              </w:rPr>
              <w:t>□関本　正樹　東京証券取引所　上場部企画グループ調査役・弁護士</w:t>
            </w:r>
          </w:p>
          <w:p w14:paraId="0322D7BE" w14:textId="77777777" w:rsidR="00B50232" w:rsidRPr="00B50232" w:rsidRDefault="00B50232" w:rsidP="00B50232">
            <w:r w:rsidRPr="00B50232">
              <w:rPr>
                <w:rFonts w:hint="eastAsia"/>
              </w:rPr>
              <w:t> </w:t>
            </w:r>
          </w:p>
          <w:p w14:paraId="6ABB4C71" w14:textId="77777777" w:rsidR="00B50232" w:rsidRPr="00B50232" w:rsidRDefault="00B50232" w:rsidP="00B50232">
            <w:r w:rsidRPr="00B50232">
              <w:rPr>
                <w:rFonts w:hint="eastAsia"/>
              </w:rPr>
              <w:lastRenderedPageBreak/>
              <w:t>■</w:t>
            </w:r>
            <w:r w:rsidRPr="00B50232">
              <w:rPr>
                <w:rFonts w:hint="eastAsia"/>
              </w:rPr>
              <w:t>2020</w:t>
            </w:r>
            <w:r w:rsidRPr="00B50232">
              <w:rPr>
                <w:rFonts w:hint="eastAsia"/>
              </w:rPr>
              <w:t>年株主総会の実務対応（４）</w:t>
            </w:r>
          </w:p>
          <w:p w14:paraId="2E7082A4" w14:textId="77777777" w:rsidR="00B50232" w:rsidRPr="00B50232" w:rsidRDefault="00B50232" w:rsidP="00B50232">
            <w:pPr>
              <w:rPr>
                <w:b/>
                <w:bCs/>
              </w:rPr>
            </w:pPr>
            <w:r w:rsidRPr="00B50232">
              <w:rPr>
                <w:rFonts w:hint="eastAsia"/>
                <w:b/>
                <w:bCs/>
              </w:rPr>
              <w:t>2020</w:t>
            </w:r>
            <w:r w:rsidRPr="00B50232">
              <w:rPr>
                <w:rFonts w:hint="eastAsia"/>
                <w:b/>
                <w:bCs/>
              </w:rPr>
              <w:t>年の議決権行使助言会社の動向</w:t>
            </w:r>
          </w:p>
          <w:p w14:paraId="2D509429" w14:textId="77777777" w:rsidR="00B50232" w:rsidRPr="00B50232" w:rsidRDefault="00B50232" w:rsidP="00B50232">
            <w:r w:rsidRPr="00B50232">
              <w:rPr>
                <w:rFonts w:hint="eastAsia"/>
              </w:rPr>
              <w:t>□澤口　　実　弁護士</w:t>
            </w:r>
          </w:p>
          <w:p w14:paraId="0750C6C9" w14:textId="77777777" w:rsidR="00B50232" w:rsidRPr="00B50232" w:rsidRDefault="00B50232" w:rsidP="00B50232">
            <w:r w:rsidRPr="00B50232">
              <w:rPr>
                <w:rFonts w:hint="eastAsia"/>
              </w:rPr>
              <w:t>□小林　雄介　弁護士</w:t>
            </w:r>
          </w:p>
          <w:p w14:paraId="40E6B0FC" w14:textId="77777777" w:rsidR="00B50232" w:rsidRPr="00B50232" w:rsidRDefault="00B50232" w:rsidP="00B50232">
            <w:r w:rsidRPr="00B50232">
              <w:rPr>
                <w:rFonts w:hint="eastAsia"/>
              </w:rPr>
              <w:t> </w:t>
            </w:r>
          </w:p>
          <w:p w14:paraId="6D209494" w14:textId="77777777" w:rsidR="00B50232" w:rsidRPr="00B50232" w:rsidRDefault="00B50232" w:rsidP="00B50232">
            <w:pPr>
              <w:rPr>
                <w:b/>
                <w:bCs/>
              </w:rPr>
            </w:pPr>
            <w:r w:rsidRPr="00B50232">
              <w:rPr>
                <w:rFonts w:hint="eastAsia"/>
                <w:b/>
                <w:bCs/>
              </w:rPr>
              <w:t>第</w:t>
            </w:r>
            <w:r w:rsidRPr="00B50232">
              <w:rPr>
                <w:rFonts w:hint="eastAsia"/>
                <w:b/>
                <w:bCs/>
              </w:rPr>
              <w:t>2</w:t>
            </w:r>
            <w:r w:rsidRPr="00B50232">
              <w:rPr>
                <w:rFonts w:hint="eastAsia"/>
                <w:b/>
                <w:bCs/>
              </w:rPr>
              <w:t>回取締役会事務局アンケート実施に寄せて</w:t>
            </w:r>
          </w:p>
          <w:p w14:paraId="15F0D439" w14:textId="77777777" w:rsidR="00B50232" w:rsidRPr="00B50232" w:rsidRDefault="00B50232" w:rsidP="00B50232">
            <w:r w:rsidRPr="00B50232">
              <w:rPr>
                <w:rFonts w:hint="eastAsia"/>
              </w:rPr>
              <w:t>□中村　直人　弁護士</w:t>
            </w:r>
          </w:p>
          <w:p w14:paraId="530A5C42" w14:textId="77777777" w:rsidR="00B50232" w:rsidRPr="00B50232" w:rsidRDefault="00B50232" w:rsidP="00B50232">
            <w:r w:rsidRPr="00B50232">
              <w:rPr>
                <w:rFonts w:hint="eastAsia"/>
              </w:rPr>
              <w:t>□倉橋　雄作　弁護士</w:t>
            </w:r>
          </w:p>
          <w:p w14:paraId="4F8229BD" w14:textId="77777777" w:rsidR="00B50232" w:rsidRPr="00B50232" w:rsidRDefault="00B50232" w:rsidP="00B50232">
            <w:r w:rsidRPr="00B50232">
              <w:rPr>
                <w:rFonts w:hint="eastAsia"/>
              </w:rPr>
              <w:t> </w:t>
            </w:r>
          </w:p>
          <w:p w14:paraId="4F8828BA" w14:textId="77777777" w:rsidR="00B50232" w:rsidRPr="00B50232" w:rsidRDefault="00B50232" w:rsidP="00B50232">
            <w:r w:rsidRPr="00B50232">
              <w:rPr>
                <w:rFonts w:hint="eastAsia"/>
              </w:rPr>
              <w:t>■〈緊急連載〉新型コロナウイルス感染症への法務対応（２）・（３）</w:t>
            </w:r>
          </w:p>
          <w:p w14:paraId="358F4515" w14:textId="77777777" w:rsidR="00B50232" w:rsidRPr="00B50232" w:rsidRDefault="00B50232" w:rsidP="00B50232">
            <w:pPr>
              <w:rPr>
                <w:b/>
                <w:bCs/>
              </w:rPr>
            </w:pPr>
            <w:r w:rsidRPr="00B50232">
              <w:rPr>
                <w:rFonts w:hint="eastAsia"/>
                <w:b/>
                <w:bCs/>
              </w:rPr>
              <w:t>株主総会①－準備・運営</w:t>
            </w:r>
          </w:p>
          <w:p w14:paraId="545A047A" w14:textId="77777777" w:rsidR="00B50232" w:rsidRPr="00B50232" w:rsidRDefault="00B50232" w:rsidP="00B50232">
            <w:r w:rsidRPr="00B50232">
              <w:rPr>
                <w:rFonts w:hint="eastAsia"/>
              </w:rPr>
              <w:t>□濱口　耕輔　弁護士</w:t>
            </w:r>
          </w:p>
          <w:p w14:paraId="1C6AB1F6" w14:textId="77777777" w:rsidR="00B50232" w:rsidRPr="00B50232" w:rsidRDefault="00B50232" w:rsidP="00B50232">
            <w:pPr>
              <w:rPr>
                <w:b/>
                <w:bCs/>
              </w:rPr>
            </w:pPr>
            <w:r w:rsidRPr="00B50232">
              <w:rPr>
                <w:rFonts w:hint="eastAsia"/>
                <w:b/>
                <w:bCs/>
              </w:rPr>
              <w:t>株主総会②－決算・監査</w:t>
            </w:r>
          </w:p>
          <w:p w14:paraId="4439E496" w14:textId="77777777" w:rsidR="00B50232" w:rsidRPr="00B50232" w:rsidRDefault="00B50232" w:rsidP="00B50232">
            <w:r w:rsidRPr="00B50232">
              <w:rPr>
                <w:rFonts w:hint="eastAsia"/>
              </w:rPr>
              <w:t>□伊藤　昌夫　弁護士</w:t>
            </w:r>
          </w:p>
          <w:p w14:paraId="7C032D7F" w14:textId="77777777" w:rsidR="00B50232" w:rsidRPr="00B50232" w:rsidRDefault="00B50232" w:rsidP="00B50232">
            <w:r w:rsidRPr="00B50232">
              <w:rPr>
                <w:rFonts w:hint="eastAsia"/>
              </w:rPr>
              <w:t> </w:t>
            </w:r>
          </w:p>
          <w:p w14:paraId="20F56DA1" w14:textId="77777777" w:rsidR="00B50232" w:rsidRPr="00B50232" w:rsidRDefault="00B50232" w:rsidP="00B50232">
            <w:r w:rsidRPr="00B50232">
              <w:rPr>
                <w:rFonts w:hint="eastAsia"/>
              </w:rPr>
              <w:t>■商事法判例研究</w:t>
            </w:r>
            <w:r w:rsidRPr="00B50232">
              <w:rPr>
                <w:rFonts w:hint="eastAsia"/>
              </w:rPr>
              <w:t xml:space="preserve"> No.644</w:t>
            </w:r>
            <w:r w:rsidRPr="00B50232">
              <w:rPr>
                <w:rFonts w:hint="eastAsia"/>
              </w:rPr>
              <w:t>（京都大学商法研究会）</w:t>
            </w:r>
          </w:p>
          <w:p w14:paraId="027B8326" w14:textId="77777777" w:rsidR="00B50232" w:rsidRPr="00B50232" w:rsidRDefault="00B50232" w:rsidP="00B50232">
            <w:pPr>
              <w:rPr>
                <w:b/>
                <w:bCs/>
              </w:rPr>
            </w:pPr>
            <w:r w:rsidRPr="00B50232">
              <w:rPr>
                <w:rFonts w:hint="eastAsia"/>
                <w:b/>
                <w:bCs/>
              </w:rPr>
              <w:t>取締役解任の正当な理由</w:t>
            </w:r>
          </w:p>
          <w:p w14:paraId="5762EB1F" w14:textId="77777777" w:rsidR="00B50232" w:rsidRPr="00B50232" w:rsidRDefault="00B50232" w:rsidP="00B50232">
            <w:r w:rsidRPr="00B50232">
              <w:rPr>
                <w:rFonts w:hint="eastAsia"/>
              </w:rPr>
              <w:t>□古川　朋雄　大阪府立大学准教授</w:t>
            </w:r>
          </w:p>
          <w:p w14:paraId="08E2E573" w14:textId="77777777" w:rsidR="00B50232" w:rsidRPr="00B50232" w:rsidRDefault="00B50232" w:rsidP="00B50232">
            <w:r w:rsidRPr="00B50232">
              <w:rPr>
                <w:rFonts w:hint="eastAsia"/>
              </w:rPr>
              <w:t> </w:t>
            </w:r>
          </w:p>
          <w:p w14:paraId="03892773" w14:textId="77777777" w:rsidR="00B50232" w:rsidRPr="00B50232" w:rsidRDefault="00B50232" w:rsidP="00B50232">
            <w:r w:rsidRPr="00B50232">
              <w:rPr>
                <w:rFonts w:hint="eastAsia"/>
              </w:rPr>
              <w:t>■実務問答金商法　第</w:t>
            </w:r>
            <w:r w:rsidRPr="00B50232">
              <w:rPr>
                <w:rFonts w:hint="eastAsia"/>
              </w:rPr>
              <w:t>15</w:t>
            </w:r>
            <w:r w:rsidRPr="00B50232">
              <w:rPr>
                <w:rFonts w:hint="eastAsia"/>
              </w:rPr>
              <w:t>回■</w:t>
            </w:r>
          </w:p>
          <w:p w14:paraId="3FBB22DF" w14:textId="77777777" w:rsidR="00B50232" w:rsidRPr="00B50232" w:rsidRDefault="00B50232" w:rsidP="00B50232">
            <w:pPr>
              <w:rPr>
                <w:b/>
                <w:bCs/>
              </w:rPr>
            </w:pPr>
            <w:r w:rsidRPr="00B50232">
              <w:rPr>
                <w:rFonts w:hint="eastAsia"/>
                <w:b/>
                <w:bCs/>
              </w:rPr>
              <w:t>同一種類の有価証券の勧誘</w:t>
            </w:r>
          </w:p>
          <w:p w14:paraId="0935926B" w14:textId="77777777" w:rsidR="00B50232" w:rsidRPr="00B50232" w:rsidRDefault="00B50232" w:rsidP="00B50232">
            <w:r w:rsidRPr="00B50232">
              <w:rPr>
                <w:rFonts w:hint="eastAsia"/>
              </w:rPr>
              <w:t>□峯岸健太郎　弁護士</w:t>
            </w:r>
          </w:p>
          <w:p w14:paraId="673EB855" w14:textId="77777777" w:rsidR="00B50232" w:rsidRPr="00B50232" w:rsidRDefault="00B50232" w:rsidP="00B50232">
            <w:r w:rsidRPr="00B50232">
              <w:rPr>
                <w:rFonts w:hint="eastAsia"/>
              </w:rPr>
              <w:lastRenderedPageBreak/>
              <w:t> </w:t>
            </w:r>
          </w:p>
          <w:p w14:paraId="6C328E2F" w14:textId="77777777" w:rsidR="00B50232" w:rsidRPr="00B50232" w:rsidRDefault="00B50232" w:rsidP="00B50232">
            <w:r w:rsidRPr="00B50232">
              <w:rPr>
                <w:rFonts w:hint="eastAsia"/>
              </w:rPr>
              <w:t>◆ニュース◆</w:t>
            </w:r>
          </w:p>
          <w:p w14:paraId="6A85A432" w14:textId="77777777" w:rsidR="00B50232" w:rsidRPr="00B50232" w:rsidRDefault="00B50232" w:rsidP="00B50232">
            <w:r w:rsidRPr="00B50232">
              <w:rPr>
                <w:rFonts w:hint="eastAsia"/>
              </w:rPr>
              <w:t>新型コロナウイルス感染症に対する各省庁の対応</w:t>
            </w:r>
          </w:p>
          <w:p w14:paraId="23F90D93" w14:textId="77777777" w:rsidR="00B50232" w:rsidRPr="00B50232" w:rsidRDefault="00B50232" w:rsidP="00B50232">
            <w:r w:rsidRPr="00B50232">
              <w:rPr>
                <w:rFonts w:hint="eastAsia"/>
              </w:rPr>
              <w:t>政府，金販法・資金決済法等の一部改正法案を国会提出</w:t>
            </w:r>
          </w:p>
          <w:p w14:paraId="248A7A19" w14:textId="77777777" w:rsidR="00B50232" w:rsidRPr="00B50232" w:rsidRDefault="00B50232" w:rsidP="00B50232">
            <w:r w:rsidRPr="00B50232">
              <w:rPr>
                <w:rFonts w:hint="eastAsia"/>
              </w:rPr>
              <w:t>政府，公益通報者保護法の一部改正法案を国会提出</w:t>
            </w:r>
          </w:p>
          <w:p w14:paraId="6F7AE5AC" w14:textId="77777777" w:rsidR="00B50232" w:rsidRPr="00B50232" w:rsidRDefault="00B50232" w:rsidP="00B50232">
            <w:r w:rsidRPr="00B50232">
              <w:rPr>
                <w:rFonts w:hint="eastAsia"/>
              </w:rPr>
              <w:t>企業内容等の開示に関する内閣府令の一部を改正する内閣府令が公布される</w:t>
            </w:r>
          </w:p>
          <w:p w14:paraId="58C9FA75" w14:textId="77777777" w:rsidR="00B50232" w:rsidRPr="00B50232" w:rsidRDefault="00B50232" w:rsidP="00B50232">
            <w:r w:rsidRPr="00B50232">
              <w:rPr>
                <w:rFonts w:hint="eastAsia"/>
              </w:rPr>
              <w:t>経産省，カーブスの事業再編計画を認定</w:t>
            </w:r>
          </w:p>
          <w:p w14:paraId="579A47D3" w14:textId="77777777" w:rsidR="00B50232" w:rsidRPr="00B50232" w:rsidRDefault="00B50232" w:rsidP="00B50232">
            <w:r w:rsidRPr="00B50232">
              <w:rPr>
                <w:rFonts w:hint="eastAsia"/>
              </w:rPr>
              <w:t>環境省，第</w:t>
            </w:r>
            <w:r w:rsidRPr="00B50232">
              <w:rPr>
                <w:rFonts w:hint="eastAsia"/>
              </w:rPr>
              <w:t>1</w:t>
            </w:r>
            <w:r w:rsidRPr="00B50232">
              <w:rPr>
                <w:rFonts w:hint="eastAsia"/>
              </w:rPr>
              <w:t>回</w:t>
            </w:r>
            <w:r w:rsidRPr="00B50232">
              <w:rPr>
                <w:rFonts w:hint="eastAsia"/>
              </w:rPr>
              <w:t>ESG</w:t>
            </w:r>
            <w:r w:rsidRPr="00B50232">
              <w:rPr>
                <w:rFonts w:hint="eastAsia"/>
              </w:rPr>
              <w:t>ファイナンス・アワード受賞者を公表</w:t>
            </w:r>
          </w:p>
          <w:p w14:paraId="54C24404" w14:textId="77777777" w:rsidR="00B50232" w:rsidRPr="00B50232" w:rsidRDefault="00B50232" w:rsidP="00B50232">
            <w:r w:rsidRPr="00B50232">
              <w:rPr>
                <w:rFonts w:hint="eastAsia"/>
              </w:rPr>
              <w:t>2020</w:t>
            </w:r>
            <w:r w:rsidRPr="00B50232">
              <w:rPr>
                <w:rFonts w:hint="eastAsia"/>
              </w:rPr>
              <w:t>年</w:t>
            </w:r>
            <w:r w:rsidRPr="00B50232">
              <w:rPr>
                <w:rFonts w:hint="eastAsia"/>
              </w:rPr>
              <w:t>2</w:t>
            </w:r>
            <w:r w:rsidRPr="00B50232">
              <w:rPr>
                <w:rFonts w:hint="eastAsia"/>
              </w:rPr>
              <w:t>月内部通報制度認証（自己適合宣言登録制度）登録事業者</w:t>
            </w:r>
          </w:p>
          <w:p w14:paraId="3BB8298A" w14:textId="77777777" w:rsidR="00B50232" w:rsidRPr="00B50232" w:rsidRDefault="00B50232" w:rsidP="00B50232">
            <w:r w:rsidRPr="00B50232">
              <w:rPr>
                <w:rFonts w:hint="eastAsia"/>
              </w:rPr>
              <w:t>〈ショートリサーチ〉現行の市場区分の経緯・趣旨</w:t>
            </w:r>
          </w:p>
          <w:p w14:paraId="231E760A" w14:textId="77777777" w:rsidR="00B50232" w:rsidRPr="00B50232" w:rsidRDefault="00B50232" w:rsidP="00B50232">
            <w:r w:rsidRPr="00B50232">
              <w:rPr>
                <w:rFonts w:hint="eastAsia"/>
              </w:rPr>
              <w:t> </w:t>
            </w:r>
          </w:p>
          <w:p w14:paraId="62A32E7B" w14:textId="77777777" w:rsidR="00B50232" w:rsidRPr="00B50232" w:rsidRDefault="00B50232" w:rsidP="00B50232">
            <w:r w:rsidRPr="00B50232">
              <w:rPr>
                <w:rFonts w:hint="eastAsia"/>
              </w:rPr>
              <w:t>◆スクランブル◆</w:t>
            </w:r>
          </w:p>
          <w:p w14:paraId="293AFE26" w14:textId="77777777" w:rsidR="00B50232" w:rsidRPr="00B50232" w:rsidRDefault="00B50232" w:rsidP="00B50232">
            <w:r w:rsidRPr="00B50232">
              <w:rPr>
                <w:rFonts w:hint="eastAsia"/>
              </w:rPr>
              <w:t>ESG</w:t>
            </w:r>
            <w:r w:rsidRPr="00B50232">
              <w:rPr>
                <w:rFonts w:hint="eastAsia"/>
              </w:rPr>
              <w:t>投資と企業価値</w:t>
            </w:r>
          </w:p>
          <w:p w14:paraId="130B4CD0" w14:textId="77777777" w:rsidR="00D24B02" w:rsidRPr="00B50232" w:rsidRDefault="00D24B02"/>
        </w:tc>
        <w:tc>
          <w:tcPr>
            <w:tcW w:w="4516" w:type="dxa"/>
            <w:tcBorders>
              <w:left w:val="dashed" w:sz="4" w:space="0" w:color="auto"/>
            </w:tcBorders>
          </w:tcPr>
          <w:p w14:paraId="711107D2" w14:textId="77777777" w:rsidR="00B50232" w:rsidRPr="00B50232" w:rsidRDefault="00B50232" w:rsidP="00B50232">
            <w:pPr>
              <w:rPr>
                <w:b/>
                <w:bCs/>
              </w:rPr>
            </w:pPr>
            <w:r w:rsidRPr="00B50232">
              <w:rPr>
                <w:rFonts w:hint="eastAsia"/>
                <w:b/>
                <w:bCs/>
              </w:rPr>
              <w:lastRenderedPageBreak/>
              <w:t>令和元年改正会社法の解説〔Ⅴ〕</w:t>
            </w:r>
          </w:p>
          <w:p w14:paraId="3565E72B" w14:textId="77777777" w:rsidR="00B50232" w:rsidRPr="00B50232" w:rsidRDefault="00B50232" w:rsidP="00B50232">
            <w:r w:rsidRPr="00B50232">
              <w:rPr>
                <w:rFonts w:hint="eastAsia"/>
              </w:rPr>
              <w:t>□竹林　俊憲　法務省大臣官房参事官</w:t>
            </w:r>
          </w:p>
          <w:p w14:paraId="21623B68" w14:textId="77777777" w:rsidR="00B50232" w:rsidRPr="00B50232" w:rsidRDefault="00B50232" w:rsidP="00B50232">
            <w:r w:rsidRPr="00B50232">
              <w:rPr>
                <w:rFonts w:hint="eastAsia"/>
              </w:rPr>
              <w:t>□邉　　英基　前法務省民事局付</w:t>
            </w:r>
          </w:p>
          <w:p w14:paraId="508DD601" w14:textId="77777777" w:rsidR="00B50232" w:rsidRPr="00B50232" w:rsidRDefault="00B50232" w:rsidP="00B50232">
            <w:r w:rsidRPr="00B50232">
              <w:rPr>
                <w:rFonts w:hint="eastAsia"/>
              </w:rPr>
              <w:t>□坂本　佳隆　前法務省民事局付</w:t>
            </w:r>
          </w:p>
          <w:p w14:paraId="6C57BA4E" w14:textId="77777777" w:rsidR="00B50232" w:rsidRPr="00B50232" w:rsidRDefault="00B50232" w:rsidP="00B50232">
            <w:r w:rsidRPr="00B50232">
              <w:rPr>
                <w:rFonts w:hint="eastAsia"/>
              </w:rPr>
              <w:t>□藺牟田泰隆　法務省民事局付</w:t>
            </w:r>
          </w:p>
          <w:p w14:paraId="7C932949" w14:textId="77777777" w:rsidR="00B50232" w:rsidRPr="00B50232" w:rsidRDefault="00B50232" w:rsidP="00B50232">
            <w:r w:rsidRPr="00B50232">
              <w:rPr>
                <w:rFonts w:hint="eastAsia"/>
              </w:rPr>
              <w:lastRenderedPageBreak/>
              <w:t>□青野　雅朗　法務省民事局付</w:t>
            </w:r>
          </w:p>
          <w:p w14:paraId="34A3C58A" w14:textId="77777777" w:rsidR="00B50232" w:rsidRPr="00B50232" w:rsidRDefault="00B50232" w:rsidP="00B50232">
            <w:r w:rsidRPr="00B50232">
              <w:rPr>
                <w:rFonts w:hint="eastAsia"/>
              </w:rPr>
              <w:t>□若林　功晃　法務省民事局付</w:t>
            </w:r>
          </w:p>
          <w:p w14:paraId="09DE07E4" w14:textId="77777777" w:rsidR="00B50232" w:rsidRPr="00B50232" w:rsidRDefault="00B50232" w:rsidP="00B50232">
            <w:r w:rsidRPr="00B50232">
              <w:rPr>
                <w:rFonts w:hint="eastAsia"/>
              </w:rPr>
              <w:t> </w:t>
            </w:r>
          </w:p>
          <w:p w14:paraId="25E1779E" w14:textId="77777777" w:rsidR="00B50232" w:rsidRPr="00B50232" w:rsidRDefault="00B50232" w:rsidP="00B50232">
            <w:pPr>
              <w:rPr>
                <w:b/>
                <w:bCs/>
              </w:rPr>
            </w:pPr>
            <w:r w:rsidRPr="00B50232">
              <w:rPr>
                <w:rFonts w:hint="eastAsia"/>
                <w:b/>
                <w:bCs/>
              </w:rPr>
              <w:t>企業結合ガイドラインおよび企業結合手続対応方針の改定について</w:t>
            </w:r>
          </w:p>
          <w:p w14:paraId="55B6AE4E" w14:textId="77777777" w:rsidR="00B50232" w:rsidRPr="00B50232" w:rsidRDefault="00B50232" w:rsidP="00B50232">
            <w:r w:rsidRPr="00B50232">
              <w:rPr>
                <w:rFonts w:hint="eastAsia"/>
              </w:rPr>
              <w:t>□鈴木　健太　公正取引委員会事務総局経済取引局企業結合課総括補佐</w:t>
            </w:r>
          </w:p>
          <w:p w14:paraId="5C49D23B" w14:textId="77777777" w:rsidR="00B50232" w:rsidRPr="00B50232" w:rsidRDefault="00B50232" w:rsidP="00B50232">
            <w:r w:rsidRPr="00B50232">
              <w:rPr>
                <w:rFonts w:hint="eastAsia"/>
              </w:rPr>
              <w:t> </w:t>
            </w:r>
          </w:p>
          <w:p w14:paraId="171310DB" w14:textId="77777777" w:rsidR="00B50232" w:rsidRPr="00B50232" w:rsidRDefault="00B50232" w:rsidP="00B50232">
            <w:r w:rsidRPr="00B50232">
              <w:rPr>
                <w:rFonts w:hint="eastAsia"/>
              </w:rPr>
              <w:t>■アベノミクス下の企業統治改革－</w:t>
            </w:r>
            <w:r w:rsidRPr="00B50232">
              <w:rPr>
                <w:rFonts w:hint="eastAsia"/>
              </w:rPr>
              <w:t>2</w:t>
            </w:r>
            <w:r w:rsidRPr="00B50232">
              <w:rPr>
                <w:rFonts w:hint="eastAsia"/>
              </w:rPr>
              <w:t>つのコードは何をもたらしたのか■</w:t>
            </w:r>
          </w:p>
          <w:p w14:paraId="517A58DB" w14:textId="77777777" w:rsidR="00B50232" w:rsidRPr="00B50232" w:rsidRDefault="00B50232" w:rsidP="00B50232">
            <w:pPr>
              <w:rPr>
                <w:b/>
                <w:bCs/>
              </w:rPr>
            </w:pPr>
            <w:r w:rsidRPr="00B50232">
              <w:rPr>
                <w:rFonts w:hint="eastAsia"/>
                <w:b/>
                <w:bCs/>
              </w:rPr>
              <w:t>第</w:t>
            </w:r>
            <w:r w:rsidRPr="00B50232">
              <w:rPr>
                <w:rFonts w:hint="eastAsia"/>
                <w:b/>
                <w:bCs/>
              </w:rPr>
              <w:t>2</w:t>
            </w:r>
            <w:r w:rsidRPr="00B50232">
              <w:rPr>
                <w:rFonts w:hint="eastAsia"/>
                <w:b/>
                <w:bCs/>
              </w:rPr>
              <w:t>回　スチュワードシップ・コードは何をもたらしたか</w:t>
            </w:r>
          </w:p>
          <w:p w14:paraId="5DAFA558" w14:textId="77777777" w:rsidR="00B50232" w:rsidRPr="00B50232" w:rsidRDefault="00B50232" w:rsidP="00B50232">
            <w:r w:rsidRPr="00B50232">
              <w:rPr>
                <w:rFonts w:hint="eastAsia"/>
              </w:rPr>
              <w:t>－機関投資家のエンゲージメントの強化－</w:t>
            </w:r>
          </w:p>
          <w:p w14:paraId="36670E5D" w14:textId="77777777" w:rsidR="00B50232" w:rsidRPr="00B50232" w:rsidRDefault="00B50232" w:rsidP="00B50232">
            <w:r w:rsidRPr="00B50232">
              <w:rPr>
                <w:rFonts w:hint="eastAsia"/>
              </w:rPr>
              <w:t>□宮島　英昭　早稲田大学教授</w:t>
            </w:r>
          </w:p>
          <w:p w14:paraId="2A9EE71E" w14:textId="77777777" w:rsidR="00B50232" w:rsidRPr="00B50232" w:rsidRDefault="00B50232" w:rsidP="00B50232">
            <w:r w:rsidRPr="00B50232">
              <w:rPr>
                <w:rFonts w:hint="eastAsia"/>
              </w:rPr>
              <w:t>□齋藤　卓爾　慶應義塾大学准教授</w:t>
            </w:r>
          </w:p>
          <w:p w14:paraId="2D1541DE" w14:textId="77777777" w:rsidR="00B50232" w:rsidRPr="00B50232" w:rsidRDefault="00B50232" w:rsidP="00B50232">
            <w:r w:rsidRPr="00B50232">
              <w:rPr>
                <w:rFonts w:hint="eastAsia"/>
              </w:rPr>
              <w:t> </w:t>
            </w:r>
          </w:p>
          <w:p w14:paraId="238C9E91" w14:textId="77777777" w:rsidR="00B50232" w:rsidRPr="00B50232" w:rsidRDefault="00B50232" w:rsidP="00B50232">
            <w:pPr>
              <w:rPr>
                <w:b/>
                <w:bCs/>
              </w:rPr>
            </w:pPr>
            <w:r w:rsidRPr="00B50232">
              <w:rPr>
                <w:rFonts w:hint="eastAsia"/>
                <w:b/>
                <w:bCs/>
              </w:rPr>
              <w:t>従属上場会社における独立社外取締役の選解任のあり方</w:t>
            </w:r>
          </w:p>
          <w:p w14:paraId="64ABEE00" w14:textId="77777777" w:rsidR="00B50232" w:rsidRPr="00B50232" w:rsidRDefault="00B50232" w:rsidP="00B50232">
            <w:r w:rsidRPr="00B50232">
              <w:rPr>
                <w:rFonts w:hint="eastAsia"/>
              </w:rPr>
              <w:t>□太田　　洋　弁護士・ニューヨーク州弁護士</w:t>
            </w:r>
          </w:p>
          <w:p w14:paraId="32D66139" w14:textId="77777777" w:rsidR="00B50232" w:rsidRPr="00B50232" w:rsidRDefault="00B50232" w:rsidP="00B50232">
            <w:r w:rsidRPr="00B50232">
              <w:rPr>
                <w:rFonts w:hint="eastAsia"/>
              </w:rPr>
              <w:t> </w:t>
            </w:r>
          </w:p>
          <w:p w14:paraId="655C9EC6" w14:textId="77777777" w:rsidR="00B50232" w:rsidRPr="00B50232" w:rsidRDefault="00B50232" w:rsidP="00B50232">
            <w:r w:rsidRPr="00B50232">
              <w:rPr>
                <w:rFonts w:hint="eastAsia"/>
              </w:rPr>
              <w:t>■〈緊急連載〉新型コロナウイルス感染症への法務対応（４）・（５）・（６）</w:t>
            </w:r>
          </w:p>
          <w:p w14:paraId="2D43EE51" w14:textId="77777777" w:rsidR="00B50232" w:rsidRPr="00B50232" w:rsidRDefault="00B50232" w:rsidP="00B50232">
            <w:pPr>
              <w:rPr>
                <w:b/>
                <w:bCs/>
              </w:rPr>
            </w:pPr>
            <w:r w:rsidRPr="00B50232">
              <w:rPr>
                <w:rFonts w:hint="eastAsia"/>
                <w:b/>
                <w:bCs/>
              </w:rPr>
              <w:t>株主総会③－運営上の留意点</w:t>
            </w:r>
          </w:p>
          <w:p w14:paraId="221A71D8" w14:textId="77777777" w:rsidR="00B50232" w:rsidRPr="00B50232" w:rsidRDefault="00B50232" w:rsidP="00B50232">
            <w:r w:rsidRPr="00B50232">
              <w:rPr>
                <w:rFonts w:hint="eastAsia"/>
              </w:rPr>
              <w:lastRenderedPageBreak/>
              <w:t>□濱口　耕輔　弁護士</w:t>
            </w:r>
          </w:p>
          <w:p w14:paraId="6B8E2BD4" w14:textId="77777777" w:rsidR="00B50232" w:rsidRPr="00B50232" w:rsidRDefault="00B50232" w:rsidP="00B50232">
            <w:pPr>
              <w:rPr>
                <w:b/>
                <w:bCs/>
              </w:rPr>
            </w:pPr>
            <w:r w:rsidRPr="00B50232">
              <w:rPr>
                <w:rFonts w:hint="eastAsia"/>
                <w:b/>
                <w:bCs/>
              </w:rPr>
              <w:t>不可抗力の解釈①－日本法</w:t>
            </w:r>
          </w:p>
          <w:p w14:paraId="48346557" w14:textId="77777777" w:rsidR="00B50232" w:rsidRPr="00B50232" w:rsidRDefault="00B50232" w:rsidP="00B50232">
            <w:r w:rsidRPr="00B50232">
              <w:rPr>
                <w:rFonts w:hint="eastAsia"/>
              </w:rPr>
              <w:t>□松尾　博憲　弁護士</w:t>
            </w:r>
          </w:p>
          <w:p w14:paraId="1D20A83A" w14:textId="77777777" w:rsidR="00B50232" w:rsidRPr="00B50232" w:rsidRDefault="00B50232" w:rsidP="00B50232">
            <w:pPr>
              <w:rPr>
                <w:b/>
                <w:bCs/>
              </w:rPr>
            </w:pPr>
            <w:r w:rsidRPr="00B50232">
              <w:rPr>
                <w:rFonts w:hint="eastAsia"/>
                <w:b/>
                <w:bCs/>
              </w:rPr>
              <w:t>労務①－安全配慮義務・自宅待機・在宅勤務</w:t>
            </w:r>
          </w:p>
          <w:p w14:paraId="08E288F3" w14:textId="77777777" w:rsidR="00B50232" w:rsidRPr="00B50232" w:rsidRDefault="00B50232" w:rsidP="00B50232">
            <w:r w:rsidRPr="00B50232">
              <w:rPr>
                <w:rFonts w:hint="eastAsia"/>
              </w:rPr>
              <w:t>□細川　智史　弁護士</w:t>
            </w:r>
          </w:p>
          <w:p w14:paraId="75AC7784" w14:textId="77777777" w:rsidR="00B50232" w:rsidRPr="00B50232" w:rsidRDefault="00B50232" w:rsidP="00B50232">
            <w:r w:rsidRPr="00B50232">
              <w:rPr>
                <w:rFonts w:hint="eastAsia"/>
              </w:rPr>
              <w:t> </w:t>
            </w:r>
          </w:p>
          <w:p w14:paraId="7471E75B" w14:textId="77777777" w:rsidR="00B50232" w:rsidRPr="00B50232" w:rsidRDefault="00B50232" w:rsidP="00B50232">
            <w:r w:rsidRPr="00B50232">
              <w:rPr>
                <w:rFonts w:hint="eastAsia"/>
              </w:rPr>
              <w:t>■米国会社・証取法判例研究</w:t>
            </w:r>
            <w:r w:rsidRPr="00B50232">
              <w:rPr>
                <w:rFonts w:hint="eastAsia"/>
              </w:rPr>
              <w:t xml:space="preserve"> No.390</w:t>
            </w:r>
          </w:p>
          <w:p w14:paraId="50C5772F" w14:textId="77777777" w:rsidR="00B50232" w:rsidRPr="00B50232" w:rsidRDefault="00B50232" w:rsidP="00B50232">
            <w:pPr>
              <w:rPr>
                <w:b/>
                <w:bCs/>
              </w:rPr>
            </w:pPr>
            <w:r w:rsidRPr="00B50232">
              <w:rPr>
                <w:rFonts w:hint="eastAsia"/>
                <w:b/>
                <w:bCs/>
              </w:rPr>
              <w:t>MLP</w:t>
            </w:r>
            <w:r w:rsidRPr="00B50232">
              <w:rPr>
                <w:rFonts w:hint="eastAsia"/>
                <w:b/>
                <w:bCs/>
              </w:rPr>
              <w:t>契約上の「明文の規定」と黙示の契約義務違反</w:t>
            </w:r>
          </w:p>
          <w:p w14:paraId="427A19EB" w14:textId="77777777" w:rsidR="00B50232" w:rsidRPr="00B50232" w:rsidRDefault="00B50232" w:rsidP="00B50232">
            <w:r w:rsidRPr="00B50232">
              <w:rPr>
                <w:rFonts w:hint="eastAsia"/>
              </w:rPr>
              <w:t>□松原　正至　広島大学教授</w:t>
            </w:r>
          </w:p>
          <w:p w14:paraId="61413006" w14:textId="77777777" w:rsidR="00B50232" w:rsidRPr="00B50232" w:rsidRDefault="00B50232" w:rsidP="00B50232">
            <w:r w:rsidRPr="00B50232">
              <w:rPr>
                <w:rFonts w:hint="eastAsia"/>
              </w:rPr>
              <w:t> </w:t>
            </w:r>
          </w:p>
          <w:p w14:paraId="1CDC465A" w14:textId="77777777" w:rsidR="00B50232" w:rsidRPr="00B50232" w:rsidRDefault="00B50232" w:rsidP="00B50232">
            <w:pPr>
              <w:rPr>
                <w:b/>
                <w:bCs/>
              </w:rPr>
            </w:pPr>
            <w:r w:rsidRPr="00B50232">
              <w:rPr>
                <w:rFonts w:hint="eastAsia"/>
                <w:b/>
                <w:bCs/>
              </w:rPr>
              <w:t>■新商事判例便覧</w:t>
            </w:r>
            <w:r w:rsidRPr="00B50232">
              <w:rPr>
                <w:rFonts w:hint="eastAsia"/>
                <w:b/>
                <w:bCs/>
              </w:rPr>
              <w:t xml:space="preserve"> No.730</w:t>
            </w:r>
            <w:r w:rsidRPr="00B50232">
              <w:rPr>
                <w:rFonts w:hint="eastAsia"/>
                <w:b/>
                <w:bCs/>
              </w:rPr>
              <w:t>■</w:t>
            </w:r>
          </w:p>
          <w:p w14:paraId="49839AF3" w14:textId="77777777" w:rsidR="00B50232" w:rsidRPr="00B50232" w:rsidRDefault="00B50232" w:rsidP="00B50232">
            <w:r w:rsidRPr="00B50232">
              <w:rPr>
                <w:rFonts w:hint="eastAsia"/>
              </w:rPr>
              <w:t> </w:t>
            </w:r>
          </w:p>
          <w:p w14:paraId="58DC3537" w14:textId="77777777" w:rsidR="00B50232" w:rsidRPr="00B50232" w:rsidRDefault="00B50232" w:rsidP="00B50232">
            <w:r w:rsidRPr="00B50232">
              <w:rPr>
                <w:rFonts w:hint="eastAsia"/>
              </w:rPr>
              <w:t>□トピック□</w:t>
            </w:r>
          </w:p>
          <w:p w14:paraId="12F27020" w14:textId="77777777" w:rsidR="00B50232" w:rsidRPr="00B50232" w:rsidRDefault="00B50232" w:rsidP="00B50232">
            <w:pPr>
              <w:rPr>
                <w:b/>
                <w:bCs/>
              </w:rPr>
            </w:pPr>
            <w:r w:rsidRPr="00B50232">
              <w:rPr>
                <w:rFonts w:hint="eastAsia"/>
                <w:b/>
                <w:bCs/>
              </w:rPr>
              <w:t>内部通報制度認証の</w:t>
            </w:r>
            <w:r w:rsidRPr="00B50232">
              <w:rPr>
                <w:rFonts w:hint="eastAsia"/>
                <w:b/>
                <w:bCs/>
              </w:rPr>
              <w:t>2019</w:t>
            </w:r>
            <w:r w:rsidRPr="00B50232">
              <w:rPr>
                <w:rFonts w:hint="eastAsia"/>
                <w:b/>
                <w:bCs/>
              </w:rPr>
              <w:t>年度登録状況</w:t>
            </w:r>
          </w:p>
          <w:p w14:paraId="79C439BD" w14:textId="77777777" w:rsidR="00B50232" w:rsidRPr="00B50232" w:rsidRDefault="00B50232" w:rsidP="00B50232">
            <w:r w:rsidRPr="00B50232">
              <w:rPr>
                <w:rFonts w:hint="eastAsia"/>
              </w:rPr>
              <w:t>－登録事業者数は</w:t>
            </w:r>
            <w:r w:rsidRPr="00B50232">
              <w:rPr>
                <w:rFonts w:hint="eastAsia"/>
              </w:rPr>
              <w:t>55</w:t>
            </w:r>
            <w:r w:rsidRPr="00B50232">
              <w:rPr>
                <w:rFonts w:hint="eastAsia"/>
              </w:rPr>
              <w:t>事業者－</w:t>
            </w:r>
          </w:p>
          <w:p w14:paraId="77E7F7C0" w14:textId="77777777" w:rsidR="00B50232" w:rsidRPr="00B50232" w:rsidRDefault="00B50232" w:rsidP="00B50232">
            <w:r w:rsidRPr="00B50232">
              <w:rPr>
                <w:rFonts w:hint="eastAsia"/>
              </w:rPr>
              <w:t> </w:t>
            </w:r>
          </w:p>
          <w:p w14:paraId="191876C4" w14:textId="77777777" w:rsidR="00B50232" w:rsidRPr="00B50232" w:rsidRDefault="00B50232" w:rsidP="00B50232">
            <w:r w:rsidRPr="00B50232">
              <w:rPr>
                <w:rFonts w:hint="eastAsia"/>
              </w:rPr>
              <w:t>◆ニュース◆</w:t>
            </w:r>
          </w:p>
          <w:p w14:paraId="5A90F3F9" w14:textId="77777777" w:rsidR="00B50232" w:rsidRPr="00B50232" w:rsidRDefault="00B50232" w:rsidP="00B50232">
            <w:r w:rsidRPr="00B50232">
              <w:rPr>
                <w:rFonts w:hint="eastAsia"/>
              </w:rPr>
              <w:t>新型コロナウイルス感染症に対する各省庁の対応</w:t>
            </w:r>
          </w:p>
          <w:p w14:paraId="05EC8F32" w14:textId="77777777" w:rsidR="00B50232" w:rsidRPr="00B50232" w:rsidRDefault="00B50232" w:rsidP="00B50232">
            <w:r w:rsidRPr="00B50232">
              <w:rPr>
                <w:rFonts w:hint="eastAsia"/>
              </w:rPr>
              <w:t>経済産業省，「事業再編研究会」の第</w:t>
            </w:r>
            <w:r w:rsidRPr="00B50232">
              <w:rPr>
                <w:rFonts w:hint="eastAsia"/>
              </w:rPr>
              <w:t>3</w:t>
            </w:r>
            <w:r w:rsidRPr="00B50232">
              <w:rPr>
                <w:rFonts w:hint="eastAsia"/>
              </w:rPr>
              <w:t>回会議を開催</w:t>
            </w:r>
          </w:p>
          <w:p w14:paraId="5F3E2EAE" w14:textId="77777777" w:rsidR="00B50232" w:rsidRPr="00B50232" w:rsidRDefault="00B50232" w:rsidP="00B50232">
            <w:r w:rsidRPr="00B50232">
              <w:rPr>
                <w:rFonts w:hint="eastAsia"/>
              </w:rPr>
              <w:t>金融庁，「記述情報の開示の充実に向けた研修会」説明資料を公表</w:t>
            </w:r>
          </w:p>
          <w:p w14:paraId="6F91A7EB" w14:textId="77777777" w:rsidR="00B50232" w:rsidRPr="00B50232" w:rsidRDefault="00B50232" w:rsidP="00B50232">
            <w:r w:rsidRPr="00B50232">
              <w:rPr>
                <w:rFonts w:hint="eastAsia"/>
              </w:rPr>
              <w:lastRenderedPageBreak/>
              <w:t> </w:t>
            </w:r>
          </w:p>
          <w:p w14:paraId="41E3D2FD" w14:textId="77777777" w:rsidR="00B50232" w:rsidRPr="00B50232" w:rsidRDefault="00B50232" w:rsidP="00B50232">
            <w:r w:rsidRPr="00B50232">
              <w:rPr>
                <w:rFonts w:hint="eastAsia"/>
              </w:rPr>
              <w:t>◆スクランブル◆</w:t>
            </w:r>
          </w:p>
          <w:p w14:paraId="5C220E0C" w14:textId="77777777" w:rsidR="00B50232" w:rsidRPr="00B50232" w:rsidRDefault="00B50232" w:rsidP="00B50232">
            <w:r w:rsidRPr="00B50232">
              <w:rPr>
                <w:rFonts w:hint="eastAsia"/>
              </w:rPr>
              <w:t>第</w:t>
            </w:r>
            <w:r w:rsidRPr="00B50232">
              <w:rPr>
                <w:rFonts w:hint="eastAsia"/>
              </w:rPr>
              <w:t>2</w:t>
            </w:r>
            <w:r w:rsidRPr="00B50232">
              <w:rPr>
                <w:rFonts w:hint="eastAsia"/>
              </w:rPr>
              <w:t>回取締役会事務局アンケートの意義</w:t>
            </w:r>
          </w:p>
          <w:p w14:paraId="338E88C0" w14:textId="77777777" w:rsidR="00D24B02" w:rsidRPr="00B50232" w:rsidRDefault="00D24B02"/>
        </w:tc>
      </w:tr>
      <w:tr w:rsidR="00D24B02" w14:paraId="10BA0D83" w14:textId="77777777" w:rsidTr="008D76B7">
        <w:tc>
          <w:tcPr>
            <w:tcW w:w="564" w:type="dxa"/>
            <w:vMerge/>
          </w:tcPr>
          <w:p w14:paraId="53CCF827" w14:textId="77777777" w:rsidR="00D24B02" w:rsidRDefault="00D24B02" w:rsidP="008D76B7">
            <w:pPr>
              <w:jc w:val="center"/>
            </w:pPr>
          </w:p>
        </w:tc>
        <w:tc>
          <w:tcPr>
            <w:tcW w:w="564" w:type="dxa"/>
          </w:tcPr>
          <w:p w14:paraId="7958DAB6" w14:textId="78369CA8" w:rsidR="00D24B02" w:rsidRDefault="00D24B02" w:rsidP="008D76B7">
            <w:pPr>
              <w:jc w:val="center"/>
            </w:pPr>
            <w:r>
              <w:rPr>
                <w:rFonts w:hint="eastAsia"/>
              </w:rPr>
              <w:t>4</w:t>
            </w:r>
          </w:p>
        </w:tc>
        <w:tc>
          <w:tcPr>
            <w:tcW w:w="4512" w:type="dxa"/>
            <w:tcBorders>
              <w:right w:val="dashed" w:sz="4" w:space="0" w:color="auto"/>
            </w:tcBorders>
          </w:tcPr>
          <w:p w14:paraId="23CEDA76" w14:textId="77777777" w:rsidR="00B50232" w:rsidRPr="00B50232" w:rsidRDefault="00B50232" w:rsidP="00B50232">
            <w:pPr>
              <w:rPr>
                <w:b/>
                <w:bCs/>
              </w:rPr>
            </w:pPr>
            <w:r w:rsidRPr="00B50232">
              <w:rPr>
                <w:rFonts w:hint="eastAsia"/>
                <w:b/>
                <w:bCs/>
              </w:rPr>
              <w:t>令和元年改正会社法の解説〔</w:t>
            </w:r>
            <w:r w:rsidRPr="00B50232">
              <w:rPr>
                <w:rFonts w:hint="eastAsia"/>
                <w:b/>
                <w:bCs/>
              </w:rPr>
              <w:t>VI</w:t>
            </w:r>
            <w:r w:rsidRPr="00B50232">
              <w:rPr>
                <w:rFonts w:hint="eastAsia"/>
                <w:b/>
                <w:bCs/>
              </w:rPr>
              <w:t>〕</w:t>
            </w:r>
          </w:p>
          <w:p w14:paraId="519F9564" w14:textId="77777777" w:rsidR="00B50232" w:rsidRPr="00B50232" w:rsidRDefault="00B50232" w:rsidP="00B50232">
            <w:r w:rsidRPr="00B50232">
              <w:rPr>
                <w:rFonts w:hint="eastAsia"/>
              </w:rPr>
              <w:t>□竹林　俊憲　法務省大臣官房参事官</w:t>
            </w:r>
          </w:p>
          <w:p w14:paraId="723303D4" w14:textId="77777777" w:rsidR="00B50232" w:rsidRPr="00B50232" w:rsidRDefault="00B50232" w:rsidP="00B50232">
            <w:r w:rsidRPr="00B50232">
              <w:rPr>
                <w:rFonts w:hint="eastAsia"/>
              </w:rPr>
              <w:t>□邉　　英基　前法務省民事局付</w:t>
            </w:r>
          </w:p>
          <w:p w14:paraId="2A26C870" w14:textId="77777777" w:rsidR="00B50232" w:rsidRPr="00B50232" w:rsidRDefault="00B50232" w:rsidP="00B50232">
            <w:r w:rsidRPr="00B50232">
              <w:rPr>
                <w:rFonts w:hint="eastAsia"/>
              </w:rPr>
              <w:lastRenderedPageBreak/>
              <w:t>□青野　雅朗　前法務省民事局付</w:t>
            </w:r>
          </w:p>
          <w:p w14:paraId="2CE4443C" w14:textId="77777777" w:rsidR="00B50232" w:rsidRPr="00B50232" w:rsidRDefault="00B50232" w:rsidP="00B50232">
            <w:r w:rsidRPr="00B50232">
              <w:rPr>
                <w:rFonts w:hint="eastAsia"/>
              </w:rPr>
              <w:t>□坂本　佳隆　前法務省民事局付</w:t>
            </w:r>
          </w:p>
          <w:p w14:paraId="4C1A7994" w14:textId="77777777" w:rsidR="00B50232" w:rsidRPr="00B50232" w:rsidRDefault="00B50232" w:rsidP="00B50232">
            <w:r w:rsidRPr="00B50232">
              <w:rPr>
                <w:rFonts w:hint="eastAsia"/>
              </w:rPr>
              <w:t>□藺牟田泰隆　法務省民事局付</w:t>
            </w:r>
          </w:p>
          <w:p w14:paraId="2EB6FD0E" w14:textId="77777777" w:rsidR="00B50232" w:rsidRPr="00B50232" w:rsidRDefault="00B50232" w:rsidP="00B50232">
            <w:r w:rsidRPr="00B50232">
              <w:rPr>
                <w:rFonts w:hint="eastAsia"/>
              </w:rPr>
              <w:t>□若林　功晃　法務省民事局付</w:t>
            </w:r>
          </w:p>
          <w:p w14:paraId="3D16D734" w14:textId="77777777" w:rsidR="00B50232" w:rsidRPr="00B50232" w:rsidRDefault="00B50232" w:rsidP="00B50232">
            <w:r w:rsidRPr="00B50232">
              <w:rPr>
                <w:rFonts w:hint="eastAsia"/>
              </w:rPr>
              <w:t> </w:t>
            </w:r>
          </w:p>
          <w:p w14:paraId="304ACCEB" w14:textId="77777777" w:rsidR="00B50232" w:rsidRPr="00B50232" w:rsidRDefault="00B50232" w:rsidP="00B50232">
            <w:pPr>
              <w:rPr>
                <w:b/>
                <w:bCs/>
              </w:rPr>
            </w:pPr>
            <w:r w:rsidRPr="00B50232">
              <w:rPr>
                <w:rFonts w:hint="eastAsia"/>
                <w:b/>
                <w:bCs/>
              </w:rPr>
              <w:t>新型コロナウイルス感染症と総会開催・運営方針の考え方</w:t>
            </w:r>
          </w:p>
          <w:p w14:paraId="40A423D8" w14:textId="77777777" w:rsidR="00B50232" w:rsidRPr="00B50232" w:rsidRDefault="00B50232" w:rsidP="00B50232">
            <w:r w:rsidRPr="00B50232">
              <w:rPr>
                <w:rFonts w:hint="eastAsia"/>
              </w:rPr>
              <w:t xml:space="preserve">　―リスク管理のあり方が問われる</w:t>
            </w:r>
            <w:r w:rsidRPr="00B50232">
              <w:rPr>
                <w:rFonts w:hint="eastAsia"/>
              </w:rPr>
              <w:t>2020</w:t>
            </w:r>
            <w:r w:rsidRPr="00B50232">
              <w:rPr>
                <w:rFonts w:hint="eastAsia"/>
              </w:rPr>
              <w:t>年定時株主総会―</w:t>
            </w:r>
          </w:p>
          <w:p w14:paraId="73FFF274" w14:textId="77777777" w:rsidR="00B50232" w:rsidRPr="00B50232" w:rsidRDefault="00B50232" w:rsidP="00B50232">
            <w:r w:rsidRPr="00B50232">
              <w:rPr>
                <w:rFonts w:hint="eastAsia"/>
              </w:rPr>
              <w:t>□倉橋　雄作　弁護士</w:t>
            </w:r>
          </w:p>
          <w:p w14:paraId="3D0535F1" w14:textId="77777777" w:rsidR="00B50232" w:rsidRPr="00B50232" w:rsidRDefault="00B50232" w:rsidP="00B50232">
            <w:r w:rsidRPr="00B50232">
              <w:rPr>
                <w:rFonts w:hint="eastAsia"/>
              </w:rPr>
              <w:t> </w:t>
            </w:r>
          </w:p>
          <w:p w14:paraId="0BF32450" w14:textId="77777777" w:rsidR="00B50232" w:rsidRPr="00B50232" w:rsidRDefault="00B50232" w:rsidP="00B50232">
            <w:pPr>
              <w:rPr>
                <w:b/>
                <w:bCs/>
              </w:rPr>
            </w:pPr>
            <w:r w:rsidRPr="00B50232">
              <w:rPr>
                <w:rFonts w:hint="eastAsia"/>
                <w:b/>
                <w:bCs/>
              </w:rPr>
              <w:t>コシダカによる本邦初の適格株式分配を利用したスピンオフ上場の解説</w:t>
            </w:r>
          </w:p>
          <w:p w14:paraId="09C4C8AA" w14:textId="77777777" w:rsidR="00B50232" w:rsidRPr="00B50232" w:rsidRDefault="00B50232" w:rsidP="00B50232">
            <w:r w:rsidRPr="00B50232">
              <w:rPr>
                <w:rFonts w:hint="eastAsia"/>
              </w:rPr>
              <w:t>□新木　伸一　弁護士</w:t>
            </w:r>
          </w:p>
          <w:p w14:paraId="5D52CCB1" w14:textId="77777777" w:rsidR="00B50232" w:rsidRPr="00B50232" w:rsidRDefault="00B50232" w:rsidP="00B50232">
            <w:r w:rsidRPr="00B50232">
              <w:rPr>
                <w:rFonts w:hint="eastAsia"/>
              </w:rPr>
              <w:t>□水越　恭平　弁護士</w:t>
            </w:r>
          </w:p>
          <w:p w14:paraId="4C837F36" w14:textId="77777777" w:rsidR="00B50232" w:rsidRPr="00B50232" w:rsidRDefault="00B50232" w:rsidP="00B50232">
            <w:r w:rsidRPr="00B50232">
              <w:rPr>
                <w:rFonts w:hint="eastAsia"/>
              </w:rPr>
              <w:t>□石井　裕樹　弁護士</w:t>
            </w:r>
          </w:p>
          <w:p w14:paraId="6BB41D72" w14:textId="77777777" w:rsidR="00B50232" w:rsidRPr="00B50232" w:rsidRDefault="00B50232" w:rsidP="00B50232">
            <w:r w:rsidRPr="00B50232">
              <w:rPr>
                <w:rFonts w:hint="eastAsia"/>
              </w:rPr>
              <w:t> </w:t>
            </w:r>
          </w:p>
          <w:p w14:paraId="77DA8EA7" w14:textId="77777777" w:rsidR="00B50232" w:rsidRPr="00B50232" w:rsidRDefault="00B50232" w:rsidP="00B50232">
            <w:r w:rsidRPr="00B50232">
              <w:rPr>
                <w:rFonts w:hint="eastAsia"/>
              </w:rPr>
              <w:t>■機関投資家に聞く（</w:t>
            </w:r>
            <w:r w:rsidRPr="00B50232">
              <w:rPr>
                <w:rFonts w:hint="eastAsia"/>
              </w:rPr>
              <w:t>1</w:t>
            </w:r>
            <w:r w:rsidRPr="00B50232">
              <w:rPr>
                <w:rFonts w:hint="eastAsia"/>
              </w:rPr>
              <w:t>）</w:t>
            </w:r>
          </w:p>
          <w:p w14:paraId="169FA0C5" w14:textId="77777777" w:rsidR="00B50232" w:rsidRPr="00B50232" w:rsidRDefault="00B50232" w:rsidP="00B50232">
            <w:pPr>
              <w:rPr>
                <w:b/>
                <w:bCs/>
              </w:rPr>
            </w:pPr>
            <w:r w:rsidRPr="00B50232">
              <w:rPr>
                <w:rFonts w:hint="eastAsia"/>
                <w:b/>
                <w:bCs/>
              </w:rPr>
              <w:t>三井住友トラスト・アセットマネジメント</w:t>
            </w:r>
          </w:p>
          <w:p w14:paraId="04E7620A" w14:textId="77777777" w:rsidR="00B50232" w:rsidRPr="00B50232" w:rsidRDefault="00B50232" w:rsidP="00B50232">
            <w:r w:rsidRPr="00B50232">
              <w:rPr>
                <w:rFonts w:hint="eastAsia"/>
              </w:rPr>
              <w:t> </w:t>
            </w:r>
          </w:p>
          <w:p w14:paraId="3BA8BD26" w14:textId="77777777" w:rsidR="00B50232" w:rsidRPr="00B50232" w:rsidRDefault="00B50232" w:rsidP="00B50232">
            <w:r w:rsidRPr="00B50232">
              <w:rPr>
                <w:rFonts w:hint="eastAsia"/>
              </w:rPr>
              <w:t>■アベノミクス下の企業統治改革－</w:t>
            </w:r>
            <w:r w:rsidRPr="00B50232">
              <w:rPr>
                <w:rFonts w:hint="eastAsia"/>
              </w:rPr>
              <w:t>2</w:t>
            </w:r>
            <w:r w:rsidRPr="00B50232">
              <w:rPr>
                <w:rFonts w:hint="eastAsia"/>
              </w:rPr>
              <w:t>つのコードは何をもたらしたのか■</w:t>
            </w:r>
          </w:p>
          <w:p w14:paraId="536D3864" w14:textId="77777777" w:rsidR="00B50232" w:rsidRPr="00B50232" w:rsidRDefault="00B50232" w:rsidP="00B50232">
            <w:pPr>
              <w:rPr>
                <w:b/>
                <w:bCs/>
              </w:rPr>
            </w:pPr>
            <w:r w:rsidRPr="00B50232">
              <w:rPr>
                <w:rFonts w:hint="eastAsia"/>
                <w:b/>
                <w:bCs/>
              </w:rPr>
              <w:t>第</w:t>
            </w:r>
            <w:r w:rsidRPr="00B50232">
              <w:rPr>
                <w:rFonts w:hint="eastAsia"/>
                <w:b/>
                <w:bCs/>
              </w:rPr>
              <w:t>3</w:t>
            </w:r>
            <w:r w:rsidRPr="00B50232">
              <w:rPr>
                <w:rFonts w:hint="eastAsia"/>
                <w:b/>
                <w:bCs/>
              </w:rPr>
              <w:t>回　コーポレートガバナンス・コードは何をもたらしたか</w:t>
            </w:r>
          </w:p>
          <w:p w14:paraId="20192926" w14:textId="77777777" w:rsidR="00B50232" w:rsidRPr="00B50232" w:rsidRDefault="00B50232" w:rsidP="00B50232">
            <w:r w:rsidRPr="00B50232">
              <w:rPr>
                <w:rFonts w:hint="eastAsia"/>
              </w:rPr>
              <w:lastRenderedPageBreak/>
              <w:t>－取締役会改革とその帰結－</w:t>
            </w:r>
          </w:p>
          <w:p w14:paraId="004C61F6" w14:textId="77777777" w:rsidR="00B50232" w:rsidRPr="00B50232" w:rsidRDefault="00B50232" w:rsidP="00B50232">
            <w:r w:rsidRPr="00B50232">
              <w:rPr>
                <w:rFonts w:hint="eastAsia"/>
              </w:rPr>
              <w:t>□宮島　英昭　早稲田大学教授</w:t>
            </w:r>
          </w:p>
          <w:p w14:paraId="0D56D4F7" w14:textId="77777777" w:rsidR="00B50232" w:rsidRPr="00B50232" w:rsidRDefault="00B50232" w:rsidP="00B50232">
            <w:r w:rsidRPr="00B50232">
              <w:rPr>
                <w:rFonts w:hint="eastAsia"/>
              </w:rPr>
              <w:t>□齋藤　卓爾　慶應義塾大学准教授</w:t>
            </w:r>
          </w:p>
          <w:p w14:paraId="5734BCDB" w14:textId="77777777" w:rsidR="00B50232" w:rsidRPr="00B50232" w:rsidRDefault="00B50232" w:rsidP="00B50232">
            <w:r w:rsidRPr="00B50232">
              <w:rPr>
                <w:rFonts w:hint="eastAsia"/>
              </w:rPr>
              <w:t> </w:t>
            </w:r>
          </w:p>
          <w:p w14:paraId="1D3DFD76" w14:textId="77777777" w:rsidR="00B50232" w:rsidRPr="00B50232" w:rsidRDefault="00B50232" w:rsidP="00B50232">
            <w:r w:rsidRPr="00B50232">
              <w:rPr>
                <w:rFonts w:hint="eastAsia"/>
              </w:rPr>
              <w:t>■〈緊急連載〉新型コロナウイルス感染症への法務対応（７）・（８）■</w:t>
            </w:r>
          </w:p>
          <w:p w14:paraId="6E314F3D" w14:textId="77777777" w:rsidR="00B50232" w:rsidRPr="00B50232" w:rsidRDefault="00B50232" w:rsidP="00B50232">
            <w:pPr>
              <w:rPr>
                <w:b/>
                <w:bCs/>
              </w:rPr>
            </w:pPr>
            <w:r w:rsidRPr="00B50232">
              <w:rPr>
                <w:rFonts w:hint="eastAsia"/>
                <w:b/>
                <w:bCs/>
              </w:rPr>
              <w:t>不可抗力の解釈②－中国法</w:t>
            </w:r>
          </w:p>
          <w:p w14:paraId="74B9B9EA" w14:textId="77777777" w:rsidR="00B50232" w:rsidRPr="00B50232" w:rsidRDefault="00B50232" w:rsidP="00B50232">
            <w:r w:rsidRPr="00B50232">
              <w:rPr>
                <w:rFonts w:hint="eastAsia"/>
              </w:rPr>
              <w:t>□川合　正倫　弁護士</w:t>
            </w:r>
          </w:p>
          <w:p w14:paraId="141E2F6F" w14:textId="77777777" w:rsidR="00B50232" w:rsidRPr="00B50232" w:rsidRDefault="00B50232" w:rsidP="00B50232">
            <w:pPr>
              <w:rPr>
                <w:b/>
                <w:bCs/>
              </w:rPr>
            </w:pPr>
            <w:r w:rsidRPr="00B50232">
              <w:rPr>
                <w:rFonts w:hint="eastAsia"/>
                <w:b/>
                <w:bCs/>
              </w:rPr>
              <w:t>労務②－派遣・解雇・内定者の取扱い</w:t>
            </w:r>
          </w:p>
          <w:p w14:paraId="650E7EAD" w14:textId="77777777" w:rsidR="00B50232" w:rsidRPr="00B50232" w:rsidRDefault="00B50232" w:rsidP="00B50232">
            <w:r w:rsidRPr="00B50232">
              <w:rPr>
                <w:rFonts w:hint="eastAsia"/>
              </w:rPr>
              <w:t>□細川　智史　弁護士</w:t>
            </w:r>
          </w:p>
          <w:p w14:paraId="781EAC61" w14:textId="77777777" w:rsidR="00B50232" w:rsidRPr="00B50232" w:rsidRDefault="00B50232" w:rsidP="00B50232">
            <w:pPr>
              <w:rPr>
                <w:b/>
                <w:bCs/>
              </w:rPr>
            </w:pPr>
            <w:r w:rsidRPr="00B50232">
              <w:rPr>
                <w:rFonts w:hint="eastAsia"/>
                <w:b/>
                <w:bCs/>
              </w:rPr>
              <w:t> </w:t>
            </w:r>
          </w:p>
          <w:p w14:paraId="4BC7F6E7" w14:textId="77777777" w:rsidR="00B50232" w:rsidRPr="00B50232" w:rsidRDefault="00B50232" w:rsidP="00B50232">
            <w:r w:rsidRPr="00B50232">
              <w:rPr>
                <w:rFonts w:hint="eastAsia"/>
              </w:rPr>
              <w:t>■実務問答会社法　第</w:t>
            </w:r>
            <w:r w:rsidRPr="00B50232">
              <w:rPr>
                <w:rFonts w:hint="eastAsia"/>
              </w:rPr>
              <w:t>41</w:t>
            </w:r>
            <w:r w:rsidRPr="00B50232">
              <w:rPr>
                <w:rFonts w:hint="eastAsia"/>
              </w:rPr>
              <w:t>回■</w:t>
            </w:r>
          </w:p>
          <w:p w14:paraId="5157EAE3" w14:textId="77777777" w:rsidR="00B50232" w:rsidRPr="00B50232" w:rsidRDefault="00B50232" w:rsidP="00B50232">
            <w:pPr>
              <w:rPr>
                <w:b/>
                <w:bCs/>
              </w:rPr>
            </w:pPr>
            <w:r w:rsidRPr="00B50232">
              <w:rPr>
                <w:rFonts w:hint="eastAsia"/>
                <w:b/>
                <w:bCs/>
              </w:rPr>
              <w:t>分配特則規定による剰余金配当と決算手続の遅延</w:t>
            </w:r>
          </w:p>
          <w:p w14:paraId="34DAE0AE" w14:textId="77777777" w:rsidR="00B50232" w:rsidRPr="00B50232" w:rsidRDefault="00B50232" w:rsidP="00B50232">
            <w:r w:rsidRPr="00B50232">
              <w:rPr>
                <w:rFonts w:hint="eastAsia"/>
              </w:rPr>
              <w:t>□辰巳　　郁　弁護士</w:t>
            </w:r>
          </w:p>
          <w:p w14:paraId="4BEA415C" w14:textId="77777777" w:rsidR="00B50232" w:rsidRPr="00B50232" w:rsidRDefault="00B50232" w:rsidP="00B50232">
            <w:r w:rsidRPr="00B50232">
              <w:rPr>
                <w:rFonts w:hint="eastAsia"/>
              </w:rPr>
              <w:t> </w:t>
            </w:r>
          </w:p>
          <w:p w14:paraId="74DA5191" w14:textId="77777777" w:rsidR="00B50232" w:rsidRPr="00B50232" w:rsidRDefault="00B50232" w:rsidP="00B50232">
            <w:r w:rsidRPr="00B50232">
              <w:rPr>
                <w:rFonts w:hint="eastAsia"/>
              </w:rPr>
              <w:t>◆海外情報◆</w:t>
            </w:r>
          </w:p>
          <w:p w14:paraId="76781E22" w14:textId="77777777" w:rsidR="00B50232" w:rsidRPr="00B50232" w:rsidRDefault="00B50232" w:rsidP="00B50232">
            <w:r w:rsidRPr="00B50232">
              <w:rPr>
                <w:rFonts w:hint="eastAsia"/>
              </w:rPr>
              <w:t>ドイツ，株主の物理的出席を認めないバーチャル総会を一時的に認める特別法を制定</w:t>
            </w:r>
          </w:p>
          <w:p w14:paraId="7929054B" w14:textId="77777777" w:rsidR="00B50232" w:rsidRPr="00B50232" w:rsidRDefault="00B50232" w:rsidP="00B50232">
            <w:r w:rsidRPr="00B50232">
              <w:rPr>
                <w:rFonts w:hint="eastAsia"/>
              </w:rPr>
              <w:t>米</w:t>
            </w:r>
            <w:r w:rsidRPr="00B50232">
              <w:rPr>
                <w:rFonts w:hint="eastAsia"/>
              </w:rPr>
              <w:t>SEC</w:t>
            </w:r>
            <w:r w:rsidRPr="00B50232">
              <w:rPr>
                <w:rFonts w:hint="eastAsia"/>
              </w:rPr>
              <w:t>，定時株主総会の実施に関するガイダンスを公表</w:t>
            </w:r>
          </w:p>
          <w:p w14:paraId="35BD13B2" w14:textId="77777777" w:rsidR="00B50232" w:rsidRPr="00B50232" w:rsidRDefault="00B50232" w:rsidP="00B50232">
            <w:r w:rsidRPr="00B50232">
              <w:rPr>
                <w:rFonts w:hint="eastAsia"/>
              </w:rPr>
              <w:t> </w:t>
            </w:r>
          </w:p>
          <w:p w14:paraId="31A95A79" w14:textId="77777777" w:rsidR="00B50232" w:rsidRPr="00B50232" w:rsidRDefault="00B50232" w:rsidP="00B50232">
            <w:r w:rsidRPr="00B50232">
              <w:rPr>
                <w:rFonts w:hint="eastAsia"/>
              </w:rPr>
              <w:t>◆ニュース◆</w:t>
            </w:r>
          </w:p>
          <w:p w14:paraId="4900A062" w14:textId="77777777" w:rsidR="00B50232" w:rsidRPr="00B50232" w:rsidRDefault="00B50232" w:rsidP="00B50232">
            <w:r w:rsidRPr="00B50232">
              <w:t>金融庁，スチュワードシップ・コード（再</w:t>
            </w:r>
            <w:r w:rsidRPr="00B50232">
              <w:lastRenderedPageBreak/>
              <w:t>改訂版）を公表</w:t>
            </w:r>
          </w:p>
          <w:p w14:paraId="3815B3EE" w14:textId="77777777" w:rsidR="00B50232" w:rsidRPr="00B50232" w:rsidRDefault="00B50232" w:rsidP="00B50232">
            <w:r w:rsidRPr="00B50232">
              <w:t>経済産業省，「事業再編研究会」の第４回会議を開催</w:t>
            </w:r>
          </w:p>
          <w:p w14:paraId="33A4939E" w14:textId="77777777" w:rsidR="00B50232" w:rsidRPr="00B50232" w:rsidRDefault="00B50232" w:rsidP="00B50232">
            <w:r w:rsidRPr="00B50232">
              <w:t>財務省，外為法の関連政省令・告示改正案で意見募集</w:t>
            </w:r>
          </w:p>
          <w:p w14:paraId="4BBFEC4A" w14:textId="77777777" w:rsidR="00B50232" w:rsidRPr="00B50232" w:rsidRDefault="00B50232" w:rsidP="00B50232">
            <w:r w:rsidRPr="00B50232">
              <w:t>金融庁，監査基準改訂の公開草案等で意見募集</w:t>
            </w:r>
          </w:p>
          <w:p w14:paraId="1CD8AF32" w14:textId="77777777" w:rsidR="00B50232" w:rsidRPr="00B50232" w:rsidRDefault="00B50232" w:rsidP="00B50232">
            <w:r w:rsidRPr="00B50232">
              <w:t>金融庁，</w:t>
            </w:r>
            <w:r w:rsidRPr="00B50232">
              <w:t>IPO</w:t>
            </w:r>
            <w:r w:rsidRPr="00B50232">
              <w:t>に係る監査事務所の選任等に関する連絡協議会報告書を公表</w:t>
            </w:r>
          </w:p>
          <w:p w14:paraId="3FC5E29D" w14:textId="77777777" w:rsidR="00B50232" w:rsidRPr="00B50232" w:rsidRDefault="00B50232" w:rsidP="00B50232">
            <w:r w:rsidRPr="00B50232">
              <w:t>消費者庁，海外の公益通報者保護制度の調査業務報告書を公表</w:t>
            </w:r>
          </w:p>
          <w:p w14:paraId="25936586" w14:textId="77777777" w:rsidR="00B50232" w:rsidRPr="00B50232" w:rsidRDefault="00B50232" w:rsidP="00B50232">
            <w:r w:rsidRPr="00B50232">
              <w:t>日本取締役協会，独立社外取締役のための行動ガイドラインレポートを公表</w:t>
            </w:r>
          </w:p>
          <w:p w14:paraId="22AA79E8" w14:textId="77777777" w:rsidR="00B50232" w:rsidRPr="00B50232" w:rsidRDefault="00B50232" w:rsidP="00B50232">
            <w:r w:rsidRPr="00B50232">
              <w:rPr>
                <w:rFonts w:hint="eastAsia"/>
              </w:rPr>
              <w:t>2020</w:t>
            </w:r>
            <w:r w:rsidRPr="00B50232">
              <w:rPr>
                <w:rFonts w:hint="eastAsia"/>
              </w:rPr>
              <w:t>年２月定時株主総会の概況</w:t>
            </w:r>
          </w:p>
          <w:p w14:paraId="011383EA" w14:textId="77777777" w:rsidR="00B50232" w:rsidRPr="00B50232" w:rsidRDefault="00B50232" w:rsidP="00B50232">
            <w:r w:rsidRPr="00B50232">
              <w:rPr>
                <w:rFonts w:hint="eastAsia"/>
              </w:rPr>
              <w:t> </w:t>
            </w:r>
          </w:p>
          <w:p w14:paraId="64B8582F" w14:textId="77777777" w:rsidR="00B50232" w:rsidRPr="00B50232" w:rsidRDefault="00B50232" w:rsidP="00B50232">
            <w:r w:rsidRPr="00B50232">
              <w:rPr>
                <w:rFonts w:hint="eastAsia"/>
              </w:rPr>
              <w:t>◆スクランブル◆</w:t>
            </w:r>
          </w:p>
          <w:p w14:paraId="0F1BFB6A" w14:textId="77777777" w:rsidR="00B50232" w:rsidRPr="00B50232" w:rsidRDefault="00B50232" w:rsidP="00B50232">
            <w:r w:rsidRPr="00B50232">
              <w:rPr>
                <w:rFonts w:hint="eastAsia"/>
              </w:rPr>
              <w:t>新型コロナ危機を新たな進化の糧として</w:t>
            </w:r>
          </w:p>
          <w:p w14:paraId="60CB838F" w14:textId="77777777" w:rsidR="00D24B02" w:rsidRPr="00B50232" w:rsidRDefault="00D24B02"/>
        </w:tc>
        <w:tc>
          <w:tcPr>
            <w:tcW w:w="4512" w:type="dxa"/>
            <w:tcBorders>
              <w:left w:val="dashed" w:sz="4" w:space="0" w:color="auto"/>
              <w:right w:val="dashed" w:sz="4" w:space="0" w:color="auto"/>
            </w:tcBorders>
          </w:tcPr>
          <w:p w14:paraId="56726C76" w14:textId="77777777" w:rsidR="00B50232" w:rsidRPr="00B50232" w:rsidRDefault="00B50232" w:rsidP="00B50232">
            <w:pPr>
              <w:rPr>
                <w:b/>
                <w:bCs/>
              </w:rPr>
            </w:pPr>
            <w:r w:rsidRPr="00B50232">
              <w:rPr>
                <w:rFonts w:hint="eastAsia"/>
                <w:b/>
                <w:bCs/>
              </w:rPr>
              <w:lastRenderedPageBreak/>
              <w:t>令和元年改正会社法の解説〔</w:t>
            </w:r>
            <w:r w:rsidRPr="00B50232">
              <w:rPr>
                <w:rFonts w:hint="eastAsia"/>
                <w:b/>
                <w:bCs/>
              </w:rPr>
              <w:t>VII</w:t>
            </w:r>
            <w:r w:rsidRPr="00B50232">
              <w:rPr>
                <w:rFonts w:hint="eastAsia"/>
                <w:b/>
                <w:bCs/>
              </w:rPr>
              <w:t>〕</w:t>
            </w:r>
          </w:p>
          <w:p w14:paraId="7EB7DE8E" w14:textId="77777777" w:rsidR="00B50232" w:rsidRPr="00B50232" w:rsidRDefault="00B50232" w:rsidP="00B50232">
            <w:r w:rsidRPr="00B50232">
              <w:rPr>
                <w:rFonts w:hint="eastAsia"/>
              </w:rPr>
              <w:t>□竹林　俊憲　法務省大臣官房参事官</w:t>
            </w:r>
          </w:p>
          <w:p w14:paraId="6EE1D8CE" w14:textId="77777777" w:rsidR="00B50232" w:rsidRPr="00B50232" w:rsidRDefault="00B50232" w:rsidP="00B50232">
            <w:r w:rsidRPr="00B50232">
              <w:rPr>
                <w:rFonts w:hint="eastAsia"/>
              </w:rPr>
              <w:t>□邉　　英基　前法務省民事局付</w:t>
            </w:r>
          </w:p>
          <w:p w14:paraId="69475457" w14:textId="77777777" w:rsidR="00B50232" w:rsidRPr="00B50232" w:rsidRDefault="00B50232" w:rsidP="00B50232">
            <w:r w:rsidRPr="00B50232">
              <w:rPr>
                <w:rFonts w:hint="eastAsia"/>
              </w:rPr>
              <w:lastRenderedPageBreak/>
              <w:t>□青野　雅朗　前法務省民事局付</w:t>
            </w:r>
          </w:p>
          <w:p w14:paraId="707B7108" w14:textId="77777777" w:rsidR="00B50232" w:rsidRPr="00B50232" w:rsidRDefault="00B50232" w:rsidP="00B50232">
            <w:r w:rsidRPr="00B50232">
              <w:rPr>
                <w:rFonts w:hint="eastAsia"/>
              </w:rPr>
              <w:t>□坂本　佳隆　前法務省民事局付</w:t>
            </w:r>
          </w:p>
          <w:p w14:paraId="4AAC4188" w14:textId="77777777" w:rsidR="00B50232" w:rsidRPr="00B50232" w:rsidRDefault="00B50232" w:rsidP="00B50232">
            <w:r w:rsidRPr="00B50232">
              <w:rPr>
                <w:rFonts w:hint="eastAsia"/>
              </w:rPr>
              <w:t>□藺牟田泰隆　法務省民事局付</w:t>
            </w:r>
          </w:p>
          <w:p w14:paraId="4D5AE189" w14:textId="77777777" w:rsidR="00B50232" w:rsidRPr="00B50232" w:rsidRDefault="00B50232" w:rsidP="00B50232">
            <w:r w:rsidRPr="00B50232">
              <w:rPr>
                <w:rFonts w:hint="eastAsia"/>
              </w:rPr>
              <w:t>□若林　功晃　法務省民事局付</w:t>
            </w:r>
          </w:p>
          <w:p w14:paraId="328B2A86" w14:textId="77777777" w:rsidR="00B50232" w:rsidRPr="00B50232" w:rsidRDefault="00B50232" w:rsidP="00B50232">
            <w:r w:rsidRPr="00B50232">
              <w:rPr>
                <w:rFonts w:hint="eastAsia"/>
              </w:rPr>
              <w:t> </w:t>
            </w:r>
          </w:p>
          <w:p w14:paraId="1FEB23C8" w14:textId="77777777" w:rsidR="00B50232" w:rsidRPr="00B50232" w:rsidRDefault="00B50232" w:rsidP="00B50232">
            <w:pPr>
              <w:rPr>
                <w:b/>
                <w:bCs/>
              </w:rPr>
            </w:pPr>
            <w:r w:rsidRPr="00B50232">
              <w:rPr>
                <w:rFonts w:hint="eastAsia"/>
                <w:b/>
                <w:bCs/>
              </w:rPr>
              <w:t>スチュワードシップ・コードの再改訂の解説</w:t>
            </w:r>
          </w:p>
          <w:p w14:paraId="1AC885FA" w14:textId="77777777" w:rsidR="00B50232" w:rsidRPr="00B50232" w:rsidRDefault="00B50232" w:rsidP="00B50232">
            <w:r w:rsidRPr="00B50232">
              <w:rPr>
                <w:rFonts w:hint="eastAsia"/>
              </w:rPr>
              <w:t>□井上　俊剛　金融庁企画市場局企業開示課長</w:t>
            </w:r>
          </w:p>
          <w:p w14:paraId="19C884E4" w14:textId="77777777" w:rsidR="00B50232" w:rsidRPr="00B50232" w:rsidRDefault="00B50232" w:rsidP="00B50232">
            <w:r w:rsidRPr="00B50232">
              <w:rPr>
                <w:rFonts w:hint="eastAsia"/>
              </w:rPr>
              <w:t>□島貫まどか　金融庁企画市場局企業開示課課長補佐</w:t>
            </w:r>
          </w:p>
          <w:p w14:paraId="3C9ED3BA" w14:textId="77777777" w:rsidR="00B50232" w:rsidRPr="00B50232" w:rsidRDefault="00B50232" w:rsidP="00B50232">
            <w:r w:rsidRPr="00B50232">
              <w:rPr>
                <w:rFonts w:hint="eastAsia"/>
              </w:rPr>
              <w:t>□山田　裕章　金融庁企画市場局企業開示課課長補佐</w:t>
            </w:r>
          </w:p>
          <w:p w14:paraId="342D698D" w14:textId="77777777" w:rsidR="00B50232" w:rsidRPr="00B50232" w:rsidRDefault="00B50232" w:rsidP="00B50232">
            <w:r w:rsidRPr="00B50232">
              <w:rPr>
                <w:rFonts w:hint="eastAsia"/>
              </w:rPr>
              <w:t>□西原　彰美　金融庁企画市場局企業開示課専門官</w:t>
            </w:r>
          </w:p>
          <w:p w14:paraId="4D371E0A" w14:textId="77777777" w:rsidR="00B50232" w:rsidRPr="00B50232" w:rsidRDefault="00B50232" w:rsidP="00B50232">
            <w:r w:rsidRPr="00B50232">
              <w:rPr>
                <w:rFonts w:hint="eastAsia"/>
              </w:rPr>
              <w:t> </w:t>
            </w:r>
          </w:p>
          <w:p w14:paraId="56883AFA" w14:textId="77777777" w:rsidR="00B50232" w:rsidRPr="00B50232" w:rsidRDefault="00B50232" w:rsidP="00B50232">
            <w:pPr>
              <w:rPr>
                <w:b/>
                <w:bCs/>
              </w:rPr>
            </w:pPr>
            <w:r w:rsidRPr="00B50232">
              <w:rPr>
                <w:rFonts w:hint="eastAsia"/>
                <w:b/>
                <w:bCs/>
              </w:rPr>
              <w:t>企業内容等の開示に関する内閣府令の改正の概要</w:t>
            </w:r>
            <w:r w:rsidRPr="00B50232">
              <w:rPr>
                <w:rFonts w:hint="eastAsia"/>
                <w:b/>
                <w:bCs/>
              </w:rPr>
              <w:t> </w:t>
            </w:r>
          </w:p>
          <w:p w14:paraId="434B5E63" w14:textId="77777777" w:rsidR="00B50232" w:rsidRPr="00B50232" w:rsidRDefault="00B50232" w:rsidP="00B50232">
            <w:r w:rsidRPr="00B50232">
              <w:rPr>
                <w:rFonts w:hint="eastAsia"/>
              </w:rPr>
              <w:t>─継続的な差異開示の廃止に関する令和</w:t>
            </w:r>
            <w:r w:rsidRPr="00B50232">
              <w:rPr>
                <w:rFonts w:hint="eastAsia"/>
              </w:rPr>
              <w:t>2</w:t>
            </w:r>
            <w:r w:rsidRPr="00B50232">
              <w:rPr>
                <w:rFonts w:hint="eastAsia"/>
              </w:rPr>
              <w:t>年内閣府令第</w:t>
            </w:r>
            <w:r w:rsidRPr="00B50232">
              <w:rPr>
                <w:rFonts w:hint="eastAsia"/>
              </w:rPr>
              <w:t>10</w:t>
            </w:r>
            <w:r w:rsidRPr="00B50232">
              <w:rPr>
                <w:rFonts w:hint="eastAsia"/>
              </w:rPr>
              <w:t>号─</w:t>
            </w:r>
          </w:p>
          <w:p w14:paraId="3D70E670" w14:textId="77777777" w:rsidR="00B50232" w:rsidRPr="00B50232" w:rsidRDefault="00B50232" w:rsidP="00B50232">
            <w:r w:rsidRPr="00B50232">
              <w:rPr>
                <w:rFonts w:hint="eastAsia"/>
              </w:rPr>
              <w:t>□神保勇一郎　金融庁企画市場局企業開示課開示企画調整官</w:t>
            </w:r>
          </w:p>
          <w:p w14:paraId="2F4534CC" w14:textId="77777777" w:rsidR="00B50232" w:rsidRPr="00B50232" w:rsidRDefault="00B50232" w:rsidP="00B50232">
            <w:r w:rsidRPr="00B50232">
              <w:rPr>
                <w:rFonts w:hint="eastAsia"/>
              </w:rPr>
              <w:t>□小作　恵右　金融庁企画市場局企業開示課課長補佐</w:t>
            </w:r>
          </w:p>
          <w:p w14:paraId="0D075559" w14:textId="77777777" w:rsidR="00B50232" w:rsidRPr="00B50232" w:rsidRDefault="00B50232" w:rsidP="00B50232">
            <w:r w:rsidRPr="00B50232">
              <w:rPr>
                <w:rFonts w:hint="eastAsia"/>
              </w:rPr>
              <w:t>□村瀬　正貴　金融庁企画市場局企業</w:t>
            </w:r>
            <w:r w:rsidRPr="00B50232">
              <w:rPr>
                <w:rFonts w:hint="eastAsia"/>
              </w:rPr>
              <w:lastRenderedPageBreak/>
              <w:t>開示課専門官</w:t>
            </w:r>
          </w:p>
          <w:p w14:paraId="6D61E5A3" w14:textId="77777777" w:rsidR="00B50232" w:rsidRPr="00B50232" w:rsidRDefault="00B50232" w:rsidP="00B50232">
            <w:r w:rsidRPr="00B50232">
              <w:rPr>
                <w:rFonts w:hint="eastAsia"/>
              </w:rPr>
              <w:br/>
              <w:t> </w:t>
            </w:r>
          </w:p>
          <w:p w14:paraId="5FB381CB" w14:textId="77777777" w:rsidR="00B50232" w:rsidRPr="00B50232" w:rsidRDefault="00B50232" w:rsidP="00B50232">
            <w:pPr>
              <w:rPr>
                <w:b/>
                <w:bCs/>
              </w:rPr>
            </w:pPr>
            <w:r w:rsidRPr="00B50232">
              <w:rPr>
                <w:rFonts w:hint="eastAsia"/>
                <w:b/>
                <w:bCs/>
              </w:rPr>
              <w:t>東証の新市場区分の概要等の解説</w:t>
            </w:r>
          </w:p>
          <w:p w14:paraId="04873206" w14:textId="77777777" w:rsidR="00B50232" w:rsidRPr="00B50232" w:rsidRDefault="00B50232" w:rsidP="00B50232">
            <w:r w:rsidRPr="00B50232">
              <w:rPr>
                <w:rFonts w:hint="eastAsia"/>
              </w:rPr>
              <w:t>□青　　克美　東京証券取引所</w:t>
            </w:r>
            <w:r w:rsidRPr="00B50232">
              <w:rPr>
                <w:rFonts w:hint="eastAsia"/>
              </w:rPr>
              <w:t xml:space="preserve"> </w:t>
            </w:r>
            <w:r w:rsidRPr="00B50232">
              <w:rPr>
                <w:rFonts w:hint="eastAsia"/>
              </w:rPr>
              <w:t>執行役員</w:t>
            </w:r>
          </w:p>
          <w:p w14:paraId="5196CB86" w14:textId="77777777" w:rsidR="00B50232" w:rsidRPr="00B50232" w:rsidRDefault="00B50232" w:rsidP="00B50232">
            <w:r w:rsidRPr="00B50232">
              <w:rPr>
                <w:rFonts w:hint="eastAsia"/>
              </w:rPr>
              <w:t> </w:t>
            </w:r>
          </w:p>
          <w:p w14:paraId="210AA820" w14:textId="77777777" w:rsidR="00B50232" w:rsidRPr="00B50232" w:rsidRDefault="00B50232" w:rsidP="00B50232">
            <w:r w:rsidRPr="00B50232">
              <w:rPr>
                <w:rFonts w:hint="eastAsia"/>
              </w:rPr>
              <w:t>■</w:t>
            </w:r>
            <w:r w:rsidRPr="00B50232">
              <w:rPr>
                <w:rFonts w:hint="eastAsia"/>
              </w:rPr>
              <w:t>2020</w:t>
            </w:r>
            <w:r w:rsidRPr="00B50232">
              <w:rPr>
                <w:rFonts w:hint="eastAsia"/>
              </w:rPr>
              <w:t>年株主総会の実務対応（５）■</w:t>
            </w:r>
          </w:p>
          <w:p w14:paraId="30E0A24D" w14:textId="77777777" w:rsidR="00B50232" w:rsidRPr="00B50232" w:rsidRDefault="00B50232" w:rsidP="00B50232">
            <w:pPr>
              <w:rPr>
                <w:b/>
                <w:bCs/>
              </w:rPr>
            </w:pPr>
            <w:r w:rsidRPr="00B50232">
              <w:rPr>
                <w:rFonts w:hint="eastAsia"/>
                <w:b/>
                <w:bCs/>
              </w:rPr>
              <w:t>株主総会当日の議事運営と想定問答の準備</w:t>
            </w:r>
          </w:p>
          <w:p w14:paraId="34BF332C" w14:textId="77777777" w:rsidR="00B50232" w:rsidRPr="00B50232" w:rsidRDefault="00B50232" w:rsidP="00B50232">
            <w:r w:rsidRPr="00B50232">
              <w:rPr>
                <w:rFonts w:hint="eastAsia"/>
              </w:rPr>
              <w:t>□濱口　耕輔　弁護士</w:t>
            </w:r>
          </w:p>
          <w:p w14:paraId="261AF89A" w14:textId="77777777" w:rsidR="00B50232" w:rsidRPr="00B50232" w:rsidRDefault="00B50232" w:rsidP="00B50232">
            <w:r w:rsidRPr="00B50232">
              <w:rPr>
                <w:rFonts w:hint="eastAsia"/>
              </w:rPr>
              <w:t> </w:t>
            </w:r>
          </w:p>
          <w:p w14:paraId="73BFE8B6" w14:textId="77777777" w:rsidR="00B50232" w:rsidRPr="00B50232" w:rsidRDefault="00B50232" w:rsidP="00B50232">
            <w:r w:rsidRPr="00B50232">
              <w:rPr>
                <w:rFonts w:hint="eastAsia"/>
              </w:rPr>
              <w:t>■機関投資家に聞く（</w:t>
            </w:r>
            <w:r w:rsidRPr="00B50232">
              <w:rPr>
                <w:rFonts w:hint="eastAsia"/>
              </w:rPr>
              <w:t>2</w:t>
            </w:r>
            <w:r w:rsidRPr="00B50232">
              <w:rPr>
                <w:rFonts w:hint="eastAsia"/>
              </w:rPr>
              <w:t>）</w:t>
            </w:r>
          </w:p>
          <w:p w14:paraId="244F73DF" w14:textId="77777777" w:rsidR="00B50232" w:rsidRPr="00B50232" w:rsidRDefault="00B50232" w:rsidP="00B50232">
            <w:pPr>
              <w:rPr>
                <w:b/>
                <w:bCs/>
              </w:rPr>
            </w:pPr>
            <w:r w:rsidRPr="00B50232">
              <w:rPr>
                <w:rFonts w:hint="eastAsia"/>
                <w:b/>
                <w:bCs/>
              </w:rPr>
              <w:t>アセットマネジメント</w:t>
            </w:r>
            <w:r w:rsidRPr="00B50232">
              <w:rPr>
                <w:rFonts w:hint="eastAsia"/>
                <w:b/>
                <w:bCs/>
              </w:rPr>
              <w:t>One</w:t>
            </w:r>
          </w:p>
          <w:p w14:paraId="171CFF44" w14:textId="77777777" w:rsidR="00B50232" w:rsidRPr="00B50232" w:rsidRDefault="00B50232" w:rsidP="00B50232">
            <w:r w:rsidRPr="00B50232">
              <w:rPr>
                <w:rFonts w:hint="eastAsia"/>
              </w:rPr>
              <w:t> </w:t>
            </w:r>
          </w:p>
          <w:p w14:paraId="4E799198" w14:textId="77777777" w:rsidR="00B50232" w:rsidRPr="00B50232" w:rsidRDefault="00B50232" w:rsidP="00B50232">
            <w:r w:rsidRPr="00B50232">
              <w:rPr>
                <w:rFonts w:hint="eastAsia"/>
              </w:rPr>
              <w:t>■〈緊急連載〉新型コロナウイルス感染症への法務対応（９）■</w:t>
            </w:r>
          </w:p>
          <w:p w14:paraId="28D34F69" w14:textId="77777777" w:rsidR="00B50232" w:rsidRPr="00B50232" w:rsidRDefault="00B50232" w:rsidP="00B50232">
            <w:pPr>
              <w:rPr>
                <w:b/>
                <w:bCs/>
              </w:rPr>
            </w:pPr>
            <w:r w:rsidRPr="00B50232">
              <w:rPr>
                <w:rFonts w:hint="eastAsia"/>
                <w:b/>
                <w:bCs/>
              </w:rPr>
              <w:t>資金繰り支援と事業再生</w:t>
            </w:r>
          </w:p>
          <w:p w14:paraId="4D9A24CB" w14:textId="77777777" w:rsidR="00B50232" w:rsidRPr="00B50232" w:rsidRDefault="00B50232" w:rsidP="00B50232">
            <w:r w:rsidRPr="00B50232">
              <w:rPr>
                <w:rFonts w:hint="eastAsia"/>
              </w:rPr>
              <w:t>□大川　友宏　弁護士</w:t>
            </w:r>
          </w:p>
          <w:p w14:paraId="2D825BAF" w14:textId="77777777" w:rsidR="00B50232" w:rsidRPr="00B50232" w:rsidRDefault="00B50232" w:rsidP="00B50232">
            <w:r w:rsidRPr="00B50232">
              <w:rPr>
                <w:rFonts w:hint="eastAsia"/>
              </w:rPr>
              <w:t> </w:t>
            </w:r>
          </w:p>
          <w:p w14:paraId="7D041D8A" w14:textId="77777777" w:rsidR="00B50232" w:rsidRPr="00B50232" w:rsidRDefault="00B50232" w:rsidP="00B50232">
            <w:r w:rsidRPr="00B50232">
              <w:rPr>
                <w:rFonts w:hint="eastAsia"/>
              </w:rPr>
              <w:t>■商法判例研究</w:t>
            </w:r>
            <w:r w:rsidRPr="00B50232">
              <w:rPr>
                <w:rFonts w:hint="eastAsia"/>
              </w:rPr>
              <w:t>  No.645</w:t>
            </w:r>
            <w:r w:rsidRPr="00B50232">
              <w:rPr>
                <w:rFonts w:hint="eastAsia"/>
              </w:rPr>
              <w:t>（京都大学商法研究会）</w:t>
            </w:r>
          </w:p>
          <w:p w14:paraId="21EE3697" w14:textId="77777777" w:rsidR="00B50232" w:rsidRPr="00B50232" w:rsidRDefault="00B50232" w:rsidP="00B50232">
            <w:pPr>
              <w:rPr>
                <w:b/>
                <w:bCs/>
              </w:rPr>
            </w:pPr>
            <w:r w:rsidRPr="00B50232">
              <w:rPr>
                <w:rFonts w:hint="eastAsia"/>
                <w:b/>
                <w:bCs/>
              </w:rPr>
              <w:t>代表取締役就任の不実登記と会社の責任</w:t>
            </w:r>
          </w:p>
          <w:p w14:paraId="4AB0F148" w14:textId="77777777" w:rsidR="00B50232" w:rsidRPr="00B50232" w:rsidRDefault="00B50232" w:rsidP="00B50232">
            <w:r w:rsidRPr="00B50232">
              <w:rPr>
                <w:rFonts w:hint="eastAsia"/>
              </w:rPr>
              <w:t>□行岡　睦彦　神戸大学准教授</w:t>
            </w:r>
          </w:p>
          <w:p w14:paraId="01253A5E" w14:textId="77777777" w:rsidR="00B50232" w:rsidRPr="00B50232" w:rsidRDefault="00B50232" w:rsidP="00B50232">
            <w:r w:rsidRPr="00B50232">
              <w:rPr>
                <w:rFonts w:hint="eastAsia"/>
              </w:rPr>
              <w:lastRenderedPageBreak/>
              <w:t> </w:t>
            </w:r>
          </w:p>
          <w:p w14:paraId="0C3CC825" w14:textId="77777777" w:rsidR="00B50232" w:rsidRPr="00B50232" w:rsidRDefault="00B50232" w:rsidP="00B50232">
            <w:r w:rsidRPr="00B50232">
              <w:rPr>
                <w:rFonts w:hint="eastAsia"/>
              </w:rPr>
              <w:t>■実務問答金商法　第</w:t>
            </w:r>
            <w:r w:rsidRPr="00B50232">
              <w:rPr>
                <w:rFonts w:hint="eastAsia"/>
              </w:rPr>
              <w:t>16</w:t>
            </w:r>
            <w:r w:rsidRPr="00B50232">
              <w:rPr>
                <w:rFonts w:hint="eastAsia"/>
              </w:rPr>
              <w:t>回■</w:t>
            </w:r>
          </w:p>
          <w:p w14:paraId="12D6FC6D" w14:textId="77777777" w:rsidR="00B50232" w:rsidRPr="00B50232" w:rsidRDefault="00B50232" w:rsidP="00B50232">
            <w:pPr>
              <w:rPr>
                <w:b/>
                <w:bCs/>
              </w:rPr>
            </w:pPr>
            <w:r w:rsidRPr="00B50232">
              <w:rPr>
                <w:rFonts w:hint="eastAsia"/>
                <w:b/>
                <w:bCs/>
              </w:rPr>
              <w:t>公開買付関連契約と売出規制</w:t>
            </w:r>
          </w:p>
          <w:p w14:paraId="5C9E9D6D" w14:textId="77777777" w:rsidR="00B50232" w:rsidRPr="00B50232" w:rsidRDefault="00B50232" w:rsidP="00B50232">
            <w:r w:rsidRPr="00B50232">
              <w:rPr>
                <w:rFonts w:hint="eastAsia"/>
              </w:rPr>
              <w:t>□宮下　　央　弁護士</w:t>
            </w:r>
          </w:p>
          <w:p w14:paraId="4C0A4D27" w14:textId="77777777" w:rsidR="00B50232" w:rsidRPr="00B50232" w:rsidRDefault="00B50232" w:rsidP="00B50232">
            <w:r w:rsidRPr="00B50232">
              <w:rPr>
                <w:rFonts w:hint="eastAsia"/>
              </w:rPr>
              <w:t>□谷口　達哉　弁護士</w:t>
            </w:r>
          </w:p>
          <w:p w14:paraId="423EBE90" w14:textId="77777777" w:rsidR="00B50232" w:rsidRPr="00B50232" w:rsidRDefault="00B50232" w:rsidP="00B50232">
            <w:r w:rsidRPr="00B50232">
              <w:rPr>
                <w:rFonts w:hint="eastAsia"/>
              </w:rPr>
              <w:t> </w:t>
            </w:r>
          </w:p>
          <w:p w14:paraId="7C217BA4" w14:textId="77777777" w:rsidR="00B50232" w:rsidRPr="00B50232" w:rsidRDefault="00B50232" w:rsidP="00B50232">
            <w:r w:rsidRPr="00B50232">
              <w:rPr>
                <w:rFonts w:hint="eastAsia"/>
              </w:rPr>
              <w:t>◆ニュース◆</w:t>
            </w:r>
          </w:p>
          <w:p w14:paraId="2B9140E9" w14:textId="77777777" w:rsidR="00B50232" w:rsidRPr="00B50232" w:rsidRDefault="00B50232" w:rsidP="00B50232">
            <w:r w:rsidRPr="00B50232">
              <w:rPr>
                <w:rFonts w:hint="eastAsia"/>
              </w:rPr>
              <w:t>経産省、法務省、「株主総会運営に係る</w:t>
            </w:r>
            <w:r w:rsidRPr="00B50232">
              <w:rPr>
                <w:rFonts w:hint="eastAsia"/>
              </w:rPr>
              <w:t>Q&amp;A</w:t>
            </w:r>
            <w:r w:rsidRPr="00B50232">
              <w:rPr>
                <w:rFonts w:hint="eastAsia"/>
              </w:rPr>
              <w:t>」を公表</w:t>
            </w:r>
          </w:p>
          <w:p w14:paraId="7E73E7B5" w14:textId="77777777" w:rsidR="00B50232" w:rsidRPr="00B50232" w:rsidRDefault="00B50232" w:rsidP="00B50232">
            <w:r w:rsidRPr="00B50232">
              <w:rPr>
                <w:rFonts w:hint="eastAsia"/>
              </w:rPr>
              <w:t>東証、「</w:t>
            </w:r>
            <w:r w:rsidRPr="00B50232">
              <w:rPr>
                <w:rFonts w:hint="eastAsia"/>
              </w:rPr>
              <w:t>2020</w:t>
            </w:r>
            <w:r w:rsidRPr="00B50232">
              <w:rPr>
                <w:rFonts w:hint="eastAsia"/>
              </w:rPr>
              <w:t>年</w:t>
            </w:r>
            <w:r w:rsidRPr="00B50232">
              <w:rPr>
                <w:rFonts w:hint="eastAsia"/>
              </w:rPr>
              <w:t>3</w:t>
            </w:r>
            <w:r w:rsidRPr="00B50232">
              <w:rPr>
                <w:rFonts w:hint="eastAsia"/>
              </w:rPr>
              <w:t>月期上場会社の定時株主総会の動向（速報版）」を公表</w:t>
            </w:r>
          </w:p>
          <w:p w14:paraId="3F8D0C61" w14:textId="77777777" w:rsidR="00B50232" w:rsidRPr="00B50232" w:rsidRDefault="00B50232" w:rsidP="00B50232">
            <w:r w:rsidRPr="00B50232">
              <w:rPr>
                <w:rFonts w:hint="eastAsia"/>
              </w:rPr>
              <w:t>公取委、経産省、独占禁止法改正法の施行に伴い整備する公正取引委員会規則案等に対する意見募集を開始</w:t>
            </w:r>
          </w:p>
          <w:p w14:paraId="2120C85F" w14:textId="77777777" w:rsidR="00B50232" w:rsidRPr="00B50232" w:rsidRDefault="00B50232" w:rsidP="00B50232">
            <w:r w:rsidRPr="00B50232">
              <w:rPr>
                <w:rFonts w:hint="eastAsia"/>
              </w:rPr>
              <w:t>所得税法等の一部を改正する法律が成立</w:t>
            </w:r>
          </w:p>
          <w:p w14:paraId="01B3A3E8" w14:textId="77777777" w:rsidR="00B50232" w:rsidRPr="00B50232" w:rsidRDefault="00B50232" w:rsidP="00B50232">
            <w:r w:rsidRPr="00B50232">
              <w:rPr>
                <w:rFonts w:hint="eastAsia"/>
              </w:rPr>
              <w:t>証券保管振替機構、「株式等振替制度における株主総会資料の書面交付請求に係る要綱」を公表</w:t>
            </w:r>
          </w:p>
          <w:p w14:paraId="63A3A204" w14:textId="77777777" w:rsidR="00B50232" w:rsidRPr="00B50232" w:rsidRDefault="00B50232" w:rsidP="00B50232">
            <w:r w:rsidRPr="00B50232">
              <w:rPr>
                <w:rFonts w:hint="eastAsia"/>
              </w:rPr>
              <w:t>2020</w:t>
            </w:r>
            <w:r w:rsidRPr="00B50232">
              <w:rPr>
                <w:rFonts w:hint="eastAsia"/>
              </w:rPr>
              <w:t>年</w:t>
            </w:r>
            <w:r w:rsidRPr="00B50232">
              <w:rPr>
                <w:rFonts w:hint="eastAsia"/>
              </w:rPr>
              <w:t>3</w:t>
            </w:r>
            <w:r w:rsidRPr="00B50232">
              <w:rPr>
                <w:rFonts w:hint="eastAsia"/>
              </w:rPr>
              <w:t>月内部通報制度認証（自己適合宣言登録制度）登録事業者</w:t>
            </w:r>
          </w:p>
          <w:p w14:paraId="178B7024" w14:textId="77777777" w:rsidR="00B50232" w:rsidRPr="00B50232" w:rsidRDefault="00B50232" w:rsidP="00B50232">
            <w:r w:rsidRPr="00B50232">
              <w:rPr>
                <w:rFonts w:hint="eastAsia"/>
              </w:rPr>
              <w:t> </w:t>
            </w:r>
          </w:p>
          <w:p w14:paraId="5B59C2C8" w14:textId="77777777" w:rsidR="00B50232" w:rsidRPr="00B50232" w:rsidRDefault="00B50232" w:rsidP="00B50232">
            <w:r w:rsidRPr="00B50232">
              <w:rPr>
                <w:rFonts w:hint="eastAsia"/>
              </w:rPr>
              <w:t>◆スクランブル◆</w:t>
            </w:r>
          </w:p>
          <w:p w14:paraId="1D926B38" w14:textId="77777777" w:rsidR="00B50232" w:rsidRPr="00B50232" w:rsidRDefault="00B50232" w:rsidP="00B50232">
            <w:r w:rsidRPr="00B50232">
              <w:rPr>
                <w:rFonts w:hint="eastAsia"/>
              </w:rPr>
              <w:t>株主総会の時間短縮と決議事項先議</w:t>
            </w:r>
          </w:p>
          <w:p w14:paraId="7A82E022" w14:textId="77777777" w:rsidR="00D24B02" w:rsidRPr="00B50232" w:rsidRDefault="00D24B02"/>
        </w:tc>
        <w:tc>
          <w:tcPr>
            <w:tcW w:w="4516" w:type="dxa"/>
            <w:tcBorders>
              <w:left w:val="dashed" w:sz="4" w:space="0" w:color="auto"/>
            </w:tcBorders>
          </w:tcPr>
          <w:p w14:paraId="0C4EDF72" w14:textId="77777777" w:rsidR="00B50232" w:rsidRPr="00B50232" w:rsidRDefault="00B50232" w:rsidP="00B50232">
            <w:pPr>
              <w:rPr>
                <w:b/>
                <w:bCs/>
              </w:rPr>
            </w:pPr>
            <w:r w:rsidRPr="00B50232">
              <w:rPr>
                <w:rFonts w:hint="eastAsia"/>
                <w:b/>
                <w:bCs/>
              </w:rPr>
              <w:lastRenderedPageBreak/>
              <w:t>令和元年改正会社法の解説〔</w:t>
            </w:r>
            <w:r w:rsidRPr="00B50232">
              <w:rPr>
                <w:rFonts w:hint="eastAsia"/>
                <w:b/>
                <w:bCs/>
              </w:rPr>
              <w:t>VIII</w:t>
            </w:r>
            <w:r w:rsidRPr="00B50232">
              <w:rPr>
                <w:rFonts w:hint="eastAsia"/>
                <w:b/>
                <w:bCs/>
              </w:rPr>
              <w:t>・完〕</w:t>
            </w:r>
          </w:p>
          <w:p w14:paraId="48DED2C8" w14:textId="77777777" w:rsidR="00B50232" w:rsidRPr="00B50232" w:rsidRDefault="00B50232" w:rsidP="00B50232">
            <w:r w:rsidRPr="00B50232">
              <w:rPr>
                <w:rFonts w:hint="eastAsia"/>
              </w:rPr>
              <w:t>□竹林　俊憲　法務省大臣官房参事官</w:t>
            </w:r>
          </w:p>
          <w:p w14:paraId="27492F9B" w14:textId="77777777" w:rsidR="00B50232" w:rsidRPr="00B50232" w:rsidRDefault="00B50232" w:rsidP="00B50232">
            <w:r w:rsidRPr="00B50232">
              <w:rPr>
                <w:rFonts w:hint="eastAsia"/>
              </w:rPr>
              <w:t>□邉　　英基　前法務省民事局付</w:t>
            </w:r>
          </w:p>
          <w:p w14:paraId="3DB404D5" w14:textId="77777777" w:rsidR="00B50232" w:rsidRPr="00B50232" w:rsidRDefault="00B50232" w:rsidP="00B50232">
            <w:r w:rsidRPr="00B50232">
              <w:rPr>
                <w:rFonts w:hint="eastAsia"/>
              </w:rPr>
              <w:lastRenderedPageBreak/>
              <w:t>□青野　雅朗　前法務省民事局付</w:t>
            </w:r>
          </w:p>
          <w:p w14:paraId="3E2A29B5" w14:textId="77777777" w:rsidR="00B50232" w:rsidRPr="00B50232" w:rsidRDefault="00B50232" w:rsidP="00B50232">
            <w:r w:rsidRPr="00B50232">
              <w:rPr>
                <w:rFonts w:hint="eastAsia"/>
              </w:rPr>
              <w:t>□坂本　佳隆　前法務省民事局付</w:t>
            </w:r>
          </w:p>
          <w:p w14:paraId="728EE5C9" w14:textId="77777777" w:rsidR="00B50232" w:rsidRPr="00B50232" w:rsidRDefault="00B50232" w:rsidP="00B50232">
            <w:r w:rsidRPr="00B50232">
              <w:rPr>
                <w:rFonts w:hint="eastAsia"/>
              </w:rPr>
              <w:t>□藺牟田泰隆　法務省民事局付</w:t>
            </w:r>
          </w:p>
          <w:p w14:paraId="6F123279" w14:textId="77777777" w:rsidR="00B50232" w:rsidRPr="00B50232" w:rsidRDefault="00B50232" w:rsidP="00B50232">
            <w:r w:rsidRPr="00B50232">
              <w:rPr>
                <w:rFonts w:hint="eastAsia"/>
              </w:rPr>
              <w:t>□若林　功晃　法務省民事局付</w:t>
            </w:r>
          </w:p>
          <w:p w14:paraId="28273FDF" w14:textId="77777777" w:rsidR="00B50232" w:rsidRPr="00B50232" w:rsidRDefault="00B50232" w:rsidP="00B50232">
            <w:r w:rsidRPr="00B50232">
              <w:rPr>
                <w:rFonts w:hint="eastAsia"/>
              </w:rPr>
              <w:t> </w:t>
            </w:r>
          </w:p>
          <w:p w14:paraId="04CA27DB" w14:textId="77777777" w:rsidR="00B50232" w:rsidRPr="00B50232" w:rsidRDefault="00B50232" w:rsidP="00B50232">
            <w:pPr>
              <w:rPr>
                <w:b/>
                <w:bCs/>
              </w:rPr>
            </w:pPr>
            <w:r w:rsidRPr="00B50232">
              <w:rPr>
                <w:rFonts w:hint="eastAsia"/>
                <w:b/>
                <w:bCs/>
              </w:rPr>
              <w:t>上場会社はどのように機関設計を選択しているのか</w:t>
            </w:r>
          </w:p>
          <w:p w14:paraId="5A67A7DE" w14:textId="77777777" w:rsidR="00B50232" w:rsidRPr="00B50232" w:rsidRDefault="00B50232" w:rsidP="00B50232">
            <w:r w:rsidRPr="00B50232">
              <w:rPr>
                <w:rFonts w:hint="eastAsia"/>
              </w:rPr>
              <w:t>□大杉謙一　中央大学教授</w:t>
            </w:r>
          </w:p>
          <w:p w14:paraId="559FC909" w14:textId="77777777" w:rsidR="00B50232" w:rsidRPr="00B50232" w:rsidRDefault="00B50232" w:rsidP="00B50232">
            <w:r w:rsidRPr="00B50232">
              <w:rPr>
                <w:rFonts w:hint="eastAsia"/>
              </w:rPr>
              <w:t> </w:t>
            </w:r>
          </w:p>
          <w:p w14:paraId="6DF052DB" w14:textId="77777777" w:rsidR="00B50232" w:rsidRPr="00B50232" w:rsidRDefault="00B50232" w:rsidP="00B50232">
            <w:pPr>
              <w:rPr>
                <w:b/>
                <w:bCs/>
              </w:rPr>
            </w:pPr>
            <w:r w:rsidRPr="00B50232">
              <w:rPr>
                <w:rFonts w:hint="eastAsia"/>
                <w:b/>
                <w:bCs/>
              </w:rPr>
              <w:t>本年３月総会の経験を踏まえた株主総会の実務的対応</w:t>
            </w:r>
          </w:p>
          <w:p w14:paraId="37A78DAD" w14:textId="77777777" w:rsidR="00B50232" w:rsidRPr="00B50232" w:rsidRDefault="00B50232" w:rsidP="00B50232">
            <w:r w:rsidRPr="00B50232">
              <w:rPr>
                <w:rFonts w:hint="eastAsia"/>
              </w:rPr>
              <w:t>ー緊急事態宣言下における総会開催に関する諸問題―</w:t>
            </w:r>
          </w:p>
          <w:p w14:paraId="31F2F1E7" w14:textId="77777777" w:rsidR="00B50232" w:rsidRPr="00B50232" w:rsidRDefault="00B50232" w:rsidP="00B50232">
            <w:r w:rsidRPr="00B50232">
              <w:rPr>
                <w:rFonts w:hint="eastAsia"/>
              </w:rPr>
              <w:t>□内藤順也　弁護士</w:t>
            </w:r>
          </w:p>
          <w:p w14:paraId="5036EC68" w14:textId="77777777" w:rsidR="00B50232" w:rsidRPr="00B50232" w:rsidRDefault="00B50232" w:rsidP="00B50232">
            <w:r w:rsidRPr="00B50232">
              <w:rPr>
                <w:rFonts w:hint="eastAsia"/>
              </w:rPr>
              <w:t>□三谷革司　弁護士</w:t>
            </w:r>
          </w:p>
          <w:p w14:paraId="6618222D" w14:textId="77777777" w:rsidR="00B50232" w:rsidRPr="00B50232" w:rsidRDefault="00B50232" w:rsidP="00B50232">
            <w:r w:rsidRPr="00B50232">
              <w:rPr>
                <w:rFonts w:hint="eastAsia"/>
              </w:rPr>
              <w:t>□橘川裕樹　弁護士</w:t>
            </w:r>
          </w:p>
          <w:p w14:paraId="46E414BB" w14:textId="77777777" w:rsidR="00B50232" w:rsidRPr="00B50232" w:rsidRDefault="00B50232" w:rsidP="00B50232">
            <w:r w:rsidRPr="00B50232">
              <w:rPr>
                <w:rFonts w:hint="eastAsia"/>
              </w:rPr>
              <w:t> </w:t>
            </w:r>
          </w:p>
          <w:p w14:paraId="36FC117E" w14:textId="77777777" w:rsidR="00B50232" w:rsidRPr="00B50232" w:rsidRDefault="00B50232" w:rsidP="00B50232">
            <w:r w:rsidRPr="00B50232">
              <w:rPr>
                <w:rFonts w:hint="eastAsia"/>
              </w:rPr>
              <w:t> </w:t>
            </w:r>
          </w:p>
          <w:p w14:paraId="7F37D427" w14:textId="77777777" w:rsidR="00B50232" w:rsidRPr="00B50232" w:rsidRDefault="00B50232" w:rsidP="00B50232">
            <w:r w:rsidRPr="00B50232">
              <w:rPr>
                <w:rFonts w:hint="eastAsia"/>
              </w:rPr>
              <w:t>■</w:t>
            </w:r>
            <w:r w:rsidRPr="00B50232">
              <w:rPr>
                <w:rFonts w:hint="eastAsia"/>
              </w:rPr>
              <w:t>2020</w:t>
            </w:r>
            <w:r w:rsidRPr="00B50232">
              <w:rPr>
                <w:rFonts w:hint="eastAsia"/>
              </w:rPr>
              <w:t>年株主総会の実務対応（</w:t>
            </w:r>
            <w:r w:rsidRPr="00B50232">
              <w:rPr>
                <w:rFonts w:hint="eastAsia"/>
              </w:rPr>
              <w:t>6</w:t>
            </w:r>
            <w:r w:rsidRPr="00B50232">
              <w:rPr>
                <w:rFonts w:hint="eastAsia"/>
              </w:rPr>
              <w:t>・完）■</w:t>
            </w:r>
          </w:p>
          <w:p w14:paraId="1BD2E404" w14:textId="77777777" w:rsidR="00B50232" w:rsidRPr="00B50232" w:rsidRDefault="00B50232" w:rsidP="00B50232">
            <w:pPr>
              <w:rPr>
                <w:b/>
                <w:bCs/>
              </w:rPr>
            </w:pPr>
            <w:r w:rsidRPr="00B50232">
              <w:rPr>
                <w:rFonts w:hint="eastAsia"/>
                <w:b/>
                <w:bCs/>
              </w:rPr>
              <w:t>株主総会終了後の実務</w:t>
            </w:r>
          </w:p>
          <w:p w14:paraId="04822D12" w14:textId="77777777" w:rsidR="00B50232" w:rsidRPr="00B50232" w:rsidRDefault="00B50232" w:rsidP="00B50232">
            <w:r w:rsidRPr="00B50232">
              <w:rPr>
                <w:rFonts w:hint="eastAsia"/>
              </w:rPr>
              <w:t>□芳川雅史　東京証券代行</w:t>
            </w:r>
            <w:r w:rsidRPr="00B50232">
              <w:rPr>
                <w:rFonts w:hint="eastAsia"/>
              </w:rPr>
              <w:t xml:space="preserve"> </w:t>
            </w:r>
            <w:r w:rsidRPr="00B50232">
              <w:rPr>
                <w:rFonts w:hint="eastAsia"/>
              </w:rPr>
              <w:t>取締役</w:t>
            </w:r>
            <w:r w:rsidRPr="00B50232">
              <w:rPr>
                <w:rFonts w:hint="eastAsia"/>
              </w:rPr>
              <w:t xml:space="preserve"> </w:t>
            </w:r>
            <w:r w:rsidRPr="00B50232">
              <w:rPr>
                <w:rFonts w:hint="eastAsia"/>
              </w:rPr>
              <w:t>法務・</w:t>
            </w:r>
            <w:r w:rsidRPr="00B50232">
              <w:rPr>
                <w:rFonts w:hint="eastAsia"/>
              </w:rPr>
              <w:t>IR</w:t>
            </w:r>
            <w:r w:rsidRPr="00B50232">
              <w:rPr>
                <w:rFonts w:hint="eastAsia"/>
              </w:rPr>
              <w:t>・コンサルティング営業担当</w:t>
            </w:r>
          </w:p>
          <w:p w14:paraId="1107C72F" w14:textId="77777777" w:rsidR="00B50232" w:rsidRPr="00B50232" w:rsidRDefault="00B50232" w:rsidP="00B50232">
            <w:r w:rsidRPr="00B50232">
              <w:rPr>
                <w:rFonts w:hint="eastAsia"/>
              </w:rPr>
              <w:t> </w:t>
            </w:r>
          </w:p>
          <w:p w14:paraId="72712007" w14:textId="77777777" w:rsidR="00B50232" w:rsidRPr="00B50232" w:rsidRDefault="00B50232" w:rsidP="00B50232">
            <w:pPr>
              <w:rPr>
                <w:b/>
                <w:bCs/>
              </w:rPr>
            </w:pPr>
            <w:r w:rsidRPr="00B50232">
              <w:rPr>
                <w:rFonts w:hint="eastAsia"/>
                <w:b/>
                <w:bCs/>
              </w:rPr>
              <w:t>新型コロナウイルス感染症拡大下での</w:t>
            </w:r>
            <w:r w:rsidRPr="00B50232">
              <w:rPr>
                <w:rFonts w:hint="eastAsia"/>
                <w:b/>
                <w:bCs/>
              </w:rPr>
              <w:lastRenderedPageBreak/>
              <w:t>上場企業への期待</w:t>
            </w:r>
          </w:p>
          <w:p w14:paraId="78E69118" w14:textId="77777777" w:rsidR="00B50232" w:rsidRPr="00B50232" w:rsidRDefault="00B50232" w:rsidP="00B50232">
            <w:r w:rsidRPr="00B50232">
              <w:rPr>
                <w:rFonts w:hint="eastAsia"/>
              </w:rPr>
              <w:t>ー投げかけられた「ストレステスト」―</w:t>
            </w:r>
          </w:p>
          <w:p w14:paraId="40593CEE" w14:textId="77777777" w:rsidR="00B50232" w:rsidRPr="00B50232" w:rsidRDefault="00B50232" w:rsidP="00B50232">
            <w:r w:rsidRPr="00B50232">
              <w:rPr>
                <w:rFonts w:hint="eastAsia"/>
              </w:rPr>
              <w:t>□三瓶裕喜　フィデリティ投信</w:t>
            </w:r>
            <w:r w:rsidRPr="00B50232">
              <w:rPr>
                <w:rFonts w:hint="eastAsia"/>
              </w:rPr>
              <w:t xml:space="preserve"> </w:t>
            </w:r>
            <w:r w:rsidRPr="00B50232">
              <w:rPr>
                <w:rFonts w:hint="eastAsia"/>
              </w:rPr>
              <w:t>ヘッド</w:t>
            </w:r>
            <w:r w:rsidRPr="00B50232">
              <w:rPr>
                <w:rFonts w:hint="eastAsia"/>
              </w:rPr>
              <w:t xml:space="preserve"> </w:t>
            </w:r>
            <w:r w:rsidRPr="00B50232">
              <w:rPr>
                <w:rFonts w:hint="eastAsia"/>
              </w:rPr>
              <w:t>オブ</w:t>
            </w:r>
            <w:r w:rsidRPr="00B50232">
              <w:rPr>
                <w:rFonts w:hint="eastAsia"/>
              </w:rPr>
              <w:t xml:space="preserve"> </w:t>
            </w:r>
            <w:r w:rsidRPr="00B50232">
              <w:rPr>
                <w:rFonts w:hint="eastAsia"/>
              </w:rPr>
              <w:t>エンゲージメント</w:t>
            </w:r>
          </w:p>
          <w:p w14:paraId="3A835000" w14:textId="77777777" w:rsidR="00B50232" w:rsidRPr="00B50232" w:rsidRDefault="00B50232" w:rsidP="00B50232">
            <w:r w:rsidRPr="00B50232">
              <w:rPr>
                <w:rFonts w:hint="eastAsia"/>
              </w:rPr>
              <w:t> </w:t>
            </w:r>
          </w:p>
          <w:p w14:paraId="5AA0EC29" w14:textId="77777777" w:rsidR="00B50232" w:rsidRPr="00B50232" w:rsidRDefault="00B50232" w:rsidP="00B50232">
            <w:r w:rsidRPr="00B50232">
              <w:rPr>
                <w:rFonts w:hint="eastAsia"/>
              </w:rPr>
              <w:t>■〈緊急連載〉新型コロナウイルス感染症への法務対応（</w:t>
            </w:r>
            <w:r w:rsidRPr="00B50232">
              <w:rPr>
                <w:rFonts w:hint="eastAsia"/>
              </w:rPr>
              <w:t>10</w:t>
            </w:r>
            <w:r w:rsidRPr="00B50232">
              <w:rPr>
                <w:rFonts w:hint="eastAsia"/>
              </w:rPr>
              <w:t>・完）■</w:t>
            </w:r>
          </w:p>
          <w:p w14:paraId="6A90CAC4" w14:textId="77777777" w:rsidR="00B50232" w:rsidRPr="00B50232" w:rsidRDefault="00B50232" w:rsidP="00B50232">
            <w:pPr>
              <w:rPr>
                <w:b/>
                <w:bCs/>
              </w:rPr>
            </w:pPr>
            <w:r w:rsidRPr="00B50232">
              <w:rPr>
                <w:rFonts w:hint="eastAsia"/>
                <w:b/>
                <w:bCs/>
              </w:rPr>
              <w:t>個人情報保護、プライバシー</w:t>
            </w:r>
          </w:p>
          <w:p w14:paraId="4FBFB44B" w14:textId="77777777" w:rsidR="00B50232" w:rsidRPr="00B50232" w:rsidRDefault="00B50232" w:rsidP="00B50232">
            <w:r w:rsidRPr="00B50232">
              <w:rPr>
                <w:rFonts w:hint="eastAsia"/>
              </w:rPr>
              <w:t>□森　大樹　弁護士</w:t>
            </w:r>
          </w:p>
          <w:p w14:paraId="08747B17" w14:textId="77777777" w:rsidR="00B50232" w:rsidRPr="00B50232" w:rsidRDefault="00B50232" w:rsidP="00B50232">
            <w:r w:rsidRPr="00B50232">
              <w:rPr>
                <w:rFonts w:hint="eastAsia"/>
              </w:rPr>
              <w:t> </w:t>
            </w:r>
          </w:p>
          <w:p w14:paraId="77A2CCA9" w14:textId="77777777" w:rsidR="00B50232" w:rsidRPr="00B50232" w:rsidRDefault="00B50232" w:rsidP="00B50232">
            <w:r w:rsidRPr="00B50232">
              <w:rPr>
                <w:rFonts w:hint="eastAsia"/>
              </w:rPr>
              <w:t>■機関投資家に聞く（</w:t>
            </w:r>
            <w:r w:rsidRPr="00B50232">
              <w:rPr>
                <w:rFonts w:hint="eastAsia"/>
              </w:rPr>
              <w:t>3</w:t>
            </w:r>
            <w:r w:rsidRPr="00B50232">
              <w:rPr>
                <w:rFonts w:hint="eastAsia"/>
              </w:rPr>
              <w:t>）</w:t>
            </w:r>
          </w:p>
          <w:p w14:paraId="3B926F26" w14:textId="77777777" w:rsidR="00B50232" w:rsidRPr="00B50232" w:rsidRDefault="00B50232" w:rsidP="00B50232">
            <w:pPr>
              <w:rPr>
                <w:b/>
                <w:bCs/>
              </w:rPr>
            </w:pPr>
            <w:r w:rsidRPr="00B50232">
              <w:rPr>
                <w:rFonts w:hint="eastAsia"/>
                <w:b/>
                <w:bCs/>
              </w:rPr>
              <w:t>第一生命保険</w:t>
            </w:r>
          </w:p>
          <w:p w14:paraId="7BBED31A" w14:textId="77777777" w:rsidR="00B50232" w:rsidRPr="00B50232" w:rsidRDefault="00B50232" w:rsidP="00B50232">
            <w:r w:rsidRPr="00B50232">
              <w:rPr>
                <w:rFonts w:hint="eastAsia"/>
              </w:rPr>
              <w:t> </w:t>
            </w:r>
          </w:p>
          <w:p w14:paraId="62B58587" w14:textId="77777777" w:rsidR="00B50232" w:rsidRPr="00B50232" w:rsidRDefault="00B50232" w:rsidP="00B50232">
            <w:r w:rsidRPr="00B50232">
              <w:rPr>
                <w:rFonts w:hint="eastAsia"/>
              </w:rPr>
              <w:t>■米国会社・証取法判例研究</w:t>
            </w:r>
            <w:r w:rsidRPr="00B50232">
              <w:rPr>
                <w:rFonts w:hint="eastAsia"/>
              </w:rPr>
              <w:t>  No.391</w:t>
            </w:r>
          </w:p>
          <w:p w14:paraId="68D07A43" w14:textId="77777777" w:rsidR="00B50232" w:rsidRPr="00B50232" w:rsidRDefault="00B50232" w:rsidP="00B50232">
            <w:pPr>
              <w:rPr>
                <w:b/>
                <w:bCs/>
              </w:rPr>
            </w:pPr>
            <w:r w:rsidRPr="00B50232">
              <w:rPr>
                <w:rFonts w:hint="eastAsia"/>
                <w:b/>
                <w:bCs/>
              </w:rPr>
              <w:t>サブプライムローンによる略奪的貸付と責任追及にかかる原告適格</w:t>
            </w:r>
          </w:p>
          <w:p w14:paraId="20EF3D99" w14:textId="77777777" w:rsidR="00B50232" w:rsidRPr="00B50232" w:rsidRDefault="00B50232" w:rsidP="00B50232">
            <w:r w:rsidRPr="00B50232">
              <w:rPr>
                <w:rFonts w:hint="eastAsia"/>
              </w:rPr>
              <w:t>□吉井敦子　大阪市立大学名誉教授</w:t>
            </w:r>
          </w:p>
          <w:p w14:paraId="151AE795" w14:textId="77777777" w:rsidR="00B50232" w:rsidRPr="00B50232" w:rsidRDefault="00B50232" w:rsidP="00B50232">
            <w:r w:rsidRPr="00B50232">
              <w:rPr>
                <w:rFonts w:hint="eastAsia"/>
              </w:rPr>
              <w:t> </w:t>
            </w:r>
          </w:p>
          <w:p w14:paraId="4433002B" w14:textId="77777777" w:rsidR="00B50232" w:rsidRPr="00B50232" w:rsidRDefault="00B50232" w:rsidP="00B50232">
            <w:pPr>
              <w:rPr>
                <w:b/>
                <w:bCs/>
              </w:rPr>
            </w:pPr>
            <w:r w:rsidRPr="00B50232">
              <w:rPr>
                <w:rFonts w:hint="eastAsia"/>
                <w:b/>
                <w:bCs/>
              </w:rPr>
              <w:t xml:space="preserve">新商事判例便覧　</w:t>
            </w:r>
            <w:r w:rsidRPr="00B50232">
              <w:rPr>
                <w:rFonts w:hint="eastAsia"/>
                <w:b/>
                <w:bCs/>
              </w:rPr>
              <w:t>No.731</w:t>
            </w:r>
          </w:p>
          <w:p w14:paraId="739A3E92" w14:textId="77777777" w:rsidR="00B50232" w:rsidRPr="00B50232" w:rsidRDefault="00B50232" w:rsidP="00B50232">
            <w:r w:rsidRPr="00B50232">
              <w:rPr>
                <w:rFonts w:hint="eastAsia"/>
              </w:rPr>
              <w:t> </w:t>
            </w:r>
          </w:p>
          <w:p w14:paraId="7F5F55C8" w14:textId="77777777" w:rsidR="00B50232" w:rsidRPr="00B50232" w:rsidRDefault="00B50232" w:rsidP="00B50232">
            <w:r w:rsidRPr="00B50232">
              <w:rPr>
                <w:rFonts w:hint="eastAsia"/>
              </w:rPr>
              <w:t>◆ニュース◆</w:t>
            </w:r>
          </w:p>
          <w:p w14:paraId="076AC57B" w14:textId="77777777" w:rsidR="00B50232" w:rsidRPr="00B50232" w:rsidRDefault="00B50232" w:rsidP="00B50232">
            <w:r w:rsidRPr="00B50232">
              <w:rPr>
                <w:rFonts w:hint="eastAsia"/>
              </w:rPr>
              <w:t>新型コロナウイルス感染症の影響を受けた企業決算・監査・株主総会の対応進む</w:t>
            </w:r>
          </w:p>
          <w:p w14:paraId="2626C1D9" w14:textId="77777777" w:rsidR="00B50232" w:rsidRPr="00B50232" w:rsidRDefault="00B50232" w:rsidP="00B50232">
            <w:r w:rsidRPr="00B50232">
              <w:rPr>
                <w:rFonts w:hint="eastAsia"/>
              </w:rPr>
              <w:t>経産省、「新時代の株主総会プロセスの</w:t>
            </w:r>
            <w:r w:rsidRPr="00B50232">
              <w:rPr>
                <w:rFonts w:hint="eastAsia"/>
              </w:rPr>
              <w:lastRenderedPageBreak/>
              <w:t>在り方研究会報告書</w:t>
            </w:r>
            <w:r w:rsidRPr="00B50232">
              <w:rPr>
                <w:rFonts w:hint="eastAsia"/>
              </w:rPr>
              <w:t>(</w:t>
            </w:r>
            <w:r w:rsidRPr="00B50232">
              <w:rPr>
                <w:rFonts w:hint="eastAsia"/>
              </w:rPr>
              <w:t>案</w:t>
            </w:r>
            <w:r w:rsidRPr="00B50232">
              <w:rPr>
                <w:rFonts w:hint="eastAsia"/>
              </w:rPr>
              <w:t>)</w:t>
            </w:r>
            <w:r w:rsidRPr="00B50232">
              <w:rPr>
                <w:rFonts w:hint="eastAsia"/>
              </w:rPr>
              <w:t>」を公表</w:t>
            </w:r>
          </w:p>
          <w:p w14:paraId="37E76438" w14:textId="77777777" w:rsidR="00B50232" w:rsidRPr="00B50232" w:rsidRDefault="00B50232" w:rsidP="00B50232">
            <w:r w:rsidRPr="00B50232">
              <w:rPr>
                <w:rFonts w:hint="eastAsia"/>
              </w:rPr>
              <w:t>商事法務研究会、「仲裁法制の見直しを中心とした研究会」の第</w:t>
            </w:r>
            <w:r w:rsidRPr="00B50232">
              <w:rPr>
                <w:rFonts w:hint="eastAsia"/>
              </w:rPr>
              <w:t>3</w:t>
            </w:r>
            <w:r w:rsidRPr="00B50232">
              <w:rPr>
                <w:rFonts w:hint="eastAsia"/>
              </w:rPr>
              <w:t>回会議を開催</w:t>
            </w:r>
          </w:p>
          <w:p w14:paraId="42FC8FA3" w14:textId="77777777" w:rsidR="00B50232" w:rsidRPr="00B50232" w:rsidRDefault="00B50232" w:rsidP="00B50232">
            <w:r w:rsidRPr="00B50232">
              <w:rPr>
                <w:rFonts w:hint="eastAsia"/>
              </w:rPr>
              <w:t>東京地裁、みずほフィナンシャルグループ元取締役らに対する株主代表訴訟で原告の請求を棄却する判決</w:t>
            </w:r>
          </w:p>
          <w:p w14:paraId="6E1F2B24" w14:textId="77777777" w:rsidR="00B50232" w:rsidRPr="00B50232" w:rsidRDefault="00B50232" w:rsidP="00B50232">
            <w:r w:rsidRPr="00B50232">
              <w:rPr>
                <w:rFonts w:hint="eastAsia"/>
              </w:rPr>
              <w:t>最高裁、日本生命と三井生命（現大樹生命）の経営統合をめぐる価格決定事件で株主側の上告を棄却する決定</w:t>
            </w:r>
          </w:p>
          <w:p w14:paraId="3CC6F67F" w14:textId="77777777" w:rsidR="00B50232" w:rsidRPr="00B50232" w:rsidRDefault="00B50232" w:rsidP="00B50232">
            <w:r w:rsidRPr="00B50232">
              <w:rPr>
                <w:rFonts w:hint="eastAsia"/>
              </w:rPr>
              <w:t> </w:t>
            </w:r>
          </w:p>
          <w:p w14:paraId="37EB27B3" w14:textId="77777777" w:rsidR="00B50232" w:rsidRPr="00B50232" w:rsidRDefault="00B50232" w:rsidP="00B50232">
            <w:r w:rsidRPr="00B50232">
              <w:rPr>
                <w:rFonts w:hint="eastAsia"/>
              </w:rPr>
              <w:t>◆スクランブル◆</w:t>
            </w:r>
          </w:p>
          <w:p w14:paraId="535ED565" w14:textId="77777777" w:rsidR="00B50232" w:rsidRPr="00B50232" w:rsidRDefault="00B50232" w:rsidP="00B50232">
            <w:r w:rsidRPr="00B50232">
              <w:rPr>
                <w:rFonts w:hint="eastAsia"/>
              </w:rPr>
              <w:t>スチュワードシップ・コード改訂を踏まえた実務対応</w:t>
            </w:r>
          </w:p>
          <w:p w14:paraId="09DD7ABB" w14:textId="77777777" w:rsidR="00D24B02" w:rsidRPr="00B50232" w:rsidRDefault="00D24B02"/>
        </w:tc>
      </w:tr>
      <w:tr w:rsidR="0051743C" w14:paraId="071579D4" w14:textId="77777777" w:rsidTr="00555865">
        <w:tc>
          <w:tcPr>
            <w:tcW w:w="564" w:type="dxa"/>
            <w:vMerge/>
          </w:tcPr>
          <w:p w14:paraId="4CA50932" w14:textId="77777777" w:rsidR="0051743C" w:rsidRDefault="0051743C" w:rsidP="008D76B7">
            <w:pPr>
              <w:jc w:val="center"/>
            </w:pPr>
          </w:p>
        </w:tc>
        <w:tc>
          <w:tcPr>
            <w:tcW w:w="564" w:type="dxa"/>
          </w:tcPr>
          <w:p w14:paraId="725E9C40" w14:textId="6224D6AF" w:rsidR="0051743C" w:rsidRDefault="0051743C" w:rsidP="008D76B7">
            <w:pPr>
              <w:jc w:val="center"/>
            </w:pPr>
            <w:r>
              <w:rPr>
                <w:rFonts w:hint="eastAsia"/>
              </w:rPr>
              <w:t>5</w:t>
            </w:r>
          </w:p>
        </w:tc>
        <w:tc>
          <w:tcPr>
            <w:tcW w:w="9024" w:type="dxa"/>
            <w:gridSpan w:val="2"/>
            <w:tcBorders>
              <w:right w:val="dashed" w:sz="4" w:space="0" w:color="auto"/>
            </w:tcBorders>
          </w:tcPr>
          <w:p w14:paraId="7E22BC1C" w14:textId="77777777" w:rsidR="00B50232" w:rsidRPr="00B50232" w:rsidRDefault="00B50232" w:rsidP="00B50232">
            <w:pPr>
              <w:rPr>
                <w:b/>
                <w:bCs/>
              </w:rPr>
            </w:pPr>
            <w:r w:rsidRPr="00B50232">
              <w:rPr>
                <w:rFonts w:hint="eastAsia"/>
                <w:b/>
                <w:bCs/>
              </w:rPr>
              <w:t>座談会　令和元年改正会社法の考え方</w:t>
            </w:r>
          </w:p>
          <w:p w14:paraId="15976CEB" w14:textId="77777777" w:rsidR="00B50232" w:rsidRPr="00B50232" w:rsidRDefault="00B50232" w:rsidP="00B50232">
            <w:r w:rsidRPr="00B50232">
              <w:rPr>
                <w:rFonts w:hint="eastAsia"/>
              </w:rPr>
              <w:t>□神田秀樹　学習院大学教授</w:t>
            </w:r>
          </w:p>
          <w:p w14:paraId="6D3A38D4" w14:textId="77777777" w:rsidR="00B50232" w:rsidRPr="00B50232" w:rsidRDefault="00B50232" w:rsidP="00B50232">
            <w:r w:rsidRPr="00B50232">
              <w:rPr>
                <w:rFonts w:hint="eastAsia"/>
              </w:rPr>
              <w:t>□竹林　俊憲　法務省大臣官房参事官</w:t>
            </w:r>
          </w:p>
          <w:p w14:paraId="6DA30577" w14:textId="77777777" w:rsidR="00B50232" w:rsidRPr="00B50232" w:rsidRDefault="00B50232" w:rsidP="00B50232">
            <w:r w:rsidRPr="00B50232">
              <w:rPr>
                <w:rFonts w:hint="eastAsia"/>
              </w:rPr>
              <w:t>□古本省三　日本製鉄</w:t>
            </w:r>
            <w:r w:rsidRPr="00B50232">
              <w:rPr>
                <w:rFonts w:hint="eastAsia"/>
              </w:rPr>
              <w:t xml:space="preserve"> </w:t>
            </w:r>
            <w:r w:rsidRPr="00B50232">
              <w:rPr>
                <w:rFonts w:hint="eastAsia"/>
              </w:rPr>
              <w:t>執行役員</w:t>
            </w:r>
          </w:p>
          <w:p w14:paraId="2215882A" w14:textId="77777777" w:rsidR="00B50232" w:rsidRPr="00B50232" w:rsidRDefault="00B50232" w:rsidP="00B50232">
            <w:r w:rsidRPr="00B50232">
              <w:rPr>
                <w:rFonts w:hint="eastAsia"/>
              </w:rPr>
              <w:t>□井上　卓　三菱重工業</w:t>
            </w:r>
            <w:r w:rsidRPr="00B50232">
              <w:rPr>
                <w:rFonts w:hint="eastAsia"/>
              </w:rPr>
              <w:t xml:space="preserve"> IR</w:t>
            </w:r>
            <w:r w:rsidRPr="00B50232">
              <w:rPr>
                <w:rFonts w:hint="eastAsia"/>
              </w:rPr>
              <w:t>・</w:t>
            </w:r>
            <w:r w:rsidRPr="00B50232">
              <w:rPr>
                <w:rFonts w:hint="eastAsia"/>
              </w:rPr>
              <w:t>SR</w:t>
            </w:r>
            <w:r w:rsidRPr="00B50232">
              <w:rPr>
                <w:rFonts w:hint="eastAsia"/>
              </w:rPr>
              <w:t>室長</w:t>
            </w:r>
          </w:p>
          <w:p w14:paraId="2F157652" w14:textId="77777777" w:rsidR="00B50232" w:rsidRPr="00B50232" w:rsidRDefault="00B50232" w:rsidP="00B50232">
            <w:r w:rsidRPr="00B50232">
              <w:rPr>
                <w:rFonts w:hint="eastAsia"/>
              </w:rPr>
              <w:t>□石井裕介　弁護士</w:t>
            </w:r>
          </w:p>
          <w:p w14:paraId="6568F111" w14:textId="77777777" w:rsidR="00B50232" w:rsidRPr="00B50232" w:rsidRDefault="00B50232" w:rsidP="00B50232">
            <w:r w:rsidRPr="00B50232">
              <w:rPr>
                <w:rFonts w:hint="eastAsia"/>
              </w:rPr>
              <w:t> </w:t>
            </w:r>
          </w:p>
          <w:p w14:paraId="05F50BBF" w14:textId="77777777" w:rsidR="00B50232" w:rsidRPr="00B50232" w:rsidRDefault="00B50232" w:rsidP="00B50232">
            <w:r w:rsidRPr="00B50232">
              <w:rPr>
                <w:rFonts w:hint="eastAsia"/>
              </w:rPr>
              <w:t>■令和元年会社法改正の意義（</w:t>
            </w:r>
            <w:r w:rsidRPr="00B50232">
              <w:rPr>
                <w:rFonts w:hint="eastAsia"/>
              </w:rPr>
              <w:t>1</w:t>
            </w:r>
            <w:r w:rsidRPr="00B50232">
              <w:rPr>
                <w:rFonts w:hint="eastAsia"/>
              </w:rPr>
              <w:t>）■</w:t>
            </w:r>
          </w:p>
          <w:p w14:paraId="24D04773" w14:textId="77777777" w:rsidR="00B50232" w:rsidRPr="00B50232" w:rsidRDefault="00B50232" w:rsidP="00B50232">
            <w:pPr>
              <w:rPr>
                <w:b/>
                <w:bCs/>
              </w:rPr>
            </w:pPr>
            <w:r w:rsidRPr="00B50232">
              <w:rPr>
                <w:rFonts w:hint="eastAsia"/>
                <w:b/>
                <w:bCs/>
              </w:rPr>
              <w:t>株主総会資料の電子提供制度</w:t>
            </w:r>
          </w:p>
          <w:p w14:paraId="6551CEEE" w14:textId="77777777" w:rsidR="00B50232" w:rsidRPr="00B50232" w:rsidRDefault="00B50232" w:rsidP="00B50232">
            <w:r w:rsidRPr="00B50232">
              <w:rPr>
                <w:rFonts w:hint="eastAsia"/>
              </w:rPr>
              <w:t xml:space="preserve">　□松井秀征　立教大学教授</w:t>
            </w:r>
          </w:p>
          <w:p w14:paraId="0E7C7D98" w14:textId="77777777" w:rsidR="00B50232" w:rsidRPr="00B50232" w:rsidRDefault="00B50232" w:rsidP="00B50232">
            <w:r w:rsidRPr="00B50232">
              <w:rPr>
                <w:rFonts w:hint="eastAsia"/>
              </w:rPr>
              <w:t>＜実務家コメント＞株主総会資料の電子提供制度</w:t>
            </w:r>
          </w:p>
          <w:p w14:paraId="58EAF0BB" w14:textId="77777777" w:rsidR="00B50232" w:rsidRPr="00B50232" w:rsidRDefault="00B50232" w:rsidP="00B50232">
            <w:r w:rsidRPr="00B50232">
              <w:rPr>
                <w:rFonts w:hint="eastAsia"/>
              </w:rPr>
              <w:t xml:space="preserve">　□髙木弘明　弁護士</w:t>
            </w:r>
          </w:p>
          <w:p w14:paraId="48221ED5" w14:textId="77777777" w:rsidR="00B50232" w:rsidRPr="00B50232" w:rsidRDefault="00B50232" w:rsidP="00B50232">
            <w:r w:rsidRPr="00B50232">
              <w:rPr>
                <w:rFonts w:hint="eastAsia"/>
              </w:rPr>
              <w:t> </w:t>
            </w:r>
          </w:p>
          <w:p w14:paraId="6005B69B" w14:textId="77777777" w:rsidR="00B50232" w:rsidRPr="00B50232" w:rsidRDefault="00B50232" w:rsidP="00B50232">
            <w:r w:rsidRPr="00B50232">
              <w:rPr>
                <w:rFonts w:hint="eastAsia"/>
              </w:rPr>
              <w:t>■令和元年改正会社法の実務対応（</w:t>
            </w:r>
            <w:r w:rsidRPr="00B50232">
              <w:rPr>
                <w:rFonts w:hint="eastAsia"/>
              </w:rPr>
              <w:t>1</w:t>
            </w:r>
            <w:r w:rsidRPr="00B50232">
              <w:rPr>
                <w:rFonts w:hint="eastAsia"/>
              </w:rPr>
              <w:t>）■</w:t>
            </w:r>
          </w:p>
          <w:p w14:paraId="563B415B" w14:textId="77777777" w:rsidR="00B50232" w:rsidRPr="00B50232" w:rsidRDefault="00B50232" w:rsidP="00B50232">
            <w:pPr>
              <w:rPr>
                <w:b/>
                <w:bCs/>
              </w:rPr>
            </w:pPr>
            <w:r w:rsidRPr="00B50232">
              <w:rPr>
                <w:rFonts w:hint="eastAsia"/>
                <w:b/>
                <w:bCs/>
              </w:rPr>
              <w:t>株主総会資料の電子提供制度への実務対応</w:t>
            </w:r>
          </w:p>
          <w:p w14:paraId="3A473339" w14:textId="77777777" w:rsidR="00B50232" w:rsidRPr="00B50232" w:rsidRDefault="00B50232" w:rsidP="00B50232">
            <w:r w:rsidRPr="00B50232">
              <w:rPr>
                <w:rFonts w:hint="eastAsia"/>
              </w:rPr>
              <w:t>□邉　英基　弁護士</w:t>
            </w:r>
          </w:p>
          <w:p w14:paraId="5884F283" w14:textId="77777777" w:rsidR="00B50232" w:rsidRPr="00B50232" w:rsidRDefault="00B50232" w:rsidP="00B50232">
            <w:r w:rsidRPr="00B50232">
              <w:rPr>
                <w:rFonts w:hint="eastAsia"/>
              </w:rPr>
              <w:t> </w:t>
            </w:r>
          </w:p>
          <w:p w14:paraId="7F587F80" w14:textId="77777777" w:rsidR="00B50232" w:rsidRPr="00B50232" w:rsidRDefault="00B50232" w:rsidP="00B50232">
            <w:r w:rsidRPr="00B50232">
              <w:rPr>
                <w:rFonts w:hint="eastAsia"/>
              </w:rPr>
              <w:t>小特集■新型コロナウイルスと「総会開催」の考え方■</w:t>
            </w:r>
          </w:p>
          <w:p w14:paraId="012051A2" w14:textId="77777777" w:rsidR="00B50232" w:rsidRPr="00B50232" w:rsidRDefault="00B50232" w:rsidP="00B50232">
            <w:pPr>
              <w:rPr>
                <w:b/>
                <w:bCs/>
              </w:rPr>
            </w:pPr>
            <w:r w:rsidRPr="00B50232">
              <w:rPr>
                <w:rFonts w:hint="eastAsia"/>
                <w:b/>
                <w:bCs/>
              </w:rPr>
              <w:t xml:space="preserve">(1) </w:t>
            </w:r>
            <w:r w:rsidRPr="00B50232">
              <w:rPr>
                <w:rFonts w:hint="eastAsia"/>
                <w:b/>
                <w:bCs/>
              </w:rPr>
              <w:t>有事下における定時株主総会の開催</w:t>
            </w:r>
          </w:p>
          <w:p w14:paraId="4FE85857" w14:textId="77777777" w:rsidR="00B50232" w:rsidRPr="00B50232" w:rsidRDefault="00B50232" w:rsidP="00B50232">
            <w:r w:rsidRPr="00B50232">
              <w:rPr>
                <w:rFonts w:hint="eastAsia"/>
              </w:rPr>
              <w:t>□神田秀樹　学習院大学教授</w:t>
            </w:r>
          </w:p>
          <w:p w14:paraId="1F91ED0E" w14:textId="77777777" w:rsidR="00B50232" w:rsidRPr="00B50232" w:rsidRDefault="00B50232" w:rsidP="00B50232">
            <w:pPr>
              <w:rPr>
                <w:b/>
                <w:bCs/>
              </w:rPr>
            </w:pPr>
            <w:r w:rsidRPr="00B50232">
              <w:rPr>
                <w:rFonts w:hint="eastAsia"/>
                <w:b/>
                <w:bCs/>
              </w:rPr>
              <w:t xml:space="preserve">(2) </w:t>
            </w:r>
            <w:r w:rsidRPr="00B50232">
              <w:rPr>
                <w:rFonts w:hint="eastAsia"/>
                <w:b/>
                <w:bCs/>
              </w:rPr>
              <w:t>決算手続遅延と株主総会実務</w:t>
            </w:r>
          </w:p>
          <w:p w14:paraId="3C400329" w14:textId="77777777" w:rsidR="00B50232" w:rsidRPr="00B50232" w:rsidRDefault="00B50232" w:rsidP="00B50232">
            <w:r w:rsidRPr="00B50232">
              <w:rPr>
                <w:rFonts w:hint="eastAsia"/>
              </w:rPr>
              <w:t>□澤口　実　弁護士</w:t>
            </w:r>
          </w:p>
          <w:p w14:paraId="7EC603E6" w14:textId="77777777" w:rsidR="00B50232" w:rsidRPr="00B50232" w:rsidRDefault="00B50232" w:rsidP="00B50232">
            <w:pPr>
              <w:rPr>
                <w:b/>
                <w:bCs/>
              </w:rPr>
            </w:pPr>
            <w:r w:rsidRPr="00B50232">
              <w:rPr>
                <w:rFonts w:hint="eastAsia"/>
                <w:b/>
                <w:bCs/>
              </w:rPr>
              <w:t xml:space="preserve">(3) </w:t>
            </w:r>
            <w:r w:rsidRPr="00B50232">
              <w:rPr>
                <w:rFonts w:hint="eastAsia"/>
                <w:b/>
                <w:bCs/>
              </w:rPr>
              <w:t>「株主総会運営に係るＱ</w:t>
            </w:r>
            <w:r w:rsidRPr="00B50232">
              <w:rPr>
                <w:rFonts w:hint="eastAsia"/>
                <w:b/>
                <w:bCs/>
              </w:rPr>
              <w:t>&amp;</w:t>
            </w:r>
            <w:r w:rsidRPr="00B50232">
              <w:rPr>
                <w:rFonts w:hint="eastAsia"/>
                <w:b/>
                <w:bCs/>
              </w:rPr>
              <w:t>Ａ」のポイントと実務に与える示唆</w:t>
            </w:r>
          </w:p>
          <w:p w14:paraId="0D907DC0" w14:textId="77777777" w:rsidR="00B50232" w:rsidRPr="00B50232" w:rsidRDefault="00B50232" w:rsidP="00B50232">
            <w:r w:rsidRPr="00B50232">
              <w:rPr>
                <w:rFonts w:hint="eastAsia"/>
              </w:rPr>
              <w:t>□渡辺邦広　弁護士</w:t>
            </w:r>
          </w:p>
          <w:p w14:paraId="7B34F781" w14:textId="77777777" w:rsidR="00B50232" w:rsidRPr="00B50232" w:rsidRDefault="00B50232" w:rsidP="00B50232">
            <w:r w:rsidRPr="00B50232">
              <w:rPr>
                <w:rFonts w:hint="eastAsia"/>
              </w:rPr>
              <w:t> </w:t>
            </w:r>
          </w:p>
          <w:p w14:paraId="3A07F804" w14:textId="77777777" w:rsidR="00B50232" w:rsidRPr="00B50232" w:rsidRDefault="00B50232" w:rsidP="00B50232">
            <w:r w:rsidRPr="00B50232">
              <w:rPr>
                <w:rFonts w:hint="eastAsia"/>
              </w:rPr>
              <w:lastRenderedPageBreak/>
              <w:t>■アベノミクス下の企業統治改革─</w:t>
            </w:r>
            <w:r w:rsidRPr="00B50232">
              <w:rPr>
                <w:rFonts w:hint="eastAsia"/>
              </w:rPr>
              <w:t>2</w:t>
            </w:r>
            <w:r w:rsidRPr="00B50232">
              <w:rPr>
                <w:rFonts w:hint="eastAsia"/>
              </w:rPr>
              <w:t>つのコードは何をもたらしたのか■</w:t>
            </w:r>
          </w:p>
          <w:p w14:paraId="5EC27782" w14:textId="77777777" w:rsidR="00B50232" w:rsidRPr="00B50232" w:rsidRDefault="00B50232" w:rsidP="00B50232">
            <w:pPr>
              <w:rPr>
                <w:b/>
                <w:bCs/>
              </w:rPr>
            </w:pPr>
            <w:r w:rsidRPr="00B50232">
              <w:rPr>
                <w:rFonts w:hint="eastAsia"/>
                <w:b/>
                <w:bCs/>
              </w:rPr>
              <w:t>第</w:t>
            </w:r>
            <w:r w:rsidRPr="00B50232">
              <w:rPr>
                <w:rFonts w:hint="eastAsia"/>
                <w:b/>
                <w:bCs/>
              </w:rPr>
              <w:t>4</w:t>
            </w:r>
            <w:r w:rsidRPr="00B50232">
              <w:rPr>
                <w:rFonts w:hint="eastAsia"/>
                <w:b/>
                <w:bCs/>
              </w:rPr>
              <w:t>回　コーポレートガバナンス・コードと政策保有株の売却</w:t>
            </w:r>
          </w:p>
          <w:p w14:paraId="656FB00F" w14:textId="77777777" w:rsidR="00B50232" w:rsidRPr="00B50232" w:rsidRDefault="00B50232" w:rsidP="00B50232">
            <w:r w:rsidRPr="00B50232">
              <w:rPr>
                <w:rFonts w:hint="eastAsia"/>
              </w:rPr>
              <w:t>─開示規制は有効であったか─</w:t>
            </w:r>
          </w:p>
          <w:p w14:paraId="08C216A1" w14:textId="77777777" w:rsidR="00B50232" w:rsidRPr="00B50232" w:rsidRDefault="00B50232" w:rsidP="00B50232">
            <w:r w:rsidRPr="00B50232">
              <w:rPr>
                <w:rFonts w:hint="eastAsia"/>
              </w:rPr>
              <w:t>□宮島英昭　早稲田大学教授</w:t>
            </w:r>
          </w:p>
          <w:p w14:paraId="18EAD68A" w14:textId="77777777" w:rsidR="00B50232" w:rsidRPr="00B50232" w:rsidRDefault="00B50232" w:rsidP="00B50232">
            <w:r w:rsidRPr="00B50232">
              <w:rPr>
                <w:rFonts w:hint="eastAsia"/>
              </w:rPr>
              <w:t>□齋藤卓爾　慶應義塾大学准教授</w:t>
            </w:r>
          </w:p>
          <w:p w14:paraId="04351A84" w14:textId="77777777" w:rsidR="00B50232" w:rsidRPr="00B50232" w:rsidRDefault="00B50232" w:rsidP="00B50232">
            <w:r w:rsidRPr="00B50232">
              <w:rPr>
                <w:rFonts w:hint="eastAsia"/>
              </w:rPr>
              <w:t> </w:t>
            </w:r>
          </w:p>
          <w:p w14:paraId="0446FE24" w14:textId="77777777" w:rsidR="00B50232" w:rsidRPr="00B50232" w:rsidRDefault="00B50232" w:rsidP="00B50232">
            <w:r w:rsidRPr="00B50232">
              <w:rPr>
                <w:rFonts w:hint="eastAsia"/>
              </w:rPr>
              <w:t>■商事法判例研究</w:t>
            </w:r>
            <w:r w:rsidRPr="00B50232">
              <w:rPr>
                <w:rFonts w:hint="eastAsia"/>
              </w:rPr>
              <w:t>  No.646</w:t>
            </w:r>
            <w:r w:rsidRPr="00B50232">
              <w:rPr>
                <w:rFonts w:hint="eastAsia"/>
              </w:rPr>
              <w:t>（京都大学商法研究会）</w:t>
            </w:r>
          </w:p>
          <w:p w14:paraId="329069CB" w14:textId="77777777" w:rsidR="00B50232" w:rsidRPr="00B50232" w:rsidRDefault="00B50232" w:rsidP="00B50232">
            <w:pPr>
              <w:rPr>
                <w:b/>
                <w:bCs/>
              </w:rPr>
            </w:pPr>
            <w:r w:rsidRPr="00B50232">
              <w:rPr>
                <w:rFonts w:hint="eastAsia"/>
                <w:b/>
                <w:bCs/>
              </w:rPr>
              <w:t>会計帳簿閲覧謄写請求における請求理由の具体性および閲覧謄写の範囲</w:t>
            </w:r>
          </w:p>
          <w:p w14:paraId="69376BDB" w14:textId="77777777" w:rsidR="00B50232" w:rsidRPr="00B50232" w:rsidRDefault="00B50232" w:rsidP="00B50232">
            <w:r w:rsidRPr="00B50232">
              <w:rPr>
                <w:rFonts w:hint="eastAsia"/>
              </w:rPr>
              <w:t>□齊藤真紀　京都大学教授</w:t>
            </w:r>
          </w:p>
          <w:p w14:paraId="0E31ABF8" w14:textId="77777777" w:rsidR="00B50232" w:rsidRPr="00B50232" w:rsidRDefault="00B50232" w:rsidP="00B50232">
            <w:r w:rsidRPr="00B50232">
              <w:rPr>
                <w:rFonts w:hint="eastAsia"/>
              </w:rPr>
              <w:t> </w:t>
            </w:r>
          </w:p>
          <w:p w14:paraId="229F02CA" w14:textId="77777777" w:rsidR="00B50232" w:rsidRPr="00B50232" w:rsidRDefault="00B50232" w:rsidP="00B50232">
            <w:r w:rsidRPr="00B50232">
              <w:rPr>
                <w:rFonts w:hint="eastAsia"/>
              </w:rPr>
              <w:t>■実務問答会社法</w:t>
            </w:r>
            <w:r w:rsidRPr="00B50232">
              <w:rPr>
                <w:rFonts w:hint="eastAsia"/>
              </w:rPr>
              <w:t>  </w:t>
            </w:r>
            <w:r w:rsidRPr="00B50232">
              <w:rPr>
                <w:rFonts w:hint="eastAsia"/>
              </w:rPr>
              <w:t>第</w:t>
            </w:r>
            <w:r w:rsidRPr="00B50232">
              <w:rPr>
                <w:rFonts w:hint="eastAsia"/>
              </w:rPr>
              <w:t>42</w:t>
            </w:r>
            <w:r w:rsidRPr="00B50232">
              <w:rPr>
                <w:rFonts w:hint="eastAsia"/>
              </w:rPr>
              <w:t>回</w:t>
            </w:r>
          </w:p>
          <w:p w14:paraId="493AD3FA" w14:textId="77777777" w:rsidR="00B50232" w:rsidRPr="00B50232" w:rsidRDefault="00B50232" w:rsidP="00B50232">
            <w:pPr>
              <w:rPr>
                <w:b/>
                <w:bCs/>
              </w:rPr>
            </w:pPr>
            <w:r w:rsidRPr="00B50232">
              <w:rPr>
                <w:rFonts w:hint="eastAsia"/>
                <w:b/>
                <w:bCs/>
              </w:rPr>
              <w:t>Ⅰ　吸収分割の効力発生時間の指定</w:t>
            </w:r>
          </w:p>
          <w:p w14:paraId="70E2FA6E" w14:textId="77777777" w:rsidR="00B50232" w:rsidRPr="00B50232" w:rsidRDefault="00B50232" w:rsidP="00B50232">
            <w:pPr>
              <w:rPr>
                <w:b/>
                <w:bCs/>
              </w:rPr>
            </w:pPr>
            <w:r w:rsidRPr="00B50232">
              <w:rPr>
                <w:rFonts w:hint="eastAsia"/>
                <w:b/>
                <w:bCs/>
              </w:rPr>
              <w:t>Ⅱ　複数の役員に同時に欠員が生じた場合の措置</w:t>
            </w:r>
          </w:p>
          <w:p w14:paraId="4EAE3B48" w14:textId="77777777" w:rsidR="00B50232" w:rsidRPr="00B50232" w:rsidRDefault="00B50232" w:rsidP="00B50232">
            <w:r w:rsidRPr="00B50232">
              <w:rPr>
                <w:rFonts w:hint="eastAsia"/>
              </w:rPr>
              <w:t>□黒田　裕　弁護士</w:t>
            </w:r>
          </w:p>
          <w:p w14:paraId="0D251399" w14:textId="77777777" w:rsidR="00B50232" w:rsidRPr="00B50232" w:rsidRDefault="00B50232" w:rsidP="00B50232">
            <w:r w:rsidRPr="00B50232">
              <w:rPr>
                <w:rFonts w:hint="eastAsia"/>
              </w:rPr>
              <w:t> </w:t>
            </w:r>
          </w:p>
          <w:p w14:paraId="626D9146" w14:textId="77777777" w:rsidR="00B50232" w:rsidRPr="00B50232" w:rsidRDefault="00B50232" w:rsidP="00B50232">
            <w:r w:rsidRPr="00B50232">
              <w:rPr>
                <w:rFonts w:hint="eastAsia"/>
              </w:rPr>
              <w:t>■実務問答金商法</w:t>
            </w:r>
            <w:r w:rsidRPr="00B50232">
              <w:rPr>
                <w:rFonts w:hint="eastAsia"/>
              </w:rPr>
              <w:t>  </w:t>
            </w:r>
            <w:r w:rsidRPr="00B50232">
              <w:rPr>
                <w:rFonts w:hint="eastAsia"/>
              </w:rPr>
              <w:t>第</w:t>
            </w:r>
            <w:r w:rsidRPr="00B50232">
              <w:rPr>
                <w:rFonts w:hint="eastAsia"/>
              </w:rPr>
              <w:t>17</w:t>
            </w:r>
            <w:r w:rsidRPr="00B50232">
              <w:rPr>
                <w:rFonts w:hint="eastAsia"/>
              </w:rPr>
              <w:t>回</w:t>
            </w:r>
          </w:p>
          <w:p w14:paraId="206B0937" w14:textId="77777777" w:rsidR="00B50232" w:rsidRPr="00B50232" w:rsidRDefault="00B50232" w:rsidP="00B50232">
            <w:pPr>
              <w:rPr>
                <w:b/>
                <w:bCs/>
              </w:rPr>
            </w:pPr>
            <w:r w:rsidRPr="00B50232">
              <w:rPr>
                <w:rFonts w:hint="eastAsia"/>
                <w:b/>
                <w:bCs/>
              </w:rPr>
              <w:t>目論見書交付義務（金商法</w:t>
            </w:r>
            <w:r w:rsidRPr="00B50232">
              <w:rPr>
                <w:rFonts w:hint="eastAsia"/>
                <w:b/>
                <w:bCs/>
              </w:rPr>
              <w:t>15</w:t>
            </w:r>
            <w:r w:rsidRPr="00B50232">
              <w:rPr>
                <w:rFonts w:hint="eastAsia"/>
                <w:b/>
                <w:bCs/>
              </w:rPr>
              <w:t>条関係）</w:t>
            </w:r>
          </w:p>
          <w:p w14:paraId="454D5434" w14:textId="77777777" w:rsidR="00B50232" w:rsidRPr="00B50232" w:rsidRDefault="00B50232" w:rsidP="00B50232">
            <w:r w:rsidRPr="00B50232">
              <w:rPr>
                <w:rFonts w:hint="eastAsia"/>
              </w:rPr>
              <w:t>□橋本雅行　弁護士</w:t>
            </w:r>
          </w:p>
          <w:p w14:paraId="42A424D5" w14:textId="77777777" w:rsidR="00B50232" w:rsidRPr="00B50232" w:rsidRDefault="00B50232" w:rsidP="00B50232">
            <w:r w:rsidRPr="00B50232">
              <w:rPr>
                <w:rFonts w:hint="eastAsia"/>
              </w:rPr>
              <w:t> </w:t>
            </w:r>
          </w:p>
          <w:p w14:paraId="2E25E655" w14:textId="77777777" w:rsidR="00B50232" w:rsidRPr="00B50232" w:rsidRDefault="00B50232" w:rsidP="00B50232">
            <w:r w:rsidRPr="00B50232">
              <w:rPr>
                <w:rFonts w:hint="eastAsia"/>
              </w:rPr>
              <w:t>■機関投資家に聞く（</w:t>
            </w:r>
            <w:r w:rsidRPr="00B50232">
              <w:rPr>
                <w:rFonts w:hint="eastAsia"/>
              </w:rPr>
              <w:t>4</w:t>
            </w:r>
            <w:r w:rsidRPr="00B50232">
              <w:rPr>
                <w:rFonts w:hint="eastAsia"/>
              </w:rPr>
              <w:t>）</w:t>
            </w:r>
          </w:p>
          <w:p w14:paraId="7F021461" w14:textId="77777777" w:rsidR="00B50232" w:rsidRPr="00B50232" w:rsidRDefault="00B50232" w:rsidP="00B50232">
            <w:pPr>
              <w:rPr>
                <w:b/>
                <w:bCs/>
              </w:rPr>
            </w:pPr>
            <w:r w:rsidRPr="00B50232">
              <w:rPr>
                <w:rFonts w:hint="eastAsia"/>
                <w:b/>
                <w:bCs/>
              </w:rPr>
              <w:t>三菱ＵＦＪ信託銀行</w:t>
            </w:r>
          </w:p>
          <w:p w14:paraId="0DD4D4B6" w14:textId="77777777" w:rsidR="00B50232" w:rsidRPr="00B50232" w:rsidRDefault="00B50232" w:rsidP="00B50232">
            <w:r w:rsidRPr="00B50232">
              <w:rPr>
                <w:rFonts w:hint="eastAsia"/>
              </w:rPr>
              <w:t> </w:t>
            </w:r>
          </w:p>
          <w:p w14:paraId="38F10D2E" w14:textId="77777777" w:rsidR="00B50232" w:rsidRPr="00B50232" w:rsidRDefault="00B50232" w:rsidP="00B50232">
            <w:r w:rsidRPr="00B50232">
              <w:rPr>
                <w:rFonts w:hint="eastAsia"/>
              </w:rPr>
              <w:t>◆ニュース◆</w:t>
            </w:r>
          </w:p>
          <w:p w14:paraId="129366FE" w14:textId="77777777" w:rsidR="00B50232" w:rsidRPr="00B50232" w:rsidRDefault="00B50232" w:rsidP="00B50232">
            <w:r w:rsidRPr="00B50232">
              <w:rPr>
                <w:rFonts w:hint="eastAsia"/>
              </w:rPr>
              <w:t>定時株主総会に関連する官公庁等の動向（</w:t>
            </w:r>
            <w:r w:rsidRPr="00B50232">
              <w:rPr>
                <w:rFonts w:hint="eastAsia"/>
              </w:rPr>
              <w:t>4</w:t>
            </w:r>
            <w:r w:rsidRPr="00B50232">
              <w:rPr>
                <w:rFonts w:hint="eastAsia"/>
              </w:rPr>
              <w:t>月</w:t>
            </w:r>
            <w:r w:rsidRPr="00B50232">
              <w:rPr>
                <w:rFonts w:hint="eastAsia"/>
              </w:rPr>
              <w:t>28</w:t>
            </w:r>
            <w:r w:rsidRPr="00B50232">
              <w:rPr>
                <w:rFonts w:hint="eastAsia"/>
              </w:rPr>
              <w:t>日〜</w:t>
            </w:r>
            <w:r w:rsidRPr="00B50232">
              <w:rPr>
                <w:rFonts w:hint="eastAsia"/>
              </w:rPr>
              <w:t>5</w:t>
            </w:r>
            <w:r w:rsidRPr="00B50232">
              <w:rPr>
                <w:rFonts w:hint="eastAsia"/>
              </w:rPr>
              <w:t>月</w:t>
            </w:r>
            <w:r w:rsidRPr="00B50232">
              <w:rPr>
                <w:rFonts w:hint="eastAsia"/>
              </w:rPr>
              <w:t>11</w:t>
            </w:r>
            <w:r w:rsidRPr="00B50232">
              <w:rPr>
                <w:rFonts w:hint="eastAsia"/>
              </w:rPr>
              <w:t>日）</w:t>
            </w:r>
          </w:p>
          <w:p w14:paraId="3BE2EA7A" w14:textId="77777777" w:rsidR="00B50232" w:rsidRPr="00B50232" w:rsidRDefault="00B50232" w:rsidP="00B50232">
            <w:r w:rsidRPr="00B50232">
              <w:rPr>
                <w:rFonts w:hint="eastAsia"/>
              </w:rPr>
              <w:t>東証、</w:t>
            </w:r>
            <w:r w:rsidRPr="00B50232">
              <w:rPr>
                <w:rFonts w:hint="eastAsia"/>
              </w:rPr>
              <w:t>2020</w:t>
            </w:r>
            <w:r w:rsidRPr="00B50232">
              <w:rPr>
                <w:rFonts w:hint="eastAsia"/>
              </w:rPr>
              <w:t>年</w:t>
            </w:r>
            <w:r w:rsidRPr="00B50232">
              <w:rPr>
                <w:rFonts w:hint="eastAsia"/>
              </w:rPr>
              <w:t>3</w:t>
            </w:r>
            <w:r w:rsidRPr="00B50232">
              <w:rPr>
                <w:rFonts w:hint="eastAsia"/>
              </w:rPr>
              <w:t>月期の定時株主総会の動向を公表</w:t>
            </w:r>
          </w:p>
          <w:p w14:paraId="0B4A19BF" w14:textId="77777777" w:rsidR="00B50232" w:rsidRPr="00B50232" w:rsidRDefault="00B50232" w:rsidP="00B50232">
            <w:r w:rsidRPr="00B50232">
              <w:rPr>
                <w:rFonts w:hint="eastAsia"/>
              </w:rPr>
              <w:lastRenderedPageBreak/>
              <w:t>経団連、新型コロナウイルス感染症拡大を踏まえた総会招集通知モデルを公表</w:t>
            </w:r>
          </w:p>
          <w:p w14:paraId="34CA7C8B" w14:textId="77777777" w:rsidR="00B50232" w:rsidRPr="00B50232" w:rsidRDefault="00B50232" w:rsidP="00B50232">
            <w:r w:rsidRPr="00B50232">
              <w:rPr>
                <w:rFonts w:hint="eastAsia"/>
              </w:rPr>
              <w:t>2020</w:t>
            </w:r>
            <w:r w:rsidRPr="00B50232">
              <w:rPr>
                <w:rFonts w:hint="eastAsia"/>
              </w:rPr>
              <w:t>年</w:t>
            </w:r>
            <w:r w:rsidRPr="00B50232">
              <w:rPr>
                <w:rFonts w:hint="eastAsia"/>
              </w:rPr>
              <w:t>3</w:t>
            </w:r>
            <w:r w:rsidRPr="00B50232">
              <w:rPr>
                <w:rFonts w:hint="eastAsia"/>
              </w:rPr>
              <w:t>月定時株主総会の概況</w:t>
            </w:r>
          </w:p>
          <w:p w14:paraId="5718B743" w14:textId="77777777" w:rsidR="00B50232" w:rsidRPr="00B50232" w:rsidRDefault="00B50232" w:rsidP="00B50232">
            <w:r w:rsidRPr="00B50232">
              <w:rPr>
                <w:rFonts w:hint="eastAsia"/>
              </w:rPr>
              <w:t>2020</w:t>
            </w:r>
            <w:r w:rsidRPr="00B50232">
              <w:rPr>
                <w:rFonts w:hint="eastAsia"/>
              </w:rPr>
              <w:t>年</w:t>
            </w:r>
            <w:r w:rsidRPr="00B50232">
              <w:rPr>
                <w:rFonts w:hint="eastAsia"/>
              </w:rPr>
              <w:t>4</w:t>
            </w:r>
            <w:r w:rsidRPr="00B50232">
              <w:rPr>
                <w:rFonts w:hint="eastAsia"/>
              </w:rPr>
              <w:t>月内部通報制度認証（自己適合宣言登録制度）登録事業者</w:t>
            </w:r>
          </w:p>
          <w:p w14:paraId="6A3B6C37" w14:textId="77777777" w:rsidR="00B50232" w:rsidRPr="00B50232" w:rsidRDefault="00B50232" w:rsidP="00B50232">
            <w:r w:rsidRPr="00B50232">
              <w:rPr>
                <w:rFonts w:hint="eastAsia"/>
              </w:rPr>
              <w:t>〈ショートリサーチ〉昨今の継続会事例の概要</w:t>
            </w:r>
          </w:p>
          <w:p w14:paraId="04B362E2" w14:textId="77777777" w:rsidR="00B50232" w:rsidRPr="00B50232" w:rsidRDefault="00B50232" w:rsidP="00B50232">
            <w:r w:rsidRPr="00B50232">
              <w:rPr>
                <w:rFonts w:hint="eastAsia"/>
              </w:rPr>
              <w:t> </w:t>
            </w:r>
          </w:p>
          <w:p w14:paraId="70E536F7" w14:textId="77777777" w:rsidR="00B50232" w:rsidRPr="00B50232" w:rsidRDefault="00B50232" w:rsidP="00B50232">
            <w:r w:rsidRPr="00B50232">
              <w:rPr>
                <w:rFonts w:hint="eastAsia"/>
              </w:rPr>
              <w:t>◆スクランブル◆</w:t>
            </w:r>
          </w:p>
          <w:p w14:paraId="247A8AC8" w14:textId="77777777" w:rsidR="00B50232" w:rsidRPr="00B50232" w:rsidRDefault="00B50232" w:rsidP="00B50232">
            <w:r w:rsidRPr="00B50232">
              <w:rPr>
                <w:rFonts w:hint="eastAsia"/>
              </w:rPr>
              <w:t>新型コロナウイルスと株主総会〜「無出席株主総会」は許容されるか〜</w:t>
            </w:r>
          </w:p>
          <w:p w14:paraId="56066CC0" w14:textId="77777777" w:rsidR="0051743C" w:rsidRPr="00B50232" w:rsidRDefault="0051743C"/>
        </w:tc>
        <w:tc>
          <w:tcPr>
            <w:tcW w:w="4516" w:type="dxa"/>
            <w:tcBorders>
              <w:left w:val="dashed" w:sz="4" w:space="0" w:color="auto"/>
            </w:tcBorders>
          </w:tcPr>
          <w:p w14:paraId="14CB8FD5" w14:textId="77777777" w:rsidR="00B50232" w:rsidRPr="00B50232" w:rsidRDefault="00B50232" w:rsidP="00B50232">
            <w:pPr>
              <w:rPr>
                <w:b/>
                <w:bCs/>
              </w:rPr>
            </w:pPr>
            <w:r w:rsidRPr="00B50232">
              <w:rPr>
                <w:rFonts w:hint="eastAsia"/>
                <w:b/>
                <w:bCs/>
              </w:rPr>
              <w:lastRenderedPageBreak/>
              <w:t>事前の議決権行使と株主総会への「出席」の意味</w:t>
            </w:r>
          </w:p>
          <w:p w14:paraId="6059ACE7" w14:textId="77777777" w:rsidR="00B50232" w:rsidRPr="00B50232" w:rsidRDefault="00B50232" w:rsidP="00B50232">
            <w:r w:rsidRPr="00B50232">
              <w:rPr>
                <w:rFonts w:hint="eastAsia"/>
              </w:rPr>
              <w:t xml:space="preserve">　――東京高判令和元年</w:t>
            </w:r>
            <w:r w:rsidRPr="00B50232">
              <w:rPr>
                <w:rFonts w:hint="eastAsia"/>
              </w:rPr>
              <w:t>10</w:t>
            </w:r>
            <w:r w:rsidRPr="00B50232">
              <w:rPr>
                <w:rFonts w:hint="eastAsia"/>
              </w:rPr>
              <w:t>月</w:t>
            </w:r>
            <w:r w:rsidRPr="00B50232">
              <w:rPr>
                <w:rFonts w:hint="eastAsia"/>
              </w:rPr>
              <w:t>17</w:t>
            </w:r>
            <w:r w:rsidRPr="00B50232">
              <w:rPr>
                <w:rFonts w:hint="eastAsia"/>
              </w:rPr>
              <w:t>日を手がかりとして――</w:t>
            </w:r>
          </w:p>
          <w:p w14:paraId="6B4B018B" w14:textId="77777777" w:rsidR="00B50232" w:rsidRPr="00B50232" w:rsidRDefault="00B50232" w:rsidP="00B50232">
            <w:r w:rsidRPr="00B50232">
              <w:rPr>
                <w:rFonts w:hint="eastAsia"/>
              </w:rPr>
              <w:t xml:space="preserve">□北村雅史　京都大学教授　</w:t>
            </w:r>
          </w:p>
          <w:p w14:paraId="3787135A" w14:textId="77777777" w:rsidR="00B50232" w:rsidRPr="00B50232" w:rsidRDefault="00B50232" w:rsidP="00B50232">
            <w:r w:rsidRPr="00B50232">
              <w:rPr>
                <w:rFonts w:hint="eastAsia"/>
              </w:rPr>
              <w:t> </w:t>
            </w:r>
          </w:p>
          <w:p w14:paraId="53FE463A" w14:textId="77777777" w:rsidR="00B50232" w:rsidRPr="00B50232" w:rsidRDefault="00B50232" w:rsidP="00B50232">
            <w:r w:rsidRPr="00B50232">
              <w:rPr>
                <w:rFonts w:hint="eastAsia"/>
              </w:rPr>
              <w:t>■令和元年会社法改正の意義（</w:t>
            </w:r>
            <w:r w:rsidRPr="00B50232">
              <w:rPr>
                <w:rFonts w:hint="eastAsia"/>
              </w:rPr>
              <w:t>2</w:t>
            </w:r>
            <w:r w:rsidRPr="00B50232">
              <w:rPr>
                <w:rFonts w:hint="eastAsia"/>
              </w:rPr>
              <w:t>）■</w:t>
            </w:r>
          </w:p>
          <w:p w14:paraId="5CD8F370" w14:textId="77777777" w:rsidR="00B50232" w:rsidRPr="00B50232" w:rsidRDefault="00B50232" w:rsidP="00B50232">
            <w:pPr>
              <w:rPr>
                <w:b/>
                <w:bCs/>
              </w:rPr>
            </w:pPr>
            <w:r w:rsidRPr="00B50232">
              <w:rPr>
                <w:rFonts w:hint="eastAsia"/>
                <w:b/>
                <w:bCs/>
              </w:rPr>
              <w:t>株主提案権に関する規律（とその趣旨）の見直し</w:t>
            </w:r>
          </w:p>
          <w:p w14:paraId="09FFFDC3" w14:textId="77777777" w:rsidR="00B50232" w:rsidRPr="00B50232" w:rsidRDefault="00B50232" w:rsidP="00B50232">
            <w:r w:rsidRPr="00B50232">
              <w:rPr>
                <w:rFonts w:hint="eastAsia"/>
              </w:rPr>
              <w:t xml:space="preserve">　□後藤　元　東京大学教授</w:t>
            </w:r>
          </w:p>
          <w:p w14:paraId="3CB6CECC" w14:textId="77777777" w:rsidR="00B50232" w:rsidRPr="00B50232" w:rsidRDefault="00B50232" w:rsidP="00B50232">
            <w:r w:rsidRPr="00B50232">
              <w:rPr>
                <w:rFonts w:hint="eastAsia"/>
              </w:rPr>
              <w:t>＜実務家コメント＞株主提案権に関する改正と今後の株主総会</w:t>
            </w:r>
          </w:p>
          <w:p w14:paraId="4C284159" w14:textId="77777777" w:rsidR="00B50232" w:rsidRPr="00B50232" w:rsidRDefault="00B50232" w:rsidP="00B50232">
            <w:r w:rsidRPr="00B50232">
              <w:rPr>
                <w:rFonts w:hint="eastAsia"/>
              </w:rPr>
              <w:t xml:space="preserve">　□太田　洋　弁護士・ニューヨーク州弁護士</w:t>
            </w:r>
          </w:p>
          <w:p w14:paraId="3F5FD9FC" w14:textId="77777777" w:rsidR="00B50232" w:rsidRPr="00B50232" w:rsidRDefault="00B50232" w:rsidP="00B50232">
            <w:r w:rsidRPr="00B50232">
              <w:rPr>
                <w:rFonts w:hint="eastAsia"/>
              </w:rPr>
              <w:t> </w:t>
            </w:r>
          </w:p>
          <w:p w14:paraId="5B3A6C8A" w14:textId="77777777" w:rsidR="00B50232" w:rsidRPr="00B50232" w:rsidRDefault="00B50232" w:rsidP="00B50232">
            <w:r w:rsidRPr="00B50232">
              <w:rPr>
                <w:rFonts w:hint="eastAsia"/>
              </w:rPr>
              <w:t>■令和元年改正会社法の実務対応（</w:t>
            </w:r>
            <w:r w:rsidRPr="00B50232">
              <w:rPr>
                <w:rFonts w:hint="eastAsia"/>
              </w:rPr>
              <w:t>2</w:t>
            </w:r>
            <w:r w:rsidRPr="00B50232">
              <w:rPr>
                <w:rFonts w:hint="eastAsia"/>
              </w:rPr>
              <w:t>）■</w:t>
            </w:r>
          </w:p>
          <w:p w14:paraId="6B62DBB9" w14:textId="77777777" w:rsidR="00B50232" w:rsidRPr="00B50232" w:rsidRDefault="00B50232" w:rsidP="00B50232">
            <w:pPr>
              <w:rPr>
                <w:b/>
                <w:bCs/>
              </w:rPr>
            </w:pPr>
            <w:r w:rsidRPr="00B50232">
              <w:rPr>
                <w:rFonts w:hint="eastAsia"/>
                <w:b/>
                <w:bCs/>
              </w:rPr>
              <w:t>株主提案権の制限</w:t>
            </w:r>
          </w:p>
          <w:p w14:paraId="4A943022" w14:textId="77777777" w:rsidR="00B50232" w:rsidRPr="00B50232" w:rsidRDefault="00B50232" w:rsidP="00B50232">
            <w:r w:rsidRPr="00B50232">
              <w:rPr>
                <w:rFonts w:hint="eastAsia"/>
              </w:rPr>
              <w:t>□髙木弘明　弁護士</w:t>
            </w:r>
          </w:p>
          <w:p w14:paraId="32075FCB" w14:textId="77777777" w:rsidR="00B50232" w:rsidRPr="00B50232" w:rsidRDefault="00B50232" w:rsidP="00B50232">
            <w:r w:rsidRPr="00B50232">
              <w:rPr>
                <w:rFonts w:hint="eastAsia"/>
              </w:rPr>
              <w:t>□野澤大和　弁護士</w:t>
            </w:r>
          </w:p>
          <w:p w14:paraId="5FF2C79C" w14:textId="77777777" w:rsidR="00B50232" w:rsidRPr="00B50232" w:rsidRDefault="00B50232" w:rsidP="00B50232">
            <w:r w:rsidRPr="00B50232">
              <w:rPr>
                <w:rFonts w:hint="eastAsia"/>
              </w:rPr>
              <w:t> </w:t>
            </w:r>
          </w:p>
          <w:p w14:paraId="7FE095D7" w14:textId="77777777" w:rsidR="00B50232" w:rsidRPr="00B50232" w:rsidRDefault="00B50232" w:rsidP="00B50232">
            <w:r w:rsidRPr="00B50232">
              <w:rPr>
                <w:rFonts w:hint="eastAsia"/>
              </w:rPr>
              <w:t>■資料■</w:t>
            </w:r>
          </w:p>
          <w:p w14:paraId="65E16811" w14:textId="77777777" w:rsidR="00B50232" w:rsidRPr="00B50232" w:rsidRDefault="00B50232" w:rsidP="00B50232">
            <w:pPr>
              <w:rPr>
                <w:b/>
                <w:bCs/>
              </w:rPr>
            </w:pPr>
            <w:r w:rsidRPr="00B50232">
              <w:rPr>
                <w:rFonts w:hint="eastAsia"/>
                <w:b/>
                <w:bCs/>
              </w:rPr>
              <w:t>会社法施行規則及び会社計算規則の一部を改正する省令（令和２年法務省令第</w:t>
            </w:r>
            <w:r w:rsidRPr="00B50232">
              <w:rPr>
                <w:rFonts w:hint="eastAsia"/>
                <w:b/>
                <w:bCs/>
              </w:rPr>
              <w:t>37</w:t>
            </w:r>
            <w:r w:rsidRPr="00B50232">
              <w:rPr>
                <w:rFonts w:hint="eastAsia"/>
                <w:b/>
                <w:bCs/>
              </w:rPr>
              <w:t>号）について</w:t>
            </w:r>
          </w:p>
          <w:p w14:paraId="136243E6" w14:textId="77777777" w:rsidR="00B50232" w:rsidRPr="00B50232" w:rsidRDefault="00B50232" w:rsidP="00B50232">
            <w:pPr>
              <w:rPr>
                <w:b/>
                <w:bCs/>
              </w:rPr>
            </w:pPr>
            <w:r w:rsidRPr="00B50232">
              <w:rPr>
                <w:rFonts w:hint="eastAsia"/>
                <w:b/>
                <w:bCs/>
              </w:rPr>
              <w:t>会社法施行規則及び会社計算規則の一</w:t>
            </w:r>
            <w:r w:rsidRPr="00B50232">
              <w:rPr>
                <w:rFonts w:hint="eastAsia"/>
                <w:b/>
                <w:bCs/>
              </w:rPr>
              <w:lastRenderedPageBreak/>
              <w:t>部を改正する省令</w:t>
            </w:r>
            <w:r w:rsidRPr="00B50232">
              <w:rPr>
                <w:rFonts w:hint="eastAsia"/>
                <w:b/>
                <w:bCs/>
              </w:rPr>
              <w:t xml:space="preserve"> </w:t>
            </w:r>
            <w:r w:rsidRPr="00B50232">
              <w:rPr>
                <w:rFonts w:hint="eastAsia"/>
                <w:b/>
                <w:bCs/>
              </w:rPr>
              <w:t>新旧対照条文</w:t>
            </w:r>
          </w:p>
          <w:p w14:paraId="3BD37B5D" w14:textId="77777777" w:rsidR="00B50232" w:rsidRPr="00B50232" w:rsidRDefault="00B50232" w:rsidP="00B50232">
            <w:r w:rsidRPr="00B50232">
              <w:rPr>
                <w:rFonts w:hint="eastAsia"/>
              </w:rPr>
              <w:t> </w:t>
            </w:r>
          </w:p>
          <w:p w14:paraId="3B306A17" w14:textId="77777777" w:rsidR="00B50232" w:rsidRPr="00B50232" w:rsidRDefault="00B50232" w:rsidP="00B50232">
            <w:pPr>
              <w:rPr>
                <w:b/>
                <w:bCs/>
              </w:rPr>
            </w:pPr>
            <w:r w:rsidRPr="00B50232">
              <w:rPr>
                <w:rFonts w:hint="eastAsia"/>
                <w:b/>
                <w:bCs/>
              </w:rPr>
              <w:t>ウェブ開示の対象を拡大する特例措置に係る法務省令改正の概要</w:t>
            </w:r>
          </w:p>
          <w:p w14:paraId="4B62BCE3" w14:textId="77777777" w:rsidR="00B50232" w:rsidRPr="00B50232" w:rsidRDefault="00B50232" w:rsidP="00B50232">
            <w:r w:rsidRPr="00B50232">
              <w:rPr>
                <w:rFonts w:hint="eastAsia"/>
              </w:rPr>
              <w:t>□塚本英巨　弁護士</w:t>
            </w:r>
          </w:p>
          <w:p w14:paraId="25F523B6" w14:textId="77777777" w:rsidR="00B50232" w:rsidRPr="00B50232" w:rsidRDefault="00B50232" w:rsidP="00B50232">
            <w:r w:rsidRPr="00B50232">
              <w:rPr>
                <w:rFonts w:hint="eastAsia"/>
              </w:rPr>
              <w:t> </w:t>
            </w:r>
          </w:p>
          <w:p w14:paraId="4867CF63" w14:textId="77777777" w:rsidR="00B50232" w:rsidRPr="00B50232" w:rsidRDefault="00B50232" w:rsidP="00B50232">
            <w:pPr>
              <w:rPr>
                <w:b/>
                <w:bCs/>
              </w:rPr>
            </w:pPr>
            <w:r w:rsidRPr="00B50232">
              <w:rPr>
                <w:rFonts w:hint="eastAsia"/>
                <w:b/>
                <w:bCs/>
              </w:rPr>
              <w:t>新型コロナウイルス感染症拡大下における役員改選の対応と登記実務</w:t>
            </w:r>
          </w:p>
          <w:p w14:paraId="518BF3BD" w14:textId="77777777" w:rsidR="00B50232" w:rsidRPr="00B50232" w:rsidRDefault="00B50232" w:rsidP="00B50232">
            <w:r w:rsidRPr="00B50232">
              <w:rPr>
                <w:rFonts w:hint="eastAsia"/>
              </w:rPr>
              <w:t>□鈴木龍介　司法書士</w:t>
            </w:r>
          </w:p>
          <w:p w14:paraId="01126D49" w14:textId="77777777" w:rsidR="00B50232" w:rsidRPr="00B50232" w:rsidRDefault="00B50232" w:rsidP="00B50232">
            <w:r w:rsidRPr="00B50232">
              <w:rPr>
                <w:rFonts w:hint="eastAsia"/>
              </w:rPr>
              <w:t> </w:t>
            </w:r>
          </w:p>
          <w:p w14:paraId="3AF731E8" w14:textId="77777777" w:rsidR="00B50232" w:rsidRPr="00B50232" w:rsidRDefault="00B50232" w:rsidP="00B50232">
            <w:pPr>
              <w:rPr>
                <w:b/>
                <w:bCs/>
              </w:rPr>
            </w:pPr>
            <w:r w:rsidRPr="00B50232">
              <w:rPr>
                <w:rFonts w:hint="eastAsia"/>
                <w:b/>
                <w:bCs/>
              </w:rPr>
              <w:t>商業登記規則の一部を改正する省令の概要</w:t>
            </w:r>
          </w:p>
          <w:p w14:paraId="38426773" w14:textId="77777777" w:rsidR="00B50232" w:rsidRPr="00B50232" w:rsidRDefault="00B50232" w:rsidP="00B50232">
            <w:r w:rsidRPr="00B50232">
              <w:rPr>
                <w:rFonts w:hint="eastAsia"/>
              </w:rPr>
              <w:t>――令和２年法務省令第１号</w:t>
            </w:r>
          </w:p>
          <w:p w14:paraId="668787BC" w14:textId="77777777" w:rsidR="00B50232" w:rsidRPr="00B50232" w:rsidRDefault="00B50232" w:rsidP="00B50232">
            <w:r w:rsidRPr="00B50232">
              <w:rPr>
                <w:rFonts w:hint="eastAsia"/>
              </w:rPr>
              <w:t>□福永　宏　法務省民事局付</w:t>
            </w:r>
          </w:p>
          <w:p w14:paraId="786F12C8" w14:textId="77777777" w:rsidR="00B50232" w:rsidRPr="00B50232" w:rsidRDefault="00B50232" w:rsidP="00B50232">
            <w:r w:rsidRPr="00B50232">
              <w:rPr>
                <w:rFonts w:hint="eastAsia"/>
              </w:rPr>
              <w:t>□中村美穂　前法務省民事局商事課法務専門官</w:t>
            </w:r>
          </w:p>
          <w:p w14:paraId="58307A8A" w14:textId="77777777" w:rsidR="00B50232" w:rsidRPr="00B50232" w:rsidRDefault="00B50232" w:rsidP="00B50232">
            <w:r w:rsidRPr="00B50232">
              <w:rPr>
                <w:rFonts w:hint="eastAsia"/>
              </w:rPr>
              <w:t>□青山豊克　前法務省民事局商事課電子認証係主任</w:t>
            </w:r>
          </w:p>
          <w:p w14:paraId="56D9F1F3" w14:textId="77777777" w:rsidR="00B50232" w:rsidRPr="00B50232" w:rsidRDefault="00B50232" w:rsidP="00B50232">
            <w:r w:rsidRPr="00B50232">
              <w:rPr>
                <w:rFonts w:hint="eastAsia"/>
              </w:rPr>
              <w:t> </w:t>
            </w:r>
          </w:p>
          <w:p w14:paraId="0223CDC0" w14:textId="77777777" w:rsidR="00B50232" w:rsidRPr="00B50232" w:rsidRDefault="00B50232" w:rsidP="00B50232">
            <w:r w:rsidRPr="00B50232">
              <w:rPr>
                <w:rFonts w:hint="eastAsia"/>
              </w:rPr>
              <w:t> </w:t>
            </w:r>
          </w:p>
          <w:p w14:paraId="3298E364" w14:textId="77777777" w:rsidR="00B50232" w:rsidRPr="00B50232" w:rsidRDefault="00B50232" w:rsidP="00B50232">
            <w:r w:rsidRPr="00B50232">
              <w:rPr>
                <w:rFonts w:hint="eastAsia"/>
              </w:rPr>
              <w:t>■アベノミクス下の企業統治改革─</w:t>
            </w:r>
            <w:r w:rsidRPr="00B50232">
              <w:rPr>
                <w:rFonts w:hint="eastAsia"/>
              </w:rPr>
              <w:t>2</w:t>
            </w:r>
            <w:r w:rsidRPr="00B50232">
              <w:rPr>
                <w:rFonts w:hint="eastAsia"/>
              </w:rPr>
              <w:t>つのコードは何をもたらしたのか■</w:t>
            </w:r>
          </w:p>
          <w:p w14:paraId="2E58465A" w14:textId="77777777" w:rsidR="00B50232" w:rsidRPr="00B50232" w:rsidRDefault="00B50232" w:rsidP="00B50232">
            <w:pPr>
              <w:rPr>
                <w:b/>
                <w:bCs/>
              </w:rPr>
            </w:pPr>
            <w:r w:rsidRPr="00B50232">
              <w:rPr>
                <w:rFonts w:hint="eastAsia"/>
                <w:b/>
                <w:bCs/>
              </w:rPr>
              <w:t>第</w:t>
            </w:r>
            <w:r w:rsidRPr="00B50232">
              <w:rPr>
                <w:rFonts w:hint="eastAsia"/>
                <w:b/>
                <w:bCs/>
              </w:rPr>
              <w:t>5</w:t>
            </w:r>
            <w:r w:rsidRPr="00B50232">
              <w:rPr>
                <w:rFonts w:hint="eastAsia"/>
                <w:b/>
                <w:bCs/>
              </w:rPr>
              <w:t>回　企業統治改革と企業行動〔上〕</w:t>
            </w:r>
          </w:p>
          <w:p w14:paraId="0B8FBF11" w14:textId="77777777" w:rsidR="00B50232" w:rsidRPr="00B50232" w:rsidRDefault="00B50232" w:rsidP="00B50232">
            <w:r w:rsidRPr="00B50232">
              <w:rPr>
                <w:rFonts w:hint="eastAsia"/>
              </w:rPr>
              <w:t>――経営者のマインドセットを変えることができたのか――</w:t>
            </w:r>
          </w:p>
          <w:p w14:paraId="24A1B6E2" w14:textId="77777777" w:rsidR="00B50232" w:rsidRPr="00B50232" w:rsidRDefault="00B50232" w:rsidP="00B50232">
            <w:r w:rsidRPr="00B50232">
              <w:rPr>
                <w:rFonts w:hint="eastAsia"/>
              </w:rPr>
              <w:lastRenderedPageBreak/>
              <w:t>□宮島英昭　早稲田大学教授</w:t>
            </w:r>
          </w:p>
          <w:p w14:paraId="6AF1CF6B" w14:textId="77777777" w:rsidR="00B50232" w:rsidRPr="00B50232" w:rsidRDefault="00B50232" w:rsidP="00B50232">
            <w:r w:rsidRPr="00B50232">
              <w:rPr>
                <w:rFonts w:hint="eastAsia"/>
              </w:rPr>
              <w:t>□齋藤卓爾　慶應義塾大学准教授</w:t>
            </w:r>
          </w:p>
          <w:p w14:paraId="59AF3B79" w14:textId="77777777" w:rsidR="00B50232" w:rsidRPr="00B50232" w:rsidRDefault="00B50232" w:rsidP="00B50232">
            <w:r w:rsidRPr="00B50232">
              <w:rPr>
                <w:rFonts w:hint="eastAsia"/>
              </w:rPr>
              <w:t> </w:t>
            </w:r>
          </w:p>
          <w:p w14:paraId="328977AF" w14:textId="77777777" w:rsidR="00B50232" w:rsidRPr="00B50232" w:rsidRDefault="00B50232" w:rsidP="00B50232">
            <w:r w:rsidRPr="00B50232">
              <w:rPr>
                <w:rFonts w:hint="eastAsia"/>
              </w:rPr>
              <w:t>■機関投資家に聞く（</w:t>
            </w:r>
            <w:r w:rsidRPr="00B50232">
              <w:rPr>
                <w:rFonts w:hint="eastAsia"/>
              </w:rPr>
              <w:t>5</w:t>
            </w:r>
            <w:r w:rsidRPr="00B50232">
              <w:rPr>
                <w:rFonts w:hint="eastAsia"/>
              </w:rPr>
              <w:t>）</w:t>
            </w:r>
          </w:p>
          <w:p w14:paraId="5EC14F89" w14:textId="77777777" w:rsidR="00B50232" w:rsidRPr="00B50232" w:rsidRDefault="00B50232" w:rsidP="00B50232">
            <w:pPr>
              <w:rPr>
                <w:b/>
                <w:bCs/>
              </w:rPr>
            </w:pPr>
            <w:r w:rsidRPr="00B50232">
              <w:rPr>
                <w:rFonts w:hint="eastAsia"/>
                <w:b/>
                <w:bCs/>
              </w:rPr>
              <w:t>野村アセットマネジメント</w:t>
            </w:r>
          </w:p>
          <w:p w14:paraId="3915283E" w14:textId="77777777" w:rsidR="00B50232" w:rsidRPr="00B50232" w:rsidRDefault="00B50232" w:rsidP="00B50232">
            <w:r w:rsidRPr="00B50232">
              <w:rPr>
                <w:rFonts w:hint="eastAsia"/>
              </w:rPr>
              <w:t> </w:t>
            </w:r>
          </w:p>
          <w:p w14:paraId="7BB59475" w14:textId="77777777" w:rsidR="00B50232" w:rsidRPr="00B50232" w:rsidRDefault="00B50232" w:rsidP="00B50232">
            <w:r w:rsidRPr="00B50232">
              <w:rPr>
                <w:rFonts w:hint="eastAsia"/>
              </w:rPr>
              <w:t>■米国会社・証取法判例研究</w:t>
            </w:r>
            <w:r w:rsidRPr="00B50232">
              <w:rPr>
                <w:rFonts w:hint="eastAsia"/>
              </w:rPr>
              <w:t>  No.392</w:t>
            </w:r>
          </w:p>
          <w:p w14:paraId="000D46B7" w14:textId="77777777" w:rsidR="00B50232" w:rsidRPr="00B50232" w:rsidRDefault="00B50232" w:rsidP="00B50232">
            <w:pPr>
              <w:rPr>
                <w:b/>
                <w:bCs/>
              </w:rPr>
            </w:pPr>
            <w:r w:rsidRPr="00B50232">
              <w:rPr>
                <w:rFonts w:hint="eastAsia"/>
                <w:b/>
                <w:bCs/>
              </w:rPr>
              <w:t>連邦証券諸法違反と専門家への信頼の抗弁</w:t>
            </w:r>
          </w:p>
          <w:p w14:paraId="185E97D9" w14:textId="77777777" w:rsidR="00B50232" w:rsidRPr="00B50232" w:rsidRDefault="00B50232" w:rsidP="00B50232">
            <w:r w:rsidRPr="00B50232">
              <w:rPr>
                <w:rFonts w:hint="eastAsia"/>
              </w:rPr>
              <w:t>□釜田薫子　同志社大学教授</w:t>
            </w:r>
          </w:p>
          <w:p w14:paraId="7FF4309A" w14:textId="77777777" w:rsidR="00B50232" w:rsidRPr="00B50232" w:rsidRDefault="00B50232" w:rsidP="00B50232">
            <w:r w:rsidRPr="00B50232">
              <w:rPr>
                <w:rFonts w:hint="eastAsia"/>
              </w:rPr>
              <w:t> </w:t>
            </w:r>
          </w:p>
          <w:p w14:paraId="55F98A76" w14:textId="77777777" w:rsidR="00B50232" w:rsidRPr="00B50232" w:rsidRDefault="00B50232" w:rsidP="00B50232">
            <w:pPr>
              <w:rPr>
                <w:b/>
                <w:bCs/>
              </w:rPr>
            </w:pPr>
            <w:r w:rsidRPr="00B50232">
              <w:rPr>
                <w:rFonts w:hint="eastAsia"/>
                <w:b/>
                <w:bCs/>
              </w:rPr>
              <w:t xml:space="preserve">新商事判例便覧　</w:t>
            </w:r>
            <w:r w:rsidRPr="00B50232">
              <w:rPr>
                <w:rFonts w:hint="eastAsia"/>
                <w:b/>
                <w:bCs/>
              </w:rPr>
              <w:t>No.732</w:t>
            </w:r>
          </w:p>
          <w:p w14:paraId="6141A4B6" w14:textId="77777777" w:rsidR="00B50232" w:rsidRPr="00B50232" w:rsidRDefault="00B50232" w:rsidP="00B50232">
            <w:r w:rsidRPr="00B50232">
              <w:rPr>
                <w:rFonts w:hint="eastAsia"/>
              </w:rPr>
              <w:t> </w:t>
            </w:r>
          </w:p>
          <w:p w14:paraId="2E58BDC6" w14:textId="77777777" w:rsidR="00B50232" w:rsidRPr="00B50232" w:rsidRDefault="00B50232" w:rsidP="00B50232">
            <w:r w:rsidRPr="00B50232">
              <w:rPr>
                <w:rFonts w:hint="eastAsia"/>
              </w:rPr>
              <w:t>◆ニュース◆</w:t>
            </w:r>
          </w:p>
          <w:p w14:paraId="1D751EBD" w14:textId="77777777" w:rsidR="00B50232" w:rsidRPr="00B50232" w:rsidRDefault="00B50232" w:rsidP="00B50232">
            <w:r w:rsidRPr="00B50232">
              <w:rPr>
                <w:rFonts w:hint="eastAsia"/>
              </w:rPr>
              <w:t>緊急・時限的法務省令改正により総会資料のウェブ開示事項が拡大</w:t>
            </w:r>
          </w:p>
          <w:p w14:paraId="3128E8EA" w14:textId="77777777" w:rsidR="00B50232" w:rsidRPr="00B50232" w:rsidRDefault="00B50232" w:rsidP="00B50232">
            <w:r w:rsidRPr="00B50232">
              <w:rPr>
                <w:rFonts w:hint="eastAsia"/>
              </w:rPr>
              <w:t>対内直接投資等に関する外為法改正に伴う政省令等改正が公布・施行される</w:t>
            </w:r>
          </w:p>
          <w:p w14:paraId="097C31F4" w14:textId="77777777" w:rsidR="00B50232" w:rsidRPr="00B50232" w:rsidRDefault="00B50232" w:rsidP="00B50232">
            <w:r w:rsidRPr="00B50232">
              <w:rPr>
                <w:rFonts w:hint="eastAsia"/>
              </w:rPr>
              <w:t>令和元年資金決済法等改正に伴う政府令等改正が公布・施行される</w:t>
            </w:r>
          </w:p>
          <w:p w14:paraId="7C95020D" w14:textId="77777777" w:rsidR="00B50232" w:rsidRPr="00B50232" w:rsidRDefault="00B50232" w:rsidP="00B50232">
            <w:r w:rsidRPr="00B50232">
              <w:rPr>
                <w:rFonts w:hint="eastAsia"/>
              </w:rPr>
              <w:t>6</w:t>
            </w:r>
            <w:r w:rsidRPr="00B50232">
              <w:rPr>
                <w:rFonts w:hint="eastAsia"/>
              </w:rPr>
              <w:t>月総会企業の延期・継続会等の選択状況</w:t>
            </w:r>
          </w:p>
          <w:p w14:paraId="7B7CB790" w14:textId="77777777" w:rsidR="00B50232" w:rsidRPr="00B50232" w:rsidRDefault="00B50232" w:rsidP="00B50232">
            <w:r w:rsidRPr="00B50232">
              <w:rPr>
                <w:rFonts w:hint="eastAsia"/>
              </w:rPr>
              <w:t>大阪地裁、積水ハウス株主による同社定時株主総会の開催禁止を求める仮処分命令の申立てを却下する決定</w:t>
            </w:r>
          </w:p>
          <w:p w14:paraId="7A9AFF7A" w14:textId="77777777" w:rsidR="00B50232" w:rsidRPr="00B50232" w:rsidRDefault="00B50232" w:rsidP="00B50232">
            <w:r w:rsidRPr="00B50232">
              <w:rPr>
                <w:rFonts w:hint="eastAsia"/>
              </w:rPr>
              <w:lastRenderedPageBreak/>
              <w:t>乾汽船、株主により招集される臨時株主総会の開催禁止の仮処分命令申立てについて株主と和解</w:t>
            </w:r>
          </w:p>
          <w:p w14:paraId="2747E861" w14:textId="77777777" w:rsidR="00B50232" w:rsidRPr="00B50232" w:rsidRDefault="00B50232" w:rsidP="00B50232">
            <w:r w:rsidRPr="00B50232">
              <w:rPr>
                <w:rFonts w:hint="eastAsia"/>
              </w:rPr>
              <w:t>〈ショートリサーチ〉株主による総会招集</w:t>
            </w:r>
          </w:p>
          <w:p w14:paraId="0CAA8ADD" w14:textId="77777777" w:rsidR="00B50232" w:rsidRPr="00B50232" w:rsidRDefault="00B50232" w:rsidP="00B50232">
            <w:r w:rsidRPr="00B50232">
              <w:rPr>
                <w:rFonts w:hint="eastAsia"/>
              </w:rPr>
              <w:t> </w:t>
            </w:r>
          </w:p>
          <w:p w14:paraId="059DE78D" w14:textId="77777777" w:rsidR="00B50232" w:rsidRPr="00B50232" w:rsidRDefault="00B50232" w:rsidP="00B50232">
            <w:r w:rsidRPr="00B50232">
              <w:rPr>
                <w:rFonts w:hint="eastAsia"/>
              </w:rPr>
              <w:t>◆スクランブル◆</w:t>
            </w:r>
          </w:p>
          <w:p w14:paraId="15C8C698" w14:textId="77777777" w:rsidR="00B50232" w:rsidRPr="00B50232" w:rsidRDefault="00B50232" w:rsidP="00B50232">
            <w:r w:rsidRPr="00B50232">
              <w:rPr>
                <w:rFonts w:hint="eastAsia"/>
              </w:rPr>
              <w:t>総会運営新時代のはじまり</w:t>
            </w:r>
          </w:p>
          <w:p w14:paraId="4F86F297" w14:textId="77777777" w:rsidR="0051743C" w:rsidRPr="00B50232" w:rsidRDefault="0051743C"/>
        </w:tc>
      </w:tr>
      <w:tr w:rsidR="00D24B02" w14:paraId="7C10292F" w14:textId="77777777" w:rsidTr="008D76B7">
        <w:tc>
          <w:tcPr>
            <w:tcW w:w="564" w:type="dxa"/>
            <w:vMerge/>
          </w:tcPr>
          <w:p w14:paraId="5DEF6DDD" w14:textId="77777777" w:rsidR="00D24B02" w:rsidRDefault="00D24B02" w:rsidP="008D76B7">
            <w:pPr>
              <w:jc w:val="center"/>
            </w:pPr>
          </w:p>
        </w:tc>
        <w:tc>
          <w:tcPr>
            <w:tcW w:w="564" w:type="dxa"/>
          </w:tcPr>
          <w:p w14:paraId="4556ABCC" w14:textId="3A4CE8F1" w:rsidR="00D24B02" w:rsidRDefault="00D24B02" w:rsidP="008D76B7">
            <w:pPr>
              <w:jc w:val="center"/>
            </w:pPr>
            <w:r>
              <w:rPr>
                <w:rFonts w:hint="eastAsia"/>
              </w:rPr>
              <w:t>6</w:t>
            </w:r>
          </w:p>
        </w:tc>
        <w:tc>
          <w:tcPr>
            <w:tcW w:w="4512" w:type="dxa"/>
            <w:tcBorders>
              <w:right w:val="dashed" w:sz="4" w:space="0" w:color="auto"/>
            </w:tcBorders>
          </w:tcPr>
          <w:p w14:paraId="1D143CF4" w14:textId="77777777" w:rsidR="00DC1B4E" w:rsidRPr="00DC1B4E" w:rsidRDefault="00DC1B4E" w:rsidP="00DC1B4E">
            <w:r w:rsidRPr="00DC1B4E">
              <w:rPr>
                <w:rFonts w:hint="eastAsia"/>
                <w:b/>
                <w:bCs/>
              </w:rPr>
              <w:t>■第</w:t>
            </w:r>
            <w:r w:rsidRPr="00DC1B4E">
              <w:rPr>
                <w:rFonts w:hint="eastAsia"/>
                <w:b/>
                <w:bCs/>
              </w:rPr>
              <w:t>60</w:t>
            </w:r>
            <w:r w:rsidRPr="00DC1B4E">
              <w:rPr>
                <w:rFonts w:hint="eastAsia"/>
                <w:b/>
                <w:bCs/>
              </w:rPr>
              <w:t>回東京大学比較法政シンポジウム■</w:t>
            </w:r>
          </w:p>
          <w:p w14:paraId="2C731B22" w14:textId="77777777" w:rsidR="00DC1B4E" w:rsidRPr="00DC1B4E" w:rsidRDefault="00DC1B4E" w:rsidP="00DC1B4E">
            <w:r w:rsidRPr="00DC1B4E">
              <w:rPr>
                <w:rFonts w:hint="eastAsia"/>
              </w:rPr>
              <w:t>上場会社を取り巻くガバナンス法制等の最新動向と先端実務</w:t>
            </w:r>
          </w:p>
          <w:p w14:paraId="56E4AD8F" w14:textId="77777777" w:rsidR="00DC1B4E" w:rsidRPr="00DC1B4E" w:rsidRDefault="00DC1B4E" w:rsidP="00DC1B4E">
            <w:r w:rsidRPr="00DC1B4E">
              <w:rPr>
                <w:rFonts w:hint="eastAsia"/>
              </w:rPr>
              <w:t>─日本企業の国際競争力強化に向けて─</w:t>
            </w:r>
          </w:p>
          <w:p w14:paraId="1DE3285C" w14:textId="77777777" w:rsidR="00DC1B4E" w:rsidRPr="00DC1B4E" w:rsidRDefault="00DC1B4E" w:rsidP="00DC1B4E">
            <w:pPr>
              <w:rPr>
                <w:b/>
                <w:bCs/>
              </w:rPr>
            </w:pPr>
            <w:r w:rsidRPr="00DC1B4E">
              <w:rPr>
                <w:rFonts w:hint="eastAsia"/>
                <w:b/>
                <w:bCs/>
              </w:rPr>
              <w:t>Ⅰ　スチュワードシップ・コード再改訂版とガバナンスをめぐる昨今のグローバルな動向</w:t>
            </w:r>
          </w:p>
          <w:p w14:paraId="2E9009FE" w14:textId="77777777" w:rsidR="00DC1B4E" w:rsidRPr="00DC1B4E" w:rsidRDefault="00DC1B4E" w:rsidP="00DC1B4E">
            <w:r w:rsidRPr="00DC1B4E">
              <w:rPr>
                <w:rFonts w:hint="eastAsia"/>
              </w:rPr>
              <w:t xml:space="preserve">　□神作裕之　東京大学教授</w:t>
            </w:r>
          </w:p>
          <w:p w14:paraId="66DC346E" w14:textId="77777777" w:rsidR="00DC1B4E" w:rsidRPr="00DC1B4E" w:rsidRDefault="00DC1B4E" w:rsidP="00DC1B4E">
            <w:r w:rsidRPr="00DC1B4E">
              <w:rPr>
                <w:rFonts w:hint="eastAsia"/>
              </w:rPr>
              <w:t> </w:t>
            </w:r>
          </w:p>
          <w:p w14:paraId="28D45407" w14:textId="77777777" w:rsidR="00DC1B4E" w:rsidRPr="00DC1B4E" w:rsidRDefault="00DC1B4E" w:rsidP="00DC1B4E">
            <w:r w:rsidRPr="00DC1B4E">
              <w:rPr>
                <w:rFonts w:hint="eastAsia"/>
              </w:rPr>
              <w:t>■令和元年会社法改正の意義（</w:t>
            </w:r>
            <w:r w:rsidRPr="00DC1B4E">
              <w:rPr>
                <w:rFonts w:hint="eastAsia"/>
              </w:rPr>
              <w:t>3</w:t>
            </w:r>
            <w:r w:rsidRPr="00DC1B4E">
              <w:rPr>
                <w:rFonts w:hint="eastAsia"/>
              </w:rPr>
              <w:t>）■</w:t>
            </w:r>
          </w:p>
          <w:p w14:paraId="74A851E1" w14:textId="77777777" w:rsidR="00DC1B4E" w:rsidRPr="00DC1B4E" w:rsidRDefault="00DC1B4E" w:rsidP="00DC1B4E">
            <w:pPr>
              <w:rPr>
                <w:b/>
                <w:bCs/>
              </w:rPr>
            </w:pPr>
            <w:r w:rsidRPr="00DC1B4E">
              <w:rPr>
                <w:rFonts w:hint="eastAsia"/>
                <w:b/>
                <w:bCs/>
              </w:rPr>
              <w:t>令和元年会社法改正と取締役の報酬等規制</w:t>
            </w:r>
          </w:p>
          <w:p w14:paraId="785A0D8F" w14:textId="77777777" w:rsidR="00DC1B4E" w:rsidRPr="00DC1B4E" w:rsidRDefault="00DC1B4E" w:rsidP="00DC1B4E">
            <w:r w:rsidRPr="00DC1B4E">
              <w:rPr>
                <w:rFonts w:hint="eastAsia"/>
              </w:rPr>
              <w:t>□久保田安彦　慶應義塾大学教授</w:t>
            </w:r>
          </w:p>
          <w:p w14:paraId="31C72BA6" w14:textId="77777777" w:rsidR="00DC1B4E" w:rsidRPr="00DC1B4E" w:rsidRDefault="00DC1B4E" w:rsidP="00DC1B4E">
            <w:r w:rsidRPr="00DC1B4E">
              <w:rPr>
                <w:rFonts w:hint="eastAsia"/>
              </w:rPr>
              <w:lastRenderedPageBreak/>
              <w:t xml:space="preserve">　＜実務家コメント＞取締役の報酬等に関する会社法改正</w:t>
            </w:r>
          </w:p>
          <w:p w14:paraId="40E24D28" w14:textId="77777777" w:rsidR="00DC1B4E" w:rsidRPr="00DC1B4E" w:rsidRDefault="00DC1B4E" w:rsidP="00DC1B4E">
            <w:r w:rsidRPr="00DC1B4E">
              <w:rPr>
                <w:rFonts w:hint="eastAsia"/>
              </w:rPr>
              <w:t xml:space="preserve">　□柴田寛子　弁護士・ニューヨーク州弁護士</w:t>
            </w:r>
          </w:p>
          <w:p w14:paraId="44B6C6CE" w14:textId="77777777" w:rsidR="00DC1B4E" w:rsidRPr="00DC1B4E" w:rsidRDefault="00DC1B4E" w:rsidP="00DC1B4E">
            <w:r w:rsidRPr="00DC1B4E">
              <w:rPr>
                <w:rFonts w:hint="eastAsia"/>
              </w:rPr>
              <w:t> </w:t>
            </w:r>
          </w:p>
          <w:p w14:paraId="32F5AD6B" w14:textId="77777777" w:rsidR="00DC1B4E" w:rsidRPr="00DC1B4E" w:rsidRDefault="00DC1B4E" w:rsidP="00DC1B4E">
            <w:r w:rsidRPr="00DC1B4E">
              <w:rPr>
                <w:rFonts w:hint="eastAsia"/>
              </w:rPr>
              <w:t>■令和元年改正会社法の実務対応（</w:t>
            </w:r>
            <w:r w:rsidRPr="00DC1B4E">
              <w:rPr>
                <w:rFonts w:hint="eastAsia"/>
              </w:rPr>
              <w:t>3</w:t>
            </w:r>
            <w:r w:rsidRPr="00DC1B4E">
              <w:rPr>
                <w:rFonts w:hint="eastAsia"/>
              </w:rPr>
              <w:t>）■</w:t>
            </w:r>
          </w:p>
          <w:p w14:paraId="160AC0E2" w14:textId="77777777" w:rsidR="00DC1B4E" w:rsidRPr="00DC1B4E" w:rsidRDefault="00DC1B4E" w:rsidP="00DC1B4E">
            <w:pPr>
              <w:rPr>
                <w:b/>
                <w:bCs/>
              </w:rPr>
            </w:pPr>
            <w:r w:rsidRPr="00DC1B4E">
              <w:rPr>
                <w:rFonts w:hint="eastAsia"/>
                <w:b/>
                <w:bCs/>
              </w:rPr>
              <w:t>取締役の報酬等に関する改正</w:t>
            </w:r>
          </w:p>
          <w:p w14:paraId="35965DDE" w14:textId="77777777" w:rsidR="00DC1B4E" w:rsidRPr="00DC1B4E" w:rsidRDefault="00DC1B4E" w:rsidP="00DC1B4E">
            <w:r w:rsidRPr="00DC1B4E">
              <w:rPr>
                <w:rFonts w:hint="eastAsia"/>
              </w:rPr>
              <w:t>□髙木弘明　弁護士</w:t>
            </w:r>
          </w:p>
          <w:p w14:paraId="649BD73A" w14:textId="77777777" w:rsidR="00DC1B4E" w:rsidRPr="00DC1B4E" w:rsidRDefault="00DC1B4E" w:rsidP="00DC1B4E">
            <w:r w:rsidRPr="00DC1B4E">
              <w:rPr>
                <w:rFonts w:hint="eastAsia"/>
              </w:rPr>
              <w:t>□辰巳　郁　弁護士</w:t>
            </w:r>
          </w:p>
          <w:p w14:paraId="499CB425" w14:textId="77777777" w:rsidR="00DC1B4E" w:rsidRPr="00DC1B4E" w:rsidRDefault="00DC1B4E" w:rsidP="00DC1B4E">
            <w:r w:rsidRPr="00DC1B4E">
              <w:rPr>
                <w:rFonts w:hint="eastAsia"/>
              </w:rPr>
              <w:t> </w:t>
            </w:r>
          </w:p>
          <w:p w14:paraId="1BB7D4BF" w14:textId="77777777" w:rsidR="00DC1B4E" w:rsidRPr="00DC1B4E" w:rsidRDefault="00DC1B4E" w:rsidP="00DC1B4E">
            <w:r w:rsidRPr="00DC1B4E">
              <w:rPr>
                <w:rFonts w:hint="eastAsia"/>
              </w:rPr>
              <w:t>■アベノミクス下の企業統治改革─</w:t>
            </w:r>
            <w:r w:rsidRPr="00DC1B4E">
              <w:rPr>
                <w:rFonts w:hint="eastAsia"/>
              </w:rPr>
              <w:t>2</w:t>
            </w:r>
            <w:r w:rsidRPr="00DC1B4E">
              <w:rPr>
                <w:rFonts w:hint="eastAsia"/>
              </w:rPr>
              <w:t>つのコードは何をもたらしたのか■</w:t>
            </w:r>
          </w:p>
          <w:p w14:paraId="76696D0A" w14:textId="77777777" w:rsidR="00DC1B4E" w:rsidRPr="00DC1B4E" w:rsidRDefault="00DC1B4E" w:rsidP="00DC1B4E">
            <w:pPr>
              <w:rPr>
                <w:b/>
                <w:bCs/>
              </w:rPr>
            </w:pPr>
            <w:r w:rsidRPr="00DC1B4E">
              <w:rPr>
                <w:rFonts w:hint="eastAsia"/>
                <w:b/>
                <w:bCs/>
              </w:rPr>
              <w:t>第</w:t>
            </w:r>
            <w:r w:rsidRPr="00DC1B4E">
              <w:rPr>
                <w:rFonts w:hint="eastAsia"/>
                <w:b/>
                <w:bCs/>
              </w:rPr>
              <w:t>5</w:t>
            </w:r>
            <w:r w:rsidRPr="00DC1B4E">
              <w:rPr>
                <w:rFonts w:hint="eastAsia"/>
                <w:b/>
                <w:bCs/>
              </w:rPr>
              <w:t>回　企業統治改革と企業行動〔中〕</w:t>
            </w:r>
          </w:p>
          <w:p w14:paraId="458907AD" w14:textId="77777777" w:rsidR="00DC1B4E" w:rsidRPr="00DC1B4E" w:rsidRDefault="00DC1B4E" w:rsidP="00DC1B4E">
            <w:r w:rsidRPr="00DC1B4E">
              <w:rPr>
                <w:rFonts w:hint="eastAsia"/>
              </w:rPr>
              <w:t>――経営者のマインドセットを変えることができたのか――</w:t>
            </w:r>
          </w:p>
          <w:p w14:paraId="34F8592E" w14:textId="77777777" w:rsidR="00DC1B4E" w:rsidRPr="00DC1B4E" w:rsidRDefault="00DC1B4E" w:rsidP="00DC1B4E">
            <w:r w:rsidRPr="00DC1B4E">
              <w:rPr>
                <w:rFonts w:hint="eastAsia"/>
              </w:rPr>
              <w:t>□宮島英昭　早稲田大学教授</w:t>
            </w:r>
          </w:p>
          <w:p w14:paraId="368211AD" w14:textId="77777777" w:rsidR="00DC1B4E" w:rsidRPr="00DC1B4E" w:rsidRDefault="00DC1B4E" w:rsidP="00DC1B4E">
            <w:r w:rsidRPr="00DC1B4E">
              <w:rPr>
                <w:rFonts w:hint="eastAsia"/>
              </w:rPr>
              <w:t>□齋藤卓爾　慶應義塾大学准教授</w:t>
            </w:r>
          </w:p>
          <w:p w14:paraId="36ECFD21" w14:textId="77777777" w:rsidR="00DC1B4E" w:rsidRPr="00DC1B4E" w:rsidRDefault="00DC1B4E" w:rsidP="00DC1B4E">
            <w:r w:rsidRPr="00DC1B4E">
              <w:rPr>
                <w:rFonts w:hint="eastAsia"/>
              </w:rPr>
              <w:t> </w:t>
            </w:r>
          </w:p>
          <w:p w14:paraId="3CB7A851" w14:textId="77777777" w:rsidR="00DC1B4E" w:rsidRPr="00DC1B4E" w:rsidRDefault="00DC1B4E" w:rsidP="00DC1B4E">
            <w:r w:rsidRPr="00DC1B4E">
              <w:rPr>
                <w:rFonts w:hint="eastAsia"/>
                <w:b/>
                <w:bCs/>
              </w:rPr>
              <w:t>■日本登記法学会第４回研究大会報告■</w:t>
            </w:r>
          </w:p>
          <w:p w14:paraId="6CC0F048" w14:textId="77777777" w:rsidR="00DC1B4E" w:rsidRPr="00DC1B4E" w:rsidRDefault="00DC1B4E" w:rsidP="00DC1B4E">
            <w:r w:rsidRPr="00DC1B4E">
              <w:rPr>
                <w:rFonts w:hint="eastAsia"/>
              </w:rPr>
              <w:t>会社法改正と商業登記</w:t>
            </w:r>
          </w:p>
          <w:p w14:paraId="40CEF796" w14:textId="77777777" w:rsidR="00DC1B4E" w:rsidRPr="00DC1B4E" w:rsidRDefault="00DC1B4E" w:rsidP="00DC1B4E">
            <w:pPr>
              <w:rPr>
                <w:b/>
                <w:bCs/>
              </w:rPr>
            </w:pPr>
            <w:r w:rsidRPr="00DC1B4E">
              <w:rPr>
                <w:rFonts w:hint="eastAsia"/>
                <w:b/>
                <w:bCs/>
              </w:rPr>
              <w:t>Ｉ　登記情報の公開のあり方</w:t>
            </w:r>
          </w:p>
          <w:p w14:paraId="5EFD1207" w14:textId="77777777" w:rsidR="00DC1B4E" w:rsidRPr="00DC1B4E" w:rsidRDefault="00DC1B4E" w:rsidP="00DC1B4E">
            <w:r w:rsidRPr="00DC1B4E">
              <w:rPr>
                <w:rFonts w:hint="eastAsia"/>
              </w:rPr>
              <w:t>─代表取締役の住所登記を素材として─</w:t>
            </w:r>
          </w:p>
          <w:p w14:paraId="2DA97CE5" w14:textId="77777777" w:rsidR="00DC1B4E" w:rsidRPr="00DC1B4E" w:rsidRDefault="00DC1B4E" w:rsidP="00DC1B4E">
            <w:r w:rsidRPr="00DC1B4E">
              <w:rPr>
                <w:rFonts w:hint="eastAsia"/>
              </w:rPr>
              <w:t>□鈴木龍介　司法書士</w:t>
            </w:r>
          </w:p>
          <w:p w14:paraId="5A293BAD" w14:textId="77777777" w:rsidR="00DC1B4E" w:rsidRPr="00DC1B4E" w:rsidRDefault="00DC1B4E" w:rsidP="00DC1B4E">
            <w:pPr>
              <w:rPr>
                <w:b/>
                <w:bCs/>
              </w:rPr>
            </w:pPr>
            <w:r w:rsidRPr="00DC1B4E">
              <w:rPr>
                <w:rFonts w:hint="eastAsia"/>
                <w:b/>
                <w:bCs/>
              </w:rPr>
              <w:lastRenderedPageBreak/>
              <w:t>Ⅱ　会社情報の開示のあり方と商業登記</w:t>
            </w:r>
          </w:p>
          <w:p w14:paraId="7AE3378E" w14:textId="77777777" w:rsidR="00DC1B4E" w:rsidRPr="00DC1B4E" w:rsidRDefault="00DC1B4E" w:rsidP="00DC1B4E">
            <w:r w:rsidRPr="00DC1B4E">
              <w:rPr>
                <w:rFonts w:hint="eastAsia"/>
              </w:rPr>
              <w:t>─新株予約権に関する登記事項についての会社法改正を素材として─</w:t>
            </w:r>
          </w:p>
          <w:p w14:paraId="79D74F5F" w14:textId="77777777" w:rsidR="00DC1B4E" w:rsidRPr="00DC1B4E" w:rsidRDefault="00DC1B4E" w:rsidP="00DC1B4E">
            <w:r w:rsidRPr="00DC1B4E">
              <w:rPr>
                <w:rFonts w:hint="eastAsia"/>
              </w:rPr>
              <w:t>□伊藤雄司　上智大学教授</w:t>
            </w:r>
          </w:p>
          <w:p w14:paraId="540CFB67" w14:textId="77777777" w:rsidR="00DC1B4E" w:rsidRPr="00DC1B4E" w:rsidRDefault="00DC1B4E" w:rsidP="00DC1B4E">
            <w:r w:rsidRPr="00DC1B4E">
              <w:rPr>
                <w:rFonts w:hint="eastAsia"/>
              </w:rPr>
              <w:t> </w:t>
            </w:r>
          </w:p>
          <w:p w14:paraId="11157D0E" w14:textId="77777777" w:rsidR="00DC1B4E" w:rsidRPr="00DC1B4E" w:rsidRDefault="00DC1B4E" w:rsidP="00DC1B4E">
            <w:r w:rsidRPr="00DC1B4E">
              <w:rPr>
                <w:rFonts w:hint="eastAsia"/>
              </w:rPr>
              <w:t>■トピック■</w:t>
            </w:r>
          </w:p>
          <w:p w14:paraId="006B4560" w14:textId="77777777" w:rsidR="00DC1B4E" w:rsidRPr="00DC1B4E" w:rsidRDefault="00DC1B4E" w:rsidP="00DC1B4E">
            <w:pPr>
              <w:rPr>
                <w:b/>
                <w:bCs/>
              </w:rPr>
            </w:pPr>
            <w:r w:rsidRPr="00DC1B4E">
              <w:rPr>
                <w:rFonts w:hint="eastAsia"/>
                <w:b/>
                <w:bCs/>
              </w:rPr>
              <w:t>日本</w:t>
            </w:r>
            <w:r w:rsidRPr="00DC1B4E">
              <w:rPr>
                <w:rFonts w:hint="eastAsia"/>
                <w:b/>
                <w:bCs/>
              </w:rPr>
              <w:t>IR</w:t>
            </w:r>
            <w:r w:rsidRPr="00DC1B4E">
              <w:rPr>
                <w:rFonts w:hint="eastAsia"/>
                <w:b/>
                <w:bCs/>
              </w:rPr>
              <w:t>協議会、「</w:t>
            </w:r>
            <w:r w:rsidRPr="00DC1B4E">
              <w:rPr>
                <w:rFonts w:hint="eastAsia"/>
                <w:b/>
                <w:bCs/>
              </w:rPr>
              <w:t>IR</w:t>
            </w:r>
            <w:r w:rsidRPr="00DC1B4E">
              <w:rPr>
                <w:rFonts w:hint="eastAsia"/>
                <w:b/>
                <w:bCs/>
              </w:rPr>
              <w:t>活動の実態調査」結果を公表</w:t>
            </w:r>
          </w:p>
          <w:p w14:paraId="2E512BB3" w14:textId="77777777" w:rsidR="00DC1B4E" w:rsidRPr="00DC1B4E" w:rsidRDefault="00DC1B4E" w:rsidP="00DC1B4E">
            <w:r w:rsidRPr="00DC1B4E">
              <w:rPr>
                <w:rFonts w:hint="eastAsia"/>
              </w:rPr>
              <w:t> </w:t>
            </w:r>
          </w:p>
          <w:p w14:paraId="7B0631DD" w14:textId="77777777" w:rsidR="00DC1B4E" w:rsidRPr="00DC1B4E" w:rsidRDefault="00DC1B4E" w:rsidP="00DC1B4E">
            <w:r w:rsidRPr="00DC1B4E">
              <w:rPr>
                <w:rFonts w:hint="eastAsia"/>
              </w:rPr>
              <w:t>■機関投資家に聞く（</w:t>
            </w:r>
            <w:r w:rsidRPr="00DC1B4E">
              <w:rPr>
                <w:rFonts w:hint="eastAsia"/>
              </w:rPr>
              <w:t>6</w:t>
            </w:r>
            <w:r w:rsidRPr="00DC1B4E">
              <w:rPr>
                <w:rFonts w:hint="eastAsia"/>
              </w:rPr>
              <w:t>）</w:t>
            </w:r>
          </w:p>
          <w:p w14:paraId="37B3EDB3" w14:textId="77777777" w:rsidR="00DC1B4E" w:rsidRPr="00DC1B4E" w:rsidRDefault="00DC1B4E" w:rsidP="00DC1B4E">
            <w:pPr>
              <w:rPr>
                <w:b/>
                <w:bCs/>
              </w:rPr>
            </w:pPr>
            <w:r w:rsidRPr="00DC1B4E">
              <w:rPr>
                <w:rFonts w:hint="eastAsia"/>
                <w:b/>
                <w:bCs/>
              </w:rPr>
              <w:t>三井住友</w:t>
            </w:r>
            <w:r w:rsidRPr="00DC1B4E">
              <w:rPr>
                <w:rFonts w:hint="eastAsia"/>
                <w:b/>
                <w:bCs/>
              </w:rPr>
              <w:t>DS</w:t>
            </w:r>
            <w:r w:rsidRPr="00DC1B4E">
              <w:rPr>
                <w:rFonts w:hint="eastAsia"/>
                <w:b/>
                <w:bCs/>
              </w:rPr>
              <w:t>アセットマネジメント</w:t>
            </w:r>
          </w:p>
          <w:p w14:paraId="0CB2B862" w14:textId="77777777" w:rsidR="00DC1B4E" w:rsidRPr="00DC1B4E" w:rsidRDefault="00DC1B4E" w:rsidP="00DC1B4E">
            <w:r w:rsidRPr="00DC1B4E">
              <w:rPr>
                <w:rFonts w:hint="eastAsia"/>
              </w:rPr>
              <w:t> </w:t>
            </w:r>
          </w:p>
          <w:p w14:paraId="3F583E99" w14:textId="77777777" w:rsidR="00DC1B4E" w:rsidRPr="00DC1B4E" w:rsidRDefault="00DC1B4E" w:rsidP="00DC1B4E">
            <w:r w:rsidRPr="00DC1B4E">
              <w:rPr>
                <w:rFonts w:hint="eastAsia"/>
              </w:rPr>
              <w:t>■実務問答会社法　第</w:t>
            </w:r>
            <w:r w:rsidRPr="00DC1B4E">
              <w:rPr>
                <w:rFonts w:hint="eastAsia"/>
              </w:rPr>
              <w:t>43</w:t>
            </w:r>
            <w:r w:rsidRPr="00DC1B4E">
              <w:rPr>
                <w:rFonts w:hint="eastAsia"/>
              </w:rPr>
              <w:t>回</w:t>
            </w:r>
          </w:p>
          <w:p w14:paraId="376659DC" w14:textId="77777777" w:rsidR="00DC1B4E" w:rsidRPr="00DC1B4E" w:rsidRDefault="00DC1B4E" w:rsidP="00DC1B4E">
            <w:pPr>
              <w:rPr>
                <w:b/>
                <w:bCs/>
              </w:rPr>
            </w:pPr>
            <w:r w:rsidRPr="00DC1B4E">
              <w:rPr>
                <w:rFonts w:hint="eastAsia"/>
                <w:b/>
                <w:bCs/>
              </w:rPr>
              <w:t>監査役等と内部監査部門の連携</w:t>
            </w:r>
          </w:p>
          <w:p w14:paraId="6C922470" w14:textId="77777777" w:rsidR="00DC1B4E" w:rsidRPr="00DC1B4E" w:rsidRDefault="00DC1B4E" w:rsidP="00DC1B4E">
            <w:r w:rsidRPr="00DC1B4E">
              <w:rPr>
                <w:rFonts w:hint="eastAsia"/>
              </w:rPr>
              <w:t>□内田修平　弁護士</w:t>
            </w:r>
          </w:p>
          <w:p w14:paraId="3D8CBC85" w14:textId="77777777" w:rsidR="00DC1B4E" w:rsidRPr="00DC1B4E" w:rsidRDefault="00DC1B4E" w:rsidP="00DC1B4E">
            <w:r w:rsidRPr="00DC1B4E">
              <w:rPr>
                <w:rFonts w:hint="eastAsia"/>
              </w:rPr>
              <w:t> </w:t>
            </w:r>
          </w:p>
          <w:p w14:paraId="5B292071" w14:textId="77777777" w:rsidR="00DC1B4E" w:rsidRPr="00DC1B4E" w:rsidRDefault="00DC1B4E" w:rsidP="00DC1B4E">
            <w:r w:rsidRPr="00DC1B4E">
              <w:rPr>
                <w:rFonts w:hint="eastAsia"/>
              </w:rPr>
              <w:t>◆ニュース◆</w:t>
            </w:r>
          </w:p>
          <w:p w14:paraId="53CE7EFE" w14:textId="77777777" w:rsidR="00DC1B4E" w:rsidRPr="00DC1B4E" w:rsidRDefault="00DC1B4E" w:rsidP="00DC1B4E">
            <w:r w:rsidRPr="00DC1B4E">
              <w:rPr>
                <w:rFonts w:hint="eastAsia"/>
              </w:rPr>
              <w:t>定時株主総会に関連する官公庁等の動向（</w:t>
            </w:r>
            <w:r w:rsidRPr="00DC1B4E">
              <w:rPr>
                <w:rFonts w:hint="eastAsia"/>
              </w:rPr>
              <w:t>5</w:t>
            </w:r>
            <w:r w:rsidRPr="00DC1B4E">
              <w:rPr>
                <w:rFonts w:hint="eastAsia"/>
              </w:rPr>
              <w:t>月</w:t>
            </w:r>
            <w:r w:rsidRPr="00DC1B4E">
              <w:rPr>
                <w:rFonts w:hint="eastAsia"/>
              </w:rPr>
              <w:t>12</w:t>
            </w:r>
            <w:r w:rsidRPr="00DC1B4E">
              <w:rPr>
                <w:rFonts w:hint="eastAsia"/>
              </w:rPr>
              <w:t>日〜</w:t>
            </w:r>
            <w:r w:rsidRPr="00DC1B4E">
              <w:rPr>
                <w:rFonts w:hint="eastAsia"/>
              </w:rPr>
              <w:t>5</w:t>
            </w:r>
            <w:r w:rsidRPr="00DC1B4E">
              <w:rPr>
                <w:rFonts w:hint="eastAsia"/>
              </w:rPr>
              <w:t>月</w:t>
            </w:r>
            <w:r w:rsidRPr="00DC1B4E">
              <w:rPr>
                <w:rFonts w:hint="eastAsia"/>
              </w:rPr>
              <w:t>29</w:t>
            </w:r>
            <w:r w:rsidRPr="00DC1B4E">
              <w:rPr>
                <w:rFonts w:hint="eastAsia"/>
              </w:rPr>
              <w:t>日）</w:t>
            </w:r>
          </w:p>
          <w:p w14:paraId="33EABE5A" w14:textId="77777777" w:rsidR="00DC1B4E" w:rsidRPr="00DC1B4E" w:rsidRDefault="00DC1B4E" w:rsidP="00DC1B4E">
            <w:r w:rsidRPr="00DC1B4E">
              <w:rPr>
                <w:rFonts w:hint="eastAsia"/>
              </w:rPr>
              <w:t>経産省、</w:t>
            </w:r>
            <w:r w:rsidRPr="00DC1B4E">
              <w:rPr>
                <w:rFonts w:hint="eastAsia"/>
              </w:rPr>
              <w:t>CGS</w:t>
            </w:r>
            <w:r w:rsidRPr="00DC1B4E">
              <w:rPr>
                <w:rFonts w:hint="eastAsia"/>
              </w:rPr>
              <w:t>研究会（第</w:t>
            </w:r>
            <w:r w:rsidRPr="00DC1B4E">
              <w:rPr>
                <w:rFonts w:hint="eastAsia"/>
              </w:rPr>
              <w:t>2</w:t>
            </w:r>
            <w:r w:rsidRPr="00DC1B4E">
              <w:rPr>
                <w:rFonts w:hint="eastAsia"/>
              </w:rPr>
              <w:t>期）を再開</w:t>
            </w:r>
          </w:p>
          <w:p w14:paraId="4F9541A2" w14:textId="77777777" w:rsidR="00DC1B4E" w:rsidRPr="00DC1B4E" w:rsidRDefault="00DC1B4E" w:rsidP="00DC1B4E">
            <w:r w:rsidRPr="00DC1B4E">
              <w:rPr>
                <w:rFonts w:hint="eastAsia"/>
              </w:rPr>
              <w:t>経産省、「事業再編研究会」の第</w:t>
            </w:r>
            <w:r w:rsidRPr="00DC1B4E">
              <w:rPr>
                <w:rFonts w:hint="eastAsia"/>
              </w:rPr>
              <w:t>6</w:t>
            </w:r>
            <w:r w:rsidRPr="00DC1B4E">
              <w:rPr>
                <w:rFonts w:hint="eastAsia"/>
              </w:rPr>
              <w:t>回会議を開催</w:t>
            </w:r>
          </w:p>
          <w:p w14:paraId="2C03D3DF" w14:textId="77777777" w:rsidR="00DC1B4E" w:rsidRPr="00DC1B4E" w:rsidRDefault="00DC1B4E" w:rsidP="00DC1B4E">
            <w:r w:rsidRPr="00DC1B4E">
              <w:rPr>
                <w:rFonts w:hint="eastAsia"/>
              </w:rPr>
              <w:t>第</w:t>
            </w:r>
            <w:r w:rsidRPr="00DC1B4E">
              <w:rPr>
                <w:rFonts w:hint="eastAsia"/>
              </w:rPr>
              <w:t>201</w:t>
            </w:r>
            <w:r w:rsidRPr="00DC1B4E">
              <w:rPr>
                <w:rFonts w:hint="eastAsia"/>
              </w:rPr>
              <w:t>回国会法律成立状況（</w:t>
            </w:r>
            <w:r w:rsidRPr="00DC1B4E">
              <w:rPr>
                <w:rFonts w:hint="eastAsia"/>
              </w:rPr>
              <w:t>5</w:t>
            </w:r>
            <w:r w:rsidRPr="00DC1B4E">
              <w:rPr>
                <w:rFonts w:hint="eastAsia"/>
              </w:rPr>
              <w:t>月）</w:t>
            </w:r>
          </w:p>
          <w:p w14:paraId="29E3DAB2" w14:textId="77777777" w:rsidR="00DC1B4E" w:rsidRPr="00DC1B4E" w:rsidRDefault="00DC1B4E" w:rsidP="00DC1B4E">
            <w:r w:rsidRPr="00DC1B4E">
              <w:rPr>
                <w:rFonts w:hint="eastAsia"/>
              </w:rPr>
              <w:t>2020</w:t>
            </w:r>
            <w:r w:rsidRPr="00DC1B4E">
              <w:rPr>
                <w:rFonts w:hint="eastAsia"/>
              </w:rPr>
              <w:t>年</w:t>
            </w:r>
            <w:r w:rsidRPr="00DC1B4E">
              <w:rPr>
                <w:rFonts w:hint="eastAsia"/>
              </w:rPr>
              <w:t>4</w:t>
            </w:r>
            <w:r w:rsidRPr="00DC1B4E">
              <w:rPr>
                <w:rFonts w:hint="eastAsia"/>
              </w:rPr>
              <w:t>月定時株主総会の概況</w:t>
            </w:r>
          </w:p>
          <w:p w14:paraId="2549997C" w14:textId="77777777" w:rsidR="00DC1B4E" w:rsidRPr="00DC1B4E" w:rsidRDefault="00DC1B4E" w:rsidP="00DC1B4E">
            <w:r w:rsidRPr="00DC1B4E">
              <w:rPr>
                <w:rFonts w:hint="eastAsia"/>
              </w:rPr>
              <w:lastRenderedPageBreak/>
              <w:t> </w:t>
            </w:r>
          </w:p>
          <w:p w14:paraId="1391F414" w14:textId="77777777" w:rsidR="00DC1B4E" w:rsidRPr="00DC1B4E" w:rsidRDefault="00DC1B4E" w:rsidP="00DC1B4E">
            <w:r w:rsidRPr="00DC1B4E">
              <w:rPr>
                <w:rFonts w:hint="eastAsia"/>
              </w:rPr>
              <w:t>◆スクランブル◆</w:t>
            </w:r>
          </w:p>
          <w:p w14:paraId="614D686C" w14:textId="77777777" w:rsidR="00DC1B4E" w:rsidRPr="00DC1B4E" w:rsidRDefault="00DC1B4E" w:rsidP="00DC1B4E">
            <w:r w:rsidRPr="00DC1B4E">
              <w:rPr>
                <w:rFonts w:hint="eastAsia"/>
              </w:rPr>
              <w:t>5</w:t>
            </w:r>
            <w:r w:rsidRPr="00DC1B4E">
              <w:rPr>
                <w:rFonts w:hint="eastAsia"/>
              </w:rPr>
              <w:t>月総会から占う</w:t>
            </w:r>
            <w:r w:rsidRPr="00DC1B4E">
              <w:rPr>
                <w:rFonts w:hint="eastAsia"/>
              </w:rPr>
              <w:t>6</w:t>
            </w:r>
            <w:r w:rsidRPr="00DC1B4E">
              <w:rPr>
                <w:rFonts w:hint="eastAsia"/>
              </w:rPr>
              <w:t>月総会</w:t>
            </w:r>
          </w:p>
          <w:p w14:paraId="29099C42" w14:textId="77777777" w:rsidR="00D24B02" w:rsidRPr="00DC1B4E" w:rsidRDefault="00D24B02"/>
        </w:tc>
        <w:tc>
          <w:tcPr>
            <w:tcW w:w="4512" w:type="dxa"/>
            <w:tcBorders>
              <w:left w:val="dashed" w:sz="4" w:space="0" w:color="auto"/>
              <w:right w:val="dashed" w:sz="4" w:space="0" w:color="auto"/>
            </w:tcBorders>
          </w:tcPr>
          <w:p w14:paraId="199BD74E" w14:textId="77777777" w:rsidR="00DC1B4E" w:rsidRPr="00DC1B4E" w:rsidRDefault="00DC1B4E" w:rsidP="00DC1B4E">
            <w:r w:rsidRPr="00DC1B4E">
              <w:rPr>
                <w:rFonts w:hint="eastAsia"/>
                <w:b/>
                <w:bCs/>
              </w:rPr>
              <w:lastRenderedPageBreak/>
              <w:t>■速　報■</w:t>
            </w:r>
          </w:p>
          <w:p w14:paraId="0A9F8E2D" w14:textId="77777777" w:rsidR="00DC1B4E" w:rsidRPr="00DC1B4E" w:rsidRDefault="00DC1B4E" w:rsidP="00DC1B4E">
            <w:pPr>
              <w:rPr>
                <w:b/>
                <w:bCs/>
              </w:rPr>
            </w:pPr>
            <w:r w:rsidRPr="00DC1B4E">
              <w:rPr>
                <w:rFonts w:hint="eastAsia"/>
                <w:b/>
                <w:bCs/>
              </w:rPr>
              <w:t>第２回取締役会事務局アンケート集計結果の概要〔Ｉ〕</w:t>
            </w:r>
          </w:p>
          <w:p w14:paraId="261E08B9" w14:textId="77777777" w:rsidR="00DC1B4E" w:rsidRPr="00DC1B4E" w:rsidRDefault="00DC1B4E" w:rsidP="00DC1B4E">
            <w:r w:rsidRPr="00DC1B4E">
              <w:rPr>
                <w:rFonts w:hint="eastAsia"/>
              </w:rPr>
              <w:t> </w:t>
            </w:r>
          </w:p>
          <w:p w14:paraId="694179C5" w14:textId="77777777" w:rsidR="00DC1B4E" w:rsidRPr="00DC1B4E" w:rsidRDefault="00DC1B4E" w:rsidP="00DC1B4E">
            <w:pPr>
              <w:rPr>
                <w:b/>
                <w:bCs/>
              </w:rPr>
            </w:pPr>
            <w:r w:rsidRPr="00DC1B4E">
              <w:rPr>
                <w:rFonts w:hint="eastAsia"/>
                <w:b/>
                <w:bCs/>
              </w:rPr>
              <w:t>コーポレートガバナンスの進展に伴う取締役会事務局の深化</w:t>
            </w:r>
            <w:r w:rsidRPr="00DC1B4E">
              <w:rPr>
                <w:rFonts w:hint="eastAsia"/>
                <w:b/>
                <w:bCs/>
              </w:rPr>
              <w:t> </w:t>
            </w:r>
          </w:p>
          <w:p w14:paraId="0FE96F3C" w14:textId="77777777" w:rsidR="00DC1B4E" w:rsidRPr="00DC1B4E" w:rsidRDefault="00DC1B4E" w:rsidP="00DC1B4E">
            <w:r w:rsidRPr="00DC1B4E">
              <w:rPr>
                <w:rFonts w:hint="eastAsia"/>
              </w:rPr>
              <w:t>─独立社外取締役の支援という観点から─</w:t>
            </w:r>
          </w:p>
          <w:p w14:paraId="095CFD28" w14:textId="77777777" w:rsidR="00DC1B4E" w:rsidRPr="00DC1B4E" w:rsidRDefault="00DC1B4E" w:rsidP="00DC1B4E">
            <w:r w:rsidRPr="00DC1B4E">
              <w:rPr>
                <w:rFonts w:hint="eastAsia"/>
              </w:rPr>
              <w:t>□富永誠一　日本コーポレート・ガバナンス・ネットワーク</w:t>
            </w:r>
            <w:r w:rsidRPr="00DC1B4E">
              <w:rPr>
                <w:rFonts w:hint="eastAsia"/>
              </w:rPr>
              <w:t xml:space="preserve"> </w:t>
            </w:r>
            <w:r w:rsidRPr="00DC1B4E">
              <w:rPr>
                <w:rFonts w:hint="eastAsia"/>
              </w:rPr>
              <w:t>執行理事・事務局長</w:t>
            </w:r>
          </w:p>
          <w:p w14:paraId="4F68AF63" w14:textId="77777777" w:rsidR="00DC1B4E" w:rsidRPr="00DC1B4E" w:rsidRDefault="00DC1B4E" w:rsidP="00DC1B4E">
            <w:r w:rsidRPr="00DC1B4E">
              <w:rPr>
                <w:rFonts w:hint="eastAsia"/>
              </w:rPr>
              <w:t> </w:t>
            </w:r>
          </w:p>
          <w:p w14:paraId="7E1D4A38" w14:textId="77777777" w:rsidR="00DC1B4E" w:rsidRPr="00DC1B4E" w:rsidRDefault="00DC1B4E" w:rsidP="00DC1B4E">
            <w:r w:rsidRPr="00DC1B4E">
              <w:rPr>
                <w:rFonts w:hint="eastAsia"/>
              </w:rPr>
              <w:t>■令和元年会社法改正の意義（</w:t>
            </w:r>
            <w:r w:rsidRPr="00DC1B4E">
              <w:rPr>
                <w:rFonts w:hint="eastAsia"/>
              </w:rPr>
              <w:t>4</w:t>
            </w:r>
            <w:r w:rsidRPr="00DC1B4E">
              <w:rPr>
                <w:rFonts w:hint="eastAsia"/>
              </w:rPr>
              <w:t>）■</w:t>
            </w:r>
          </w:p>
          <w:p w14:paraId="44B53DB4" w14:textId="77777777" w:rsidR="00DC1B4E" w:rsidRPr="00DC1B4E" w:rsidRDefault="00DC1B4E" w:rsidP="00DC1B4E">
            <w:pPr>
              <w:rPr>
                <w:b/>
                <w:bCs/>
              </w:rPr>
            </w:pPr>
            <w:r w:rsidRPr="00DC1B4E">
              <w:rPr>
                <w:rFonts w:hint="eastAsia"/>
                <w:b/>
                <w:bCs/>
              </w:rPr>
              <w:t>会社補償および役員等賠償責任保険（</w:t>
            </w:r>
            <w:r w:rsidRPr="00DC1B4E">
              <w:rPr>
                <w:rFonts w:hint="eastAsia"/>
                <w:b/>
                <w:bCs/>
              </w:rPr>
              <w:t>D&amp;O</w:t>
            </w:r>
            <w:r w:rsidRPr="00DC1B4E">
              <w:rPr>
                <w:rFonts w:hint="eastAsia"/>
                <w:b/>
                <w:bCs/>
              </w:rPr>
              <w:t>保険）</w:t>
            </w:r>
          </w:p>
          <w:p w14:paraId="780D09DD" w14:textId="77777777" w:rsidR="00DC1B4E" w:rsidRPr="00DC1B4E" w:rsidRDefault="00DC1B4E" w:rsidP="00DC1B4E">
            <w:r w:rsidRPr="00DC1B4E">
              <w:rPr>
                <w:rFonts w:hint="eastAsia"/>
              </w:rPr>
              <w:t>□髙橋陽一　京都大学准教授</w:t>
            </w:r>
          </w:p>
          <w:p w14:paraId="27405D92" w14:textId="77777777" w:rsidR="00DC1B4E" w:rsidRPr="00DC1B4E" w:rsidRDefault="00DC1B4E" w:rsidP="00DC1B4E">
            <w:r w:rsidRPr="00DC1B4E">
              <w:rPr>
                <w:rFonts w:hint="eastAsia"/>
              </w:rPr>
              <w:lastRenderedPageBreak/>
              <w:t xml:space="preserve">　＜実務家コメント＞会社補償・</w:t>
            </w:r>
            <w:r w:rsidRPr="00DC1B4E">
              <w:rPr>
                <w:rFonts w:hint="eastAsia"/>
              </w:rPr>
              <w:t>D&amp;O</w:t>
            </w:r>
            <w:r w:rsidRPr="00DC1B4E">
              <w:rPr>
                <w:rFonts w:hint="eastAsia"/>
              </w:rPr>
              <w:t>保険に関する改正と今後の実務</w:t>
            </w:r>
          </w:p>
          <w:p w14:paraId="6B526E4C" w14:textId="77777777" w:rsidR="00DC1B4E" w:rsidRPr="00DC1B4E" w:rsidRDefault="00DC1B4E" w:rsidP="00DC1B4E">
            <w:r w:rsidRPr="00DC1B4E">
              <w:rPr>
                <w:rFonts w:hint="eastAsia"/>
              </w:rPr>
              <w:t xml:space="preserve">　□太田　洋　弁護士・ニューヨーク州弁護士</w:t>
            </w:r>
          </w:p>
          <w:p w14:paraId="545E45A8" w14:textId="77777777" w:rsidR="00DC1B4E" w:rsidRPr="00DC1B4E" w:rsidRDefault="00DC1B4E" w:rsidP="00DC1B4E">
            <w:r w:rsidRPr="00DC1B4E">
              <w:rPr>
                <w:rFonts w:hint="eastAsia"/>
              </w:rPr>
              <w:t xml:space="preserve">　□柴田寛子　弁護士・ニューヨーク州弁護士</w:t>
            </w:r>
          </w:p>
          <w:p w14:paraId="3FA3152C" w14:textId="77777777" w:rsidR="00DC1B4E" w:rsidRPr="00DC1B4E" w:rsidRDefault="00DC1B4E" w:rsidP="00DC1B4E">
            <w:r w:rsidRPr="00DC1B4E">
              <w:rPr>
                <w:rFonts w:hint="eastAsia"/>
              </w:rPr>
              <w:t> </w:t>
            </w:r>
          </w:p>
          <w:p w14:paraId="6E701C56" w14:textId="77777777" w:rsidR="00DC1B4E" w:rsidRPr="00DC1B4E" w:rsidRDefault="00DC1B4E" w:rsidP="00DC1B4E">
            <w:r w:rsidRPr="00DC1B4E">
              <w:rPr>
                <w:rFonts w:hint="eastAsia"/>
              </w:rPr>
              <w:t>■令和元年改正会社法の実務対応（</w:t>
            </w:r>
            <w:r w:rsidRPr="00DC1B4E">
              <w:rPr>
                <w:rFonts w:hint="eastAsia"/>
              </w:rPr>
              <w:t>4</w:t>
            </w:r>
            <w:r w:rsidRPr="00DC1B4E">
              <w:rPr>
                <w:rFonts w:hint="eastAsia"/>
              </w:rPr>
              <w:t>）■</w:t>
            </w:r>
          </w:p>
          <w:p w14:paraId="5DFC09E6" w14:textId="77777777" w:rsidR="00DC1B4E" w:rsidRPr="00DC1B4E" w:rsidRDefault="00DC1B4E" w:rsidP="00DC1B4E">
            <w:pPr>
              <w:rPr>
                <w:b/>
                <w:bCs/>
              </w:rPr>
            </w:pPr>
            <w:r w:rsidRPr="00DC1B4E">
              <w:rPr>
                <w:rFonts w:hint="eastAsia"/>
                <w:b/>
                <w:bCs/>
              </w:rPr>
              <w:t>会社補償・</w:t>
            </w:r>
            <w:r w:rsidRPr="00DC1B4E">
              <w:rPr>
                <w:rFonts w:hint="eastAsia"/>
                <w:b/>
                <w:bCs/>
              </w:rPr>
              <w:t>D&amp;O</w:t>
            </w:r>
            <w:r w:rsidRPr="00DC1B4E">
              <w:rPr>
                <w:rFonts w:hint="eastAsia"/>
                <w:b/>
                <w:bCs/>
              </w:rPr>
              <w:t>保険の実務対応</w:t>
            </w:r>
          </w:p>
          <w:p w14:paraId="2914A3BC" w14:textId="77777777" w:rsidR="00DC1B4E" w:rsidRPr="00DC1B4E" w:rsidRDefault="00DC1B4E" w:rsidP="00DC1B4E">
            <w:r w:rsidRPr="00DC1B4E">
              <w:rPr>
                <w:rFonts w:hint="eastAsia"/>
              </w:rPr>
              <w:t>□塚本英巨　弁護士</w:t>
            </w:r>
          </w:p>
          <w:p w14:paraId="17DA1B59" w14:textId="77777777" w:rsidR="00DC1B4E" w:rsidRPr="00DC1B4E" w:rsidRDefault="00DC1B4E" w:rsidP="00DC1B4E">
            <w:r w:rsidRPr="00DC1B4E">
              <w:rPr>
                <w:rFonts w:hint="eastAsia"/>
              </w:rPr>
              <w:t> </w:t>
            </w:r>
          </w:p>
          <w:p w14:paraId="2557D3B7" w14:textId="77777777" w:rsidR="00DC1B4E" w:rsidRPr="00DC1B4E" w:rsidRDefault="00DC1B4E" w:rsidP="00DC1B4E">
            <w:pPr>
              <w:rPr>
                <w:b/>
                <w:bCs/>
              </w:rPr>
            </w:pPr>
            <w:r w:rsidRPr="00DC1B4E">
              <w:rPr>
                <w:rFonts w:hint="eastAsia"/>
                <w:b/>
                <w:bCs/>
              </w:rPr>
              <w:t>乗合バスおよび地域銀行に関する独占禁止法の特例法の概要</w:t>
            </w:r>
          </w:p>
          <w:p w14:paraId="3561D7AB" w14:textId="77777777" w:rsidR="00DC1B4E" w:rsidRPr="00DC1B4E" w:rsidRDefault="00DC1B4E" w:rsidP="00DC1B4E">
            <w:r w:rsidRPr="00DC1B4E">
              <w:rPr>
                <w:rFonts w:hint="eastAsia"/>
              </w:rPr>
              <w:t>□佐々木　豪　内閣官房日本経済再生総合事務局参事官補佐</w:t>
            </w:r>
          </w:p>
          <w:p w14:paraId="059B79D7" w14:textId="77777777" w:rsidR="00DC1B4E" w:rsidRPr="00DC1B4E" w:rsidRDefault="00DC1B4E" w:rsidP="00DC1B4E">
            <w:r w:rsidRPr="00DC1B4E">
              <w:rPr>
                <w:rFonts w:hint="eastAsia"/>
              </w:rPr>
              <w:t>□杉田　茂樹　内閣官房日本経済再生総合事務局参事官補佐</w:t>
            </w:r>
            <w:r w:rsidRPr="00DC1B4E">
              <w:rPr>
                <w:rFonts w:hint="eastAsia"/>
              </w:rPr>
              <w:br/>
            </w:r>
            <w:r w:rsidRPr="00DC1B4E">
              <w:rPr>
                <w:rFonts w:hint="eastAsia"/>
              </w:rPr>
              <w:t>□小笠原憲二　内閣官房日本経済再生総合事務局参事官補佐</w:t>
            </w:r>
            <w:r w:rsidRPr="00DC1B4E">
              <w:rPr>
                <w:rFonts w:hint="eastAsia"/>
              </w:rPr>
              <w:br/>
            </w:r>
            <w:r w:rsidRPr="00DC1B4E">
              <w:rPr>
                <w:rFonts w:hint="eastAsia"/>
              </w:rPr>
              <w:t>□林田　尚也　内閣官房日本経済再生総合事務局主査・弁護士</w:t>
            </w:r>
          </w:p>
          <w:p w14:paraId="389DE1DB" w14:textId="77777777" w:rsidR="00DC1B4E" w:rsidRPr="00DC1B4E" w:rsidRDefault="00DC1B4E" w:rsidP="00DC1B4E">
            <w:r w:rsidRPr="00DC1B4E">
              <w:rPr>
                <w:rFonts w:hint="eastAsia"/>
              </w:rPr>
              <w:t> </w:t>
            </w:r>
          </w:p>
          <w:p w14:paraId="1BEE639B" w14:textId="77777777" w:rsidR="00DC1B4E" w:rsidRPr="00DC1B4E" w:rsidRDefault="00DC1B4E" w:rsidP="00DC1B4E">
            <w:pPr>
              <w:rPr>
                <w:b/>
                <w:bCs/>
              </w:rPr>
            </w:pPr>
            <w:r w:rsidRPr="00DC1B4E">
              <w:rPr>
                <w:rFonts w:hint="eastAsia"/>
                <w:b/>
                <w:bCs/>
              </w:rPr>
              <w:t>（補遺）新型コロナウイルス感染症拡大下における役員改選の対応と登記実務</w:t>
            </w:r>
          </w:p>
          <w:p w14:paraId="236FEB01" w14:textId="77777777" w:rsidR="00DC1B4E" w:rsidRPr="00DC1B4E" w:rsidRDefault="00DC1B4E" w:rsidP="00DC1B4E">
            <w:r w:rsidRPr="00DC1B4E">
              <w:rPr>
                <w:rFonts w:hint="eastAsia"/>
              </w:rPr>
              <w:t>□鈴木龍介　司法書士</w:t>
            </w:r>
          </w:p>
          <w:p w14:paraId="179759F6" w14:textId="77777777" w:rsidR="00DC1B4E" w:rsidRPr="00DC1B4E" w:rsidRDefault="00DC1B4E" w:rsidP="00DC1B4E">
            <w:r w:rsidRPr="00DC1B4E">
              <w:rPr>
                <w:rFonts w:hint="eastAsia"/>
              </w:rPr>
              <w:lastRenderedPageBreak/>
              <w:t> </w:t>
            </w:r>
          </w:p>
          <w:p w14:paraId="2462E89E" w14:textId="77777777" w:rsidR="00DC1B4E" w:rsidRPr="00DC1B4E" w:rsidRDefault="00DC1B4E" w:rsidP="00DC1B4E">
            <w:r w:rsidRPr="00DC1B4E">
              <w:rPr>
                <w:rFonts w:hint="eastAsia"/>
              </w:rPr>
              <w:t>■アベノミクス下の企業統治改革─</w:t>
            </w:r>
            <w:r w:rsidRPr="00DC1B4E">
              <w:rPr>
                <w:rFonts w:hint="eastAsia"/>
              </w:rPr>
              <w:t>2</w:t>
            </w:r>
            <w:r w:rsidRPr="00DC1B4E">
              <w:rPr>
                <w:rFonts w:hint="eastAsia"/>
              </w:rPr>
              <w:t>つのコードは何をもたらしたのか■</w:t>
            </w:r>
          </w:p>
          <w:p w14:paraId="0182BC5C" w14:textId="77777777" w:rsidR="00DC1B4E" w:rsidRPr="00DC1B4E" w:rsidRDefault="00DC1B4E" w:rsidP="00DC1B4E">
            <w:pPr>
              <w:rPr>
                <w:b/>
                <w:bCs/>
              </w:rPr>
            </w:pPr>
            <w:r w:rsidRPr="00DC1B4E">
              <w:rPr>
                <w:rFonts w:hint="eastAsia"/>
                <w:b/>
                <w:bCs/>
              </w:rPr>
              <w:t>第</w:t>
            </w:r>
            <w:r w:rsidRPr="00DC1B4E">
              <w:rPr>
                <w:rFonts w:hint="eastAsia"/>
                <w:b/>
                <w:bCs/>
              </w:rPr>
              <w:t>5</w:t>
            </w:r>
            <w:r w:rsidRPr="00DC1B4E">
              <w:rPr>
                <w:rFonts w:hint="eastAsia"/>
                <w:b/>
                <w:bCs/>
              </w:rPr>
              <w:t>回　企業統治改革と企業行動〔下〕</w:t>
            </w:r>
          </w:p>
          <w:p w14:paraId="0F80C96D" w14:textId="77777777" w:rsidR="00DC1B4E" w:rsidRPr="00DC1B4E" w:rsidRDefault="00DC1B4E" w:rsidP="00DC1B4E">
            <w:r w:rsidRPr="00DC1B4E">
              <w:rPr>
                <w:rFonts w:hint="eastAsia"/>
              </w:rPr>
              <w:t>――経営者のマインドセットを変えることができたのか――</w:t>
            </w:r>
          </w:p>
          <w:p w14:paraId="5ABC1052" w14:textId="77777777" w:rsidR="00DC1B4E" w:rsidRPr="00DC1B4E" w:rsidRDefault="00DC1B4E" w:rsidP="00DC1B4E">
            <w:r w:rsidRPr="00DC1B4E">
              <w:rPr>
                <w:rFonts w:hint="eastAsia"/>
              </w:rPr>
              <w:t>□宮島英昭　早稲田大学教授</w:t>
            </w:r>
          </w:p>
          <w:p w14:paraId="7BCB0831" w14:textId="77777777" w:rsidR="00DC1B4E" w:rsidRPr="00DC1B4E" w:rsidRDefault="00DC1B4E" w:rsidP="00DC1B4E">
            <w:r w:rsidRPr="00DC1B4E">
              <w:rPr>
                <w:rFonts w:hint="eastAsia"/>
              </w:rPr>
              <w:t>□齋藤卓爾　慶應義塾大学准教授</w:t>
            </w:r>
          </w:p>
          <w:p w14:paraId="370645A0" w14:textId="77777777" w:rsidR="00DC1B4E" w:rsidRPr="00DC1B4E" w:rsidRDefault="00DC1B4E" w:rsidP="00DC1B4E">
            <w:r w:rsidRPr="00DC1B4E">
              <w:rPr>
                <w:rFonts w:hint="eastAsia"/>
              </w:rPr>
              <w:t> </w:t>
            </w:r>
          </w:p>
          <w:p w14:paraId="06A9CE7D" w14:textId="77777777" w:rsidR="00DC1B4E" w:rsidRPr="00DC1B4E" w:rsidRDefault="00DC1B4E" w:rsidP="00DC1B4E">
            <w:r w:rsidRPr="00DC1B4E">
              <w:rPr>
                <w:rFonts w:hint="eastAsia"/>
              </w:rPr>
              <w:t>■機関投資家に聞く（</w:t>
            </w:r>
            <w:r w:rsidRPr="00DC1B4E">
              <w:rPr>
                <w:rFonts w:hint="eastAsia"/>
              </w:rPr>
              <w:t>7</w:t>
            </w:r>
            <w:r w:rsidRPr="00DC1B4E">
              <w:rPr>
                <w:rFonts w:hint="eastAsia"/>
              </w:rPr>
              <w:t>）</w:t>
            </w:r>
          </w:p>
          <w:p w14:paraId="3B635033" w14:textId="77777777" w:rsidR="00DC1B4E" w:rsidRPr="00DC1B4E" w:rsidRDefault="00DC1B4E" w:rsidP="00DC1B4E">
            <w:pPr>
              <w:rPr>
                <w:b/>
                <w:bCs/>
              </w:rPr>
            </w:pPr>
            <w:r w:rsidRPr="00DC1B4E">
              <w:rPr>
                <w:rFonts w:hint="eastAsia"/>
                <w:b/>
                <w:bCs/>
              </w:rPr>
              <w:t>日本生命保険</w:t>
            </w:r>
          </w:p>
          <w:p w14:paraId="6C08969B" w14:textId="77777777" w:rsidR="00DC1B4E" w:rsidRPr="00DC1B4E" w:rsidRDefault="00DC1B4E" w:rsidP="00DC1B4E">
            <w:r w:rsidRPr="00DC1B4E">
              <w:rPr>
                <w:rFonts w:hint="eastAsia"/>
              </w:rPr>
              <w:t> </w:t>
            </w:r>
          </w:p>
          <w:p w14:paraId="2086AF99" w14:textId="77777777" w:rsidR="00DC1B4E" w:rsidRPr="00DC1B4E" w:rsidRDefault="00DC1B4E" w:rsidP="00DC1B4E">
            <w:r w:rsidRPr="00DC1B4E">
              <w:rPr>
                <w:rFonts w:hint="eastAsia"/>
              </w:rPr>
              <w:t>■商事法判例研究</w:t>
            </w:r>
            <w:r w:rsidRPr="00DC1B4E">
              <w:rPr>
                <w:rFonts w:hint="eastAsia"/>
              </w:rPr>
              <w:t>  No.647</w:t>
            </w:r>
            <w:r w:rsidRPr="00DC1B4E">
              <w:rPr>
                <w:rFonts w:hint="eastAsia"/>
              </w:rPr>
              <w:t>（京都大学商法研究会）</w:t>
            </w:r>
          </w:p>
          <w:p w14:paraId="6A0B3AA6" w14:textId="77777777" w:rsidR="00DC1B4E" w:rsidRPr="00DC1B4E" w:rsidRDefault="00DC1B4E" w:rsidP="00DC1B4E">
            <w:pPr>
              <w:rPr>
                <w:b/>
                <w:bCs/>
              </w:rPr>
            </w:pPr>
            <w:r w:rsidRPr="00DC1B4E">
              <w:rPr>
                <w:rFonts w:hint="eastAsia"/>
                <w:b/>
                <w:bCs/>
              </w:rPr>
              <w:t>株式交換の効力発生後に行われた株式買取請求の撤回の法的効果</w:t>
            </w:r>
          </w:p>
          <w:p w14:paraId="4BD5E9BD" w14:textId="77777777" w:rsidR="00DC1B4E" w:rsidRPr="00DC1B4E" w:rsidRDefault="00DC1B4E" w:rsidP="00DC1B4E">
            <w:r w:rsidRPr="00DC1B4E">
              <w:rPr>
                <w:rFonts w:hint="eastAsia"/>
              </w:rPr>
              <w:t>□河村尚志　龍谷大学教授</w:t>
            </w:r>
          </w:p>
          <w:p w14:paraId="6874E607" w14:textId="77777777" w:rsidR="00DC1B4E" w:rsidRPr="00DC1B4E" w:rsidRDefault="00DC1B4E" w:rsidP="00DC1B4E">
            <w:r w:rsidRPr="00DC1B4E">
              <w:rPr>
                <w:rFonts w:hint="eastAsia"/>
              </w:rPr>
              <w:t> </w:t>
            </w:r>
          </w:p>
          <w:p w14:paraId="67A989BC" w14:textId="77777777" w:rsidR="00DC1B4E" w:rsidRPr="00DC1B4E" w:rsidRDefault="00DC1B4E" w:rsidP="00DC1B4E">
            <w:r w:rsidRPr="00DC1B4E">
              <w:rPr>
                <w:rFonts w:hint="eastAsia"/>
              </w:rPr>
              <w:t>■実務問答金商法　第</w:t>
            </w:r>
            <w:r w:rsidRPr="00DC1B4E">
              <w:rPr>
                <w:rFonts w:hint="eastAsia"/>
              </w:rPr>
              <w:t>18</w:t>
            </w:r>
            <w:r w:rsidRPr="00DC1B4E">
              <w:rPr>
                <w:rFonts w:hint="eastAsia"/>
              </w:rPr>
              <w:t>回</w:t>
            </w:r>
          </w:p>
          <w:p w14:paraId="6E15E06A" w14:textId="77777777" w:rsidR="00DC1B4E" w:rsidRPr="00DC1B4E" w:rsidRDefault="00DC1B4E" w:rsidP="00DC1B4E">
            <w:pPr>
              <w:rPr>
                <w:b/>
                <w:bCs/>
              </w:rPr>
            </w:pPr>
            <w:r w:rsidRPr="00DC1B4E">
              <w:rPr>
                <w:rFonts w:hint="eastAsia"/>
                <w:b/>
                <w:bCs/>
              </w:rPr>
              <w:t>クロスボーダー取引に係る業規制の適用範囲</w:t>
            </w:r>
          </w:p>
          <w:p w14:paraId="584F2AA8" w14:textId="77777777" w:rsidR="00DC1B4E" w:rsidRPr="00DC1B4E" w:rsidRDefault="00DC1B4E" w:rsidP="00DC1B4E">
            <w:r w:rsidRPr="00DC1B4E">
              <w:rPr>
                <w:rFonts w:hint="eastAsia"/>
              </w:rPr>
              <w:t>□鈴木謙輔　弁護士</w:t>
            </w:r>
            <w:r w:rsidRPr="00DC1B4E">
              <w:rPr>
                <w:rFonts w:hint="eastAsia"/>
              </w:rPr>
              <w:br/>
            </w:r>
            <w:r w:rsidRPr="00DC1B4E">
              <w:rPr>
                <w:rFonts w:hint="eastAsia"/>
              </w:rPr>
              <w:t>□酒井敦史　弁護士</w:t>
            </w:r>
          </w:p>
          <w:p w14:paraId="70245B73" w14:textId="77777777" w:rsidR="00DC1B4E" w:rsidRPr="00DC1B4E" w:rsidRDefault="00DC1B4E" w:rsidP="00DC1B4E">
            <w:r w:rsidRPr="00DC1B4E">
              <w:rPr>
                <w:rFonts w:hint="eastAsia"/>
              </w:rPr>
              <w:t> </w:t>
            </w:r>
          </w:p>
          <w:p w14:paraId="3DD5449C" w14:textId="77777777" w:rsidR="00DC1B4E" w:rsidRPr="00DC1B4E" w:rsidRDefault="00DC1B4E" w:rsidP="00DC1B4E">
            <w:r w:rsidRPr="00DC1B4E">
              <w:rPr>
                <w:rFonts w:hint="eastAsia"/>
              </w:rPr>
              <w:t>◆ニュース◆</w:t>
            </w:r>
          </w:p>
          <w:p w14:paraId="39B5FC00" w14:textId="77777777" w:rsidR="00DC1B4E" w:rsidRPr="00DC1B4E" w:rsidRDefault="00DC1B4E" w:rsidP="00DC1B4E">
            <w:r w:rsidRPr="00DC1B4E">
              <w:rPr>
                <w:rFonts w:hint="eastAsia"/>
              </w:rPr>
              <w:lastRenderedPageBreak/>
              <w:t>東証，</w:t>
            </w:r>
            <w:r w:rsidRPr="00DC1B4E">
              <w:rPr>
                <w:rFonts w:hint="eastAsia"/>
              </w:rPr>
              <w:t>2020</w:t>
            </w:r>
            <w:r w:rsidRPr="00DC1B4E">
              <w:rPr>
                <w:rFonts w:hint="eastAsia"/>
              </w:rPr>
              <w:t>年</w:t>
            </w:r>
            <w:r w:rsidRPr="00DC1B4E">
              <w:rPr>
                <w:rFonts w:hint="eastAsia"/>
              </w:rPr>
              <w:t>3</w:t>
            </w:r>
            <w:r w:rsidRPr="00DC1B4E">
              <w:rPr>
                <w:rFonts w:hint="eastAsia"/>
              </w:rPr>
              <w:t>月期決算会社の定時株主総会開催日の集計結果を公表</w:t>
            </w:r>
          </w:p>
          <w:p w14:paraId="159151FC" w14:textId="77777777" w:rsidR="00DC1B4E" w:rsidRPr="00DC1B4E" w:rsidRDefault="00DC1B4E" w:rsidP="00DC1B4E">
            <w:r w:rsidRPr="00DC1B4E">
              <w:rPr>
                <w:rFonts w:hint="eastAsia"/>
              </w:rPr>
              <w:t>法務省，取締役会議事録の電子署名についての見解を通知</w:t>
            </w:r>
          </w:p>
          <w:p w14:paraId="0302FD0D" w14:textId="77777777" w:rsidR="00DC1B4E" w:rsidRPr="00DC1B4E" w:rsidRDefault="00DC1B4E" w:rsidP="00DC1B4E">
            <w:r w:rsidRPr="00DC1B4E">
              <w:rPr>
                <w:rFonts w:hint="eastAsia"/>
              </w:rPr>
              <w:t>法務省，会社計算規則の一部を改正する省令案で意見募集</w:t>
            </w:r>
          </w:p>
          <w:p w14:paraId="24B2A0A9" w14:textId="77777777" w:rsidR="00DC1B4E" w:rsidRPr="00DC1B4E" w:rsidRDefault="00DC1B4E" w:rsidP="00DC1B4E">
            <w:r w:rsidRPr="00DC1B4E">
              <w:rPr>
                <w:rFonts w:hint="eastAsia"/>
              </w:rPr>
              <w:t>国税庁，「グループ通算制度に関する</w:t>
            </w:r>
            <w:r w:rsidRPr="00DC1B4E">
              <w:rPr>
                <w:rFonts w:hint="eastAsia"/>
              </w:rPr>
              <w:t>Q&amp;A</w:t>
            </w:r>
            <w:r w:rsidRPr="00DC1B4E">
              <w:rPr>
                <w:rFonts w:hint="eastAsia"/>
              </w:rPr>
              <w:t>」を公表</w:t>
            </w:r>
          </w:p>
          <w:p w14:paraId="73CA2B11" w14:textId="77777777" w:rsidR="00DC1B4E" w:rsidRPr="00DC1B4E" w:rsidRDefault="00DC1B4E" w:rsidP="00DC1B4E">
            <w:r w:rsidRPr="00DC1B4E">
              <w:rPr>
                <w:rFonts w:hint="eastAsia"/>
              </w:rPr>
              <w:t>第</w:t>
            </w:r>
            <w:r w:rsidRPr="00DC1B4E">
              <w:rPr>
                <w:rFonts w:hint="eastAsia"/>
              </w:rPr>
              <w:t>201</w:t>
            </w:r>
            <w:r w:rsidRPr="00DC1B4E">
              <w:rPr>
                <w:rFonts w:hint="eastAsia"/>
              </w:rPr>
              <w:t>回国会法律成立状況（</w:t>
            </w:r>
            <w:r w:rsidRPr="00DC1B4E">
              <w:rPr>
                <w:rFonts w:hint="eastAsia"/>
              </w:rPr>
              <w:t>6</w:t>
            </w:r>
            <w:r w:rsidRPr="00DC1B4E">
              <w:rPr>
                <w:rFonts w:hint="eastAsia"/>
              </w:rPr>
              <w:t>月）</w:t>
            </w:r>
          </w:p>
          <w:p w14:paraId="2DE31A72" w14:textId="77777777" w:rsidR="00DC1B4E" w:rsidRPr="00DC1B4E" w:rsidRDefault="00DC1B4E" w:rsidP="00DC1B4E">
            <w:r w:rsidRPr="00DC1B4E">
              <w:rPr>
                <w:rFonts w:hint="eastAsia"/>
              </w:rPr>
              <w:t>2020</w:t>
            </w:r>
            <w:r w:rsidRPr="00DC1B4E">
              <w:rPr>
                <w:rFonts w:hint="eastAsia"/>
              </w:rPr>
              <w:t>年</w:t>
            </w:r>
            <w:r w:rsidRPr="00DC1B4E">
              <w:rPr>
                <w:rFonts w:hint="eastAsia"/>
              </w:rPr>
              <w:t>5</w:t>
            </w:r>
            <w:r w:rsidRPr="00DC1B4E">
              <w:rPr>
                <w:rFonts w:hint="eastAsia"/>
              </w:rPr>
              <w:t>月内部通報制度認証（自己適合宣言登録制度）登録事業者</w:t>
            </w:r>
          </w:p>
          <w:p w14:paraId="7C7A5736" w14:textId="77777777" w:rsidR="00DC1B4E" w:rsidRPr="00DC1B4E" w:rsidRDefault="00DC1B4E" w:rsidP="00DC1B4E">
            <w:r w:rsidRPr="00DC1B4E">
              <w:rPr>
                <w:rFonts w:hint="eastAsia"/>
              </w:rPr>
              <w:t> </w:t>
            </w:r>
          </w:p>
          <w:p w14:paraId="7C709D9D" w14:textId="77777777" w:rsidR="00DC1B4E" w:rsidRPr="00DC1B4E" w:rsidRDefault="00DC1B4E" w:rsidP="00DC1B4E">
            <w:r w:rsidRPr="00DC1B4E">
              <w:rPr>
                <w:rFonts w:hint="eastAsia"/>
              </w:rPr>
              <w:t>◆スクランブル◆</w:t>
            </w:r>
          </w:p>
          <w:p w14:paraId="075B7890" w14:textId="77777777" w:rsidR="00DC1B4E" w:rsidRPr="00DC1B4E" w:rsidRDefault="00DC1B4E" w:rsidP="00DC1B4E">
            <w:r w:rsidRPr="00DC1B4E">
              <w:rPr>
                <w:rFonts w:hint="eastAsia"/>
              </w:rPr>
              <w:t>「株主最優先主義」の是正と会社法</w:t>
            </w:r>
          </w:p>
          <w:p w14:paraId="70BC6012" w14:textId="77777777" w:rsidR="00D24B02" w:rsidRPr="00DC1B4E" w:rsidRDefault="00D24B02"/>
        </w:tc>
        <w:tc>
          <w:tcPr>
            <w:tcW w:w="4516" w:type="dxa"/>
            <w:tcBorders>
              <w:left w:val="dashed" w:sz="4" w:space="0" w:color="auto"/>
            </w:tcBorders>
          </w:tcPr>
          <w:p w14:paraId="371FB080" w14:textId="77777777" w:rsidR="00DC1B4E" w:rsidRPr="00DC1B4E" w:rsidRDefault="00DC1B4E" w:rsidP="00DC1B4E">
            <w:r w:rsidRPr="00DC1B4E">
              <w:rPr>
                <w:rFonts w:hint="eastAsia"/>
              </w:rPr>
              <w:lastRenderedPageBreak/>
              <w:t>■令和元年会社法改正の意義（</w:t>
            </w:r>
            <w:r w:rsidRPr="00DC1B4E">
              <w:rPr>
                <w:rFonts w:hint="eastAsia"/>
              </w:rPr>
              <w:t>5</w:t>
            </w:r>
            <w:r w:rsidRPr="00DC1B4E">
              <w:rPr>
                <w:rFonts w:hint="eastAsia"/>
              </w:rPr>
              <w:t>）・（</w:t>
            </w:r>
            <w:r w:rsidRPr="00DC1B4E">
              <w:rPr>
                <w:rFonts w:hint="eastAsia"/>
              </w:rPr>
              <w:t>6</w:t>
            </w:r>
            <w:r w:rsidRPr="00DC1B4E">
              <w:rPr>
                <w:rFonts w:hint="eastAsia"/>
              </w:rPr>
              <w:t>）■</w:t>
            </w:r>
          </w:p>
          <w:p w14:paraId="55C2FBEF" w14:textId="77777777" w:rsidR="00DC1B4E" w:rsidRPr="00DC1B4E" w:rsidRDefault="00DC1B4E" w:rsidP="00DC1B4E">
            <w:pPr>
              <w:rPr>
                <w:b/>
                <w:bCs/>
              </w:rPr>
            </w:pPr>
            <w:r w:rsidRPr="00DC1B4E">
              <w:rPr>
                <w:rFonts w:hint="eastAsia"/>
                <w:b/>
                <w:bCs/>
              </w:rPr>
              <w:t>社外取締役の選任義務づけと業務執行の委託</w:t>
            </w:r>
          </w:p>
          <w:p w14:paraId="3447ED12" w14:textId="77777777" w:rsidR="00DC1B4E" w:rsidRPr="00DC1B4E" w:rsidRDefault="00DC1B4E" w:rsidP="00DC1B4E">
            <w:r w:rsidRPr="00DC1B4E">
              <w:rPr>
                <w:rFonts w:hint="eastAsia"/>
              </w:rPr>
              <w:t>□白井正和　京都大学教授</w:t>
            </w:r>
          </w:p>
          <w:p w14:paraId="465E9EEF" w14:textId="77777777" w:rsidR="00DC1B4E" w:rsidRPr="00DC1B4E" w:rsidRDefault="00DC1B4E" w:rsidP="00DC1B4E">
            <w:r w:rsidRPr="00DC1B4E">
              <w:rPr>
                <w:rFonts w:hint="eastAsia"/>
              </w:rPr>
              <w:t> </w:t>
            </w:r>
          </w:p>
          <w:p w14:paraId="37041708" w14:textId="77777777" w:rsidR="00DC1B4E" w:rsidRPr="00DC1B4E" w:rsidRDefault="00DC1B4E" w:rsidP="00DC1B4E">
            <w:r w:rsidRPr="00DC1B4E">
              <w:rPr>
                <w:rFonts w:hint="eastAsia"/>
              </w:rPr>
              <w:t xml:space="preserve">　〈実務家コメント〉社外取締役の活用等</w:t>
            </w:r>
            <w:r w:rsidRPr="00DC1B4E">
              <w:rPr>
                <w:rFonts w:hint="eastAsia"/>
              </w:rPr>
              <w:br/>
            </w:r>
            <w:r w:rsidRPr="00DC1B4E">
              <w:rPr>
                <w:rFonts w:hint="eastAsia"/>
              </w:rPr>
              <w:t xml:space="preserve">　□山本憲光　弁護士</w:t>
            </w:r>
            <w:r w:rsidRPr="00DC1B4E">
              <w:rPr>
                <w:rFonts w:hint="eastAsia"/>
              </w:rPr>
              <w:br/>
            </w:r>
            <w:r w:rsidRPr="00DC1B4E">
              <w:rPr>
                <w:rFonts w:hint="eastAsia"/>
              </w:rPr>
              <w:t xml:space="preserve">　□野澤大和　弁護士</w:t>
            </w:r>
          </w:p>
          <w:p w14:paraId="32F47070" w14:textId="77777777" w:rsidR="00DC1B4E" w:rsidRPr="00DC1B4E" w:rsidRDefault="00DC1B4E" w:rsidP="00DC1B4E">
            <w:r w:rsidRPr="00DC1B4E">
              <w:rPr>
                <w:rFonts w:hint="eastAsia"/>
              </w:rPr>
              <w:t> </w:t>
            </w:r>
          </w:p>
          <w:p w14:paraId="668A4D0E" w14:textId="77777777" w:rsidR="00DC1B4E" w:rsidRPr="00DC1B4E" w:rsidRDefault="00DC1B4E" w:rsidP="00DC1B4E">
            <w:pPr>
              <w:rPr>
                <w:b/>
                <w:bCs/>
              </w:rPr>
            </w:pPr>
            <w:r w:rsidRPr="00DC1B4E">
              <w:rPr>
                <w:rFonts w:hint="eastAsia"/>
                <w:b/>
                <w:bCs/>
              </w:rPr>
              <w:t>監査役設置会社の取締役会による重要な業務執行の決定の委任</w:t>
            </w:r>
          </w:p>
          <w:p w14:paraId="62BB0027" w14:textId="77777777" w:rsidR="00DC1B4E" w:rsidRPr="00DC1B4E" w:rsidRDefault="00DC1B4E" w:rsidP="00DC1B4E">
            <w:r w:rsidRPr="00DC1B4E">
              <w:rPr>
                <w:rFonts w:hint="eastAsia"/>
              </w:rPr>
              <w:t>□飯田秀総　東京大学准教授</w:t>
            </w:r>
          </w:p>
          <w:p w14:paraId="3B01D1DA" w14:textId="77777777" w:rsidR="00DC1B4E" w:rsidRPr="00DC1B4E" w:rsidRDefault="00DC1B4E" w:rsidP="00DC1B4E">
            <w:r w:rsidRPr="00DC1B4E">
              <w:rPr>
                <w:rFonts w:hint="eastAsia"/>
              </w:rPr>
              <w:br/>
            </w:r>
            <w:r w:rsidRPr="00DC1B4E">
              <w:rPr>
                <w:rFonts w:hint="eastAsia"/>
              </w:rPr>
              <w:lastRenderedPageBreak/>
              <w:t xml:space="preserve">　〈実務家コメント〉監査役設置会社の取締役会による重要な業務執行の決定の委任</w:t>
            </w:r>
            <w:r w:rsidRPr="00DC1B4E">
              <w:rPr>
                <w:rFonts w:hint="eastAsia"/>
              </w:rPr>
              <w:br/>
            </w:r>
            <w:r w:rsidRPr="00DC1B4E">
              <w:rPr>
                <w:rFonts w:hint="eastAsia"/>
              </w:rPr>
              <w:t xml:space="preserve">　□髙木弘明　弁護士</w:t>
            </w:r>
          </w:p>
          <w:p w14:paraId="4FDC716F" w14:textId="77777777" w:rsidR="00DC1B4E" w:rsidRPr="00DC1B4E" w:rsidRDefault="00DC1B4E" w:rsidP="00DC1B4E">
            <w:r w:rsidRPr="00DC1B4E">
              <w:rPr>
                <w:rFonts w:hint="eastAsia"/>
              </w:rPr>
              <w:br/>
            </w:r>
            <w:r w:rsidRPr="00DC1B4E">
              <w:rPr>
                <w:rFonts w:hint="eastAsia"/>
              </w:rPr>
              <w:t>■令和元年改正会社法の実務対応（</w:t>
            </w:r>
            <w:r w:rsidRPr="00DC1B4E">
              <w:rPr>
                <w:rFonts w:hint="eastAsia"/>
              </w:rPr>
              <w:t>5</w:t>
            </w:r>
            <w:r w:rsidRPr="00DC1B4E">
              <w:rPr>
                <w:rFonts w:hint="eastAsia"/>
              </w:rPr>
              <w:t>）■</w:t>
            </w:r>
          </w:p>
          <w:p w14:paraId="56F895FA" w14:textId="77777777" w:rsidR="00DC1B4E" w:rsidRPr="00DC1B4E" w:rsidRDefault="00DC1B4E" w:rsidP="00DC1B4E">
            <w:pPr>
              <w:rPr>
                <w:b/>
                <w:bCs/>
              </w:rPr>
            </w:pPr>
            <w:r w:rsidRPr="00DC1B4E">
              <w:rPr>
                <w:rFonts w:hint="eastAsia"/>
                <w:b/>
                <w:bCs/>
              </w:rPr>
              <w:t>社外取締役の活用に関する実務上の留意点</w:t>
            </w:r>
          </w:p>
          <w:p w14:paraId="199E6BD1" w14:textId="77777777" w:rsidR="00DC1B4E" w:rsidRPr="00DC1B4E" w:rsidRDefault="00DC1B4E" w:rsidP="00DC1B4E">
            <w:r w:rsidRPr="00DC1B4E">
              <w:rPr>
                <w:rFonts w:hint="eastAsia"/>
              </w:rPr>
              <w:t xml:space="preserve">□渡辺邦広　弁護士　</w:t>
            </w:r>
            <w:r w:rsidRPr="00DC1B4E">
              <w:rPr>
                <w:rFonts w:hint="eastAsia"/>
              </w:rPr>
              <w:br/>
            </w:r>
            <w:r w:rsidRPr="00DC1B4E">
              <w:rPr>
                <w:rFonts w:hint="eastAsia"/>
              </w:rPr>
              <w:t>□邉　英基　弁護士</w:t>
            </w:r>
          </w:p>
          <w:p w14:paraId="6D9AFC27" w14:textId="77777777" w:rsidR="00DC1B4E" w:rsidRPr="00DC1B4E" w:rsidRDefault="00DC1B4E" w:rsidP="00DC1B4E">
            <w:r w:rsidRPr="00DC1B4E">
              <w:rPr>
                <w:rFonts w:hint="eastAsia"/>
              </w:rPr>
              <w:t> </w:t>
            </w:r>
          </w:p>
          <w:p w14:paraId="6DC84C17" w14:textId="77777777" w:rsidR="00DC1B4E" w:rsidRPr="00DC1B4E" w:rsidRDefault="00DC1B4E" w:rsidP="00DC1B4E">
            <w:r w:rsidRPr="00DC1B4E">
              <w:rPr>
                <w:rFonts w:hint="eastAsia"/>
              </w:rPr>
              <w:br/>
            </w:r>
            <w:r w:rsidRPr="00DC1B4E">
              <w:rPr>
                <w:rFonts w:hint="eastAsia"/>
              </w:rPr>
              <w:t>■第</w:t>
            </w:r>
            <w:r w:rsidRPr="00DC1B4E">
              <w:rPr>
                <w:rFonts w:hint="eastAsia"/>
              </w:rPr>
              <w:t>60</w:t>
            </w:r>
            <w:r w:rsidRPr="00DC1B4E">
              <w:rPr>
                <w:rFonts w:hint="eastAsia"/>
              </w:rPr>
              <w:t>回東京大学比較法政シンポジウム■</w:t>
            </w:r>
          </w:p>
          <w:p w14:paraId="381C0C29" w14:textId="77777777" w:rsidR="00DC1B4E" w:rsidRPr="00DC1B4E" w:rsidRDefault="00DC1B4E" w:rsidP="00DC1B4E">
            <w:r w:rsidRPr="00DC1B4E">
              <w:rPr>
                <w:rFonts w:hint="eastAsia"/>
              </w:rPr>
              <w:t>上場会社を取り巻くガバナンス法制等の最新動向と先端実務</w:t>
            </w:r>
            <w:r w:rsidRPr="00DC1B4E">
              <w:rPr>
                <w:rFonts w:hint="eastAsia"/>
              </w:rPr>
              <w:br/>
            </w:r>
            <w:r w:rsidRPr="00DC1B4E">
              <w:rPr>
                <w:rFonts w:hint="eastAsia"/>
              </w:rPr>
              <w:t xml:space="preserve">　─日本企業の国際競争力強化に向けて─</w:t>
            </w:r>
          </w:p>
          <w:p w14:paraId="270B59D6" w14:textId="77777777" w:rsidR="00DC1B4E" w:rsidRPr="00DC1B4E" w:rsidRDefault="00DC1B4E" w:rsidP="00DC1B4E">
            <w:pPr>
              <w:rPr>
                <w:b/>
                <w:bCs/>
              </w:rPr>
            </w:pPr>
            <w:r w:rsidRPr="00DC1B4E">
              <w:rPr>
                <w:rFonts w:hint="eastAsia"/>
                <w:b/>
                <w:bCs/>
              </w:rPr>
              <w:t>Ⅱ　新時代の株主総会プロセスにおける課題</w:t>
            </w:r>
          </w:p>
          <w:p w14:paraId="79823184" w14:textId="77777777" w:rsidR="00DC1B4E" w:rsidRPr="00DC1B4E" w:rsidRDefault="00DC1B4E" w:rsidP="00DC1B4E">
            <w:r w:rsidRPr="00DC1B4E">
              <w:rPr>
                <w:rFonts w:hint="eastAsia"/>
              </w:rPr>
              <w:t>□松本加代　経済産業省経済産業政策局企業会計室長</w:t>
            </w:r>
          </w:p>
          <w:p w14:paraId="12B29FCC" w14:textId="77777777" w:rsidR="00DC1B4E" w:rsidRPr="00DC1B4E" w:rsidRDefault="00DC1B4E" w:rsidP="00DC1B4E">
            <w:r w:rsidRPr="00DC1B4E">
              <w:rPr>
                <w:rFonts w:hint="eastAsia"/>
              </w:rPr>
              <w:t> </w:t>
            </w:r>
          </w:p>
          <w:p w14:paraId="69A91EE9" w14:textId="77777777" w:rsidR="00DC1B4E" w:rsidRPr="00DC1B4E" w:rsidRDefault="00DC1B4E" w:rsidP="00DC1B4E">
            <w:r w:rsidRPr="00DC1B4E">
              <w:rPr>
                <w:rFonts w:hint="eastAsia"/>
              </w:rPr>
              <w:br/>
            </w:r>
            <w:r w:rsidRPr="00DC1B4E">
              <w:rPr>
                <w:rFonts w:hint="eastAsia"/>
              </w:rPr>
              <w:t>■機関投資家に聞く（</w:t>
            </w:r>
            <w:r w:rsidRPr="00DC1B4E">
              <w:rPr>
                <w:rFonts w:hint="eastAsia"/>
              </w:rPr>
              <w:t>8</w:t>
            </w:r>
            <w:r w:rsidRPr="00DC1B4E">
              <w:rPr>
                <w:rFonts w:hint="eastAsia"/>
              </w:rPr>
              <w:t>）</w:t>
            </w:r>
          </w:p>
          <w:p w14:paraId="1813CDA1" w14:textId="77777777" w:rsidR="00DC1B4E" w:rsidRPr="00DC1B4E" w:rsidRDefault="00DC1B4E" w:rsidP="00DC1B4E">
            <w:pPr>
              <w:rPr>
                <w:b/>
                <w:bCs/>
              </w:rPr>
            </w:pPr>
            <w:r w:rsidRPr="00DC1B4E">
              <w:rPr>
                <w:rFonts w:hint="eastAsia"/>
                <w:b/>
                <w:bCs/>
              </w:rPr>
              <w:lastRenderedPageBreak/>
              <w:t>ブラックロック・ジャパン</w:t>
            </w:r>
          </w:p>
          <w:p w14:paraId="4AC44C11" w14:textId="77777777" w:rsidR="00DC1B4E" w:rsidRPr="00DC1B4E" w:rsidRDefault="00DC1B4E" w:rsidP="00DC1B4E">
            <w:r w:rsidRPr="00DC1B4E">
              <w:rPr>
                <w:rFonts w:hint="eastAsia"/>
              </w:rPr>
              <w:br/>
            </w:r>
            <w:r w:rsidRPr="00DC1B4E">
              <w:rPr>
                <w:rFonts w:hint="eastAsia"/>
              </w:rPr>
              <w:t>■米国会社・証取法判例研究</w:t>
            </w:r>
            <w:r w:rsidRPr="00DC1B4E">
              <w:rPr>
                <w:rFonts w:hint="eastAsia"/>
              </w:rPr>
              <w:t>No.393</w:t>
            </w:r>
            <w:r w:rsidRPr="00DC1B4E">
              <w:rPr>
                <w:rFonts w:hint="eastAsia"/>
              </w:rPr>
              <w:t>■</w:t>
            </w:r>
          </w:p>
          <w:p w14:paraId="67A6F2F4" w14:textId="77777777" w:rsidR="00DC1B4E" w:rsidRPr="00DC1B4E" w:rsidRDefault="00DC1B4E" w:rsidP="00DC1B4E">
            <w:pPr>
              <w:rPr>
                <w:b/>
                <w:bCs/>
              </w:rPr>
            </w:pPr>
            <w:r w:rsidRPr="00DC1B4E">
              <w:rPr>
                <w:rFonts w:hint="eastAsia"/>
                <w:b/>
                <w:bCs/>
              </w:rPr>
              <w:t>SEC</w:t>
            </w:r>
            <w:r w:rsidRPr="00DC1B4E">
              <w:rPr>
                <w:rFonts w:hint="eastAsia"/>
                <w:b/>
                <w:bCs/>
              </w:rPr>
              <w:t>のエンフォースメント・アクションにビスピークス・コーションの法理が適用された事例</w:t>
            </w:r>
          </w:p>
          <w:p w14:paraId="0AC35F1F" w14:textId="77777777" w:rsidR="00DC1B4E" w:rsidRPr="00DC1B4E" w:rsidRDefault="00DC1B4E" w:rsidP="00DC1B4E">
            <w:r w:rsidRPr="00DC1B4E">
              <w:rPr>
                <w:rFonts w:hint="eastAsia"/>
              </w:rPr>
              <w:t>□下中和人　兵庫県立大学教授</w:t>
            </w:r>
          </w:p>
          <w:p w14:paraId="0424F1FF" w14:textId="77777777" w:rsidR="00DC1B4E" w:rsidRPr="00DC1B4E" w:rsidRDefault="00DC1B4E" w:rsidP="00DC1B4E">
            <w:r w:rsidRPr="00DC1B4E">
              <w:rPr>
                <w:rFonts w:hint="eastAsia"/>
              </w:rPr>
              <w:t> </w:t>
            </w:r>
          </w:p>
          <w:p w14:paraId="18646CED" w14:textId="77777777" w:rsidR="00DC1B4E" w:rsidRPr="00DC1B4E" w:rsidRDefault="00DC1B4E" w:rsidP="00DC1B4E">
            <w:pPr>
              <w:rPr>
                <w:b/>
                <w:bCs/>
              </w:rPr>
            </w:pPr>
            <w:r w:rsidRPr="00DC1B4E">
              <w:rPr>
                <w:rFonts w:hint="eastAsia"/>
                <w:b/>
                <w:bCs/>
              </w:rPr>
              <w:t>■新商事判例便覧</w:t>
            </w:r>
            <w:r w:rsidRPr="00DC1B4E">
              <w:rPr>
                <w:rFonts w:hint="eastAsia"/>
                <w:b/>
                <w:bCs/>
              </w:rPr>
              <w:t>No.733</w:t>
            </w:r>
            <w:r w:rsidRPr="00DC1B4E">
              <w:rPr>
                <w:rFonts w:hint="eastAsia"/>
                <w:b/>
                <w:bCs/>
              </w:rPr>
              <w:t>■</w:t>
            </w:r>
          </w:p>
          <w:p w14:paraId="5FB376CB" w14:textId="77777777" w:rsidR="00DC1B4E" w:rsidRPr="00DC1B4E" w:rsidRDefault="00DC1B4E" w:rsidP="00DC1B4E">
            <w:r w:rsidRPr="00DC1B4E">
              <w:rPr>
                <w:rFonts w:hint="eastAsia"/>
              </w:rPr>
              <w:t> </w:t>
            </w:r>
          </w:p>
          <w:p w14:paraId="02E13A84" w14:textId="77777777" w:rsidR="00DC1B4E" w:rsidRPr="00DC1B4E" w:rsidRDefault="00DC1B4E" w:rsidP="00DC1B4E">
            <w:pPr>
              <w:rPr>
                <w:b/>
                <w:bCs/>
              </w:rPr>
            </w:pPr>
            <w:r w:rsidRPr="00DC1B4E">
              <w:rPr>
                <w:rFonts w:hint="eastAsia"/>
                <w:b/>
                <w:bCs/>
              </w:rPr>
              <w:t>第</w:t>
            </w:r>
            <w:r w:rsidRPr="00DC1B4E">
              <w:rPr>
                <w:rFonts w:hint="eastAsia"/>
                <w:b/>
                <w:bCs/>
              </w:rPr>
              <w:t>2</w:t>
            </w:r>
            <w:r w:rsidRPr="00DC1B4E">
              <w:rPr>
                <w:rFonts w:hint="eastAsia"/>
                <w:b/>
                <w:bCs/>
              </w:rPr>
              <w:t>回取締役会事務局アンケート</w:t>
            </w:r>
            <w:r w:rsidRPr="00DC1B4E">
              <w:rPr>
                <w:rFonts w:hint="eastAsia"/>
                <w:b/>
                <w:bCs/>
              </w:rPr>
              <w:t xml:space="preserve"> </w:t>
            </w:r>
            <w:r w:rsidRPr="00DC1B4E">
              <w:rPr>
                <w:rFonts w:hint="eastAsia"/>
                <w:b/>
                <w:bCs/>
              </w:rPr>
              <w:t>集計結果の概要〔Ⅱ〕</w:t>
            </w:r>
          </w:p>
          <w:p w14:paraId="158E9B98" w14:textId="77777777" w:rsidR="00DC1B4E" w:rsidRPr="00DC1B4E" w:rsidRDefault="00DC1B4E" w:rsidP="00DC1B4E">
            <w:r w:rsidRPr="00DC1B4E">
              <w:rPr>
                <w:rFonts w:hint="eastAsia"/>
              </w:rPr>
              <w:t>編集部</w:t>
            </w:r>
          </w:p>
          <w:p w14:paraId="1AF3CE32" w14:textId="77777777" w:rsidR="00DC1B4E" w:rsidRPr="00DC1B4E" w:rsidRDefault="00DC1B4E" w:rsidP="00DC1B4E">
            <w:r w:rsidRPr="00DC1B4E">
              <w:rPr>
                <w:rFonts w:hint="eastAsia"/>
              </w:rPr>
              <w:br/>
            </w:r>
            <w:r w:rsidRPr="00DC1B4E">
              <w:rPr>
                <w:rFonts w:hint="eastAsia"/>
              </w:rPr>
              <w:t>◆ニュース◆</w:t>
            </w:r>
            <w:r w:rsidRPr="00DC1B4E">
              <w:rPr>
                <w:rFonts w:hint="eastAsia"/>
              </w:rPr>
              <w:br/>
            </w:r>
            <w:r w:rsidRPr="00DC1B4E">
              <w:rPr>
                <w:rFonts w:hint="eastAsia"/>
              </w:rPr>
              <w:t>第</w:t>
            </w:r>
            <w:r w:rsidRPr="00DC1B4E">
              <w:rPr>
                <w:rFonts w:hint="eastAsia"/>
              </w:rPr>
              <w:t>201</w:t>
            </w:r>
            <w:r w:rsidRPr="00DC1B4E">
              <w:rPr>
                <w:rFonts w:hint="eastAsia"/>
              </w:rPr>
              <w:t>回通常国会で成立した主な法律</w:t>
            </w:r>
            <w:r w:rsidRPr="00DC1B4E">
              <w:rPr>
                <w:rFonts w:hint="eastAsia"/>
              </w:rPr>
              <w:br/>
            </w:r>
            <w:r w:rsidRPr="00DC1B4E">
              <w:rPr>
                <w:rFonts w:hint="eastAsia"/>
              </w:rPr>
              <w:t>経産省，「</w:t>
            </w:r>
            <w:r w:rsidRPr="00DC1B4E">
              <w:rPr>
                <w:rFonts w:hint="eastAsia"/>
              </w:rPr>
              <w:t>CGS</w:t>
            </w:r>
            <w:r w:rsidRPr="00DC1B4E">
              <w:rPr>
                <w:rFonts w:hint="eastAsia"/>
              </w:rPr>
              <w:t>研究会（第</w:t>
            </w:r>
            <w:r w:rsidRPr="00DC1B4E">
              <w:rPr>
                <w:rFonts w:hint="eastAsia"/>
              </w:rPr>
              <w:t>2</w:t>
            </w:r>
            <w:r w:rsidRPr="00DC1B4E">
              <w:rPr>
                <w:rFonts w:hint="eastAsia"/>
              </w:rPr>
              <w:t>期）」の第</w:t>
            </w:r>
            <w:r w:rsidRPr="00DC1B4E">
              <w:rPr>
                <w:rFonts w:hint="eastAsia"/>
              </w:rPr>
              <w:t>18</w:t>
            </w:r>
            <w:r w:rsidRPr="00DC1B4E">
              <w:rPr>
                <w:rFonts w:hint="eastAsia"/>
              </w:rPr>
              <w:t>回会議を開催</w:t>
            </w:r>
            <w:r w:rsidRPr="00DC1B4E">
              <w:rPr>
                <w:rFonts w:hint="eastAsia"/>
              </w:rPr>
              <w:br/>
            </w:r>
            <w:r w:rsidRPr="00DC1B4E">
              <w:rPr>
                <w:rFonts w:hint="eastAsia"/>
              </w:rPr>
              <w:t>商事法務研究会，「家族法研究会」の第</w:t>
            </w:r>
            <w:r w:rsidRPr="00DC1B4E">
              <w:rPr>
                <w:rFonts w:hint="eastAsia"/>
              </w:rPr>
              <w:t>5</w:t>
            </w:r>
            <w:r w:rsidRPr="00DC1B4E">
              <w:rPr>
                <w:rFonts w:hint="eastAsia"/>
              </w:rPr>
              <w:t>回会議まで開催</w:t>
            </w:r>
            <w:r w:rsidRPr="00DC1B4E">
              <w:rPr>
                <w:rFonts w:hint="eastAsia"/>
              </w:rPr>
              <w:br/>
            </w:r>
            <w:r w:rsidRPr="00DC1B4E">
              <w:rPr>
                <w:rFonts w:hint="eastAsia"/>
              </w:rPr>
              <w:t>日本取締役協会，独立社外取締役の行動指針を改訂</w:t>
            </w:r>
            <w:r w:rsidRPr="00DC1B4E">
              <w:rPr>
                <w:rFonts w:hint="eastAsia"/>
              </w:rPr>
              <w:br/>
            </w:r>
            <w:r w:rsidRPr="00DC1B4E">
              <w:rPr>
                <w:rFonts w:hint="eastAsia"/>
              </w:rPr>
              <w:t>商事法務研究会，第</w:t>
            </w:r>
            <w:r w:rsidRPr="00DC1B4E">
              <w:rPr>
                <w:rFonts w:hint="eastAsia"/>
              </w:rPr>
              <w:t>9</w:t>
            </w:r>
            <w:r w:rsidRPr="00DC1B4E">
              <w:rPr>
                <w:rFonts w:hint="eastAsia"/>
              </w:rPr>
              <w:t>回定時社員総会を開催</w:t>
            </w:r>
          </w:p>
          <w:p w14:paraId="163A1295" w14:textId="77777777" w:rsidR="00DC1B4E" w:rsidRPr="00DC1B4E" w:rsidRDefault="00DC1B4E" w:rsidP="00DC1B4E">
            <w:r w:rsidRPr="00DC1B4E">
              <w:rPr>
                <w:rFonts w:hint="eastAsia"/>
              </w:rPr>
              <w:br/>
            </w:r>
            <w:r w:rsidRPr="00DC1B4E">
              <w:rPr>
                <w:rFonts w:hint="eastAsia"/>
              </w:rPr>
              <w:lastRenderedPageBreak/>
              <w:t>◆スクランブル◆</w:t>
            </w:r>
            <w:r w:rsidRPr="00DC1B4E">
              <w:rPr>
                <w:rFonts w:hint="eastAsia"/>
              </w:rPr>
              <w:br/>
            </w:r>
            <w:r w:rsidRPr="00DC1B4E">
              <w:rPr>
                <w:rFonts w:hint="eastAsia"/>
              </w:rPr>
              <w:t>企業価値を毀損する敵対的買収は阻止できるか</w:t>
            </w:r>
          </w:p>
          <w:p w14:paraId="05BE996A" w14:textId="77777777" w:rsidR="00D24B02" w:rsidRPr="00DC1B4E" w:rsidRDefault="00D24B02"/>
        </w:tc>
      </w:tr>
      <w:tr w:rsidR="00D24B02" w14:paraId="7C7BF71B" w14:textId="77777777" w:rsidTr="008D76B7">
        <w:tc>
          <w:tcPr>
            <w:tcW w:w="564" w:type="dxa"/>
            <w:vMerge/>
          </w:tcPr>
          <w:p w14:paraId="148FA5E4" w14:textId="77777777" w:rsidR="00D24B02" w:rsidRDefault="00D24B02" w:rsidP="008D76B7">
            <w:pPr>
              <w:jc w:val="center"/>
            </w:pPr>
          </w:p>
        </w:tc>
        <w:tc>
          <w:tcPr>
            <w:tcW w:w="564" w:type="dxa"/>
          </w:tcPr>
          <w:p w14:paraId="65DBC7BC" w14:textId="33913893" w:rsidR="00D24B02" w:rsidRDefault="00D24B02" w:rsidP="008D76B7">
            <w:pPr>
              <w:jc w:val="center"/>
            </w:pPr>
            <w:r>
              <w:rPr>
                <w:rFonts w:hint="eastAsia"/>
              </w:rPr>
              <w:t>7</w:t>
            </w:r>
          </w:p>
        </w:tc>
        <w:tc>
          <w:tcPr>
            <w:tcW w:w="4512" w:type="dxa"/>
            <w:tcBorders>
              <w:right w:val="dashed" w:sz="4" w:space="0" w:color="auto"/>
            </w:tcBorders>
          </w:tcPr>
          <w:p w14:paraId="21974AD6" w14:textId="77777777" w:rsidR="0051743C" w:rsidRPr="0051743C" w:rsidRDefault="0051743C" w:rsidP="0051743C">
            <w:r w:rsidRPr="0051743C">
              <w:rPr>
                <w:rFonts w:hint="eastAsia"/>
              </w:rPr>
              <w:t>■アベノミクス下の企業統治改革─</w:t>
            </w:r>
            <w:r w:rsidRPr="0051743C">
              <w:rPr>
                <w:rFonts w:hint="eastAsia"/>
              </w:rPr>
              <w:t>2</w:t>
            </w:r>
            <w:r w:rsidRPr="0051743C">
              <w:rPr>
                <w:rFonts w:hint="eastAsia"/>
              </w:rPr>
              <w:t>つのコードは何をもたらしたのか■</w:t>
            </w:r>
          </w:p>
          <w:p w14:paraId="441EB049" w14:textId="77777777" w:rsidR="0051743C" w:rsidRPr="0051743C" w:rsidRDefault="0051743C" w:rsidP="0051743C">
            <w:pPr>
              <w:rPr>
                <w:b/>
                <w:bCs/>
              </w:rPr>
            </w:pPr>
            <w:r w:rsidRPr="0051743C">
              <w:rPr>
                <w:rFonts w:hint="eastAsia"/>
                <w:b/>
                <w:bCs/>
              </w:rPr>
              <w:t>最終回</w:t>
            </w:r>
            <w:r w:rsidRPr="0051743C">
              <w:rPr>
                <w:rFonts w:hint="eastAsia"/>
                <w:b/>
                <w:bCs/>
              </w:rPr>
              <w:t xml:space="preserve"> </w:t>
            </w:r>
            <w:r w:rsidRPr="0051743C">
              <w:rPr>
                <w:rFonts w:hint="eastAsia"/>
                <w:b/>
                <w:bCs/>
              </w:rPr>
              <w:t>企業統治改革の帰結と今後の改革方向〔上〕</w:t>
            </w:r>
          </w:p>
          <w:p w14:paraId="685DB15D" w14:textId="77777777" w:rsidR="0051743C" w:rsidRPr="0051743C" w:rsidRDefault="0051743C" w:rsidP="0051743C">
            <w:r w:rsidRPr="0051743C">
              <w:rPr>
                <w:rFonts w:hint="eastAsia"/>
              </w:rPr>
              <w:t>□宮島英昭　早稲田大学教授</w:t>
            </w:r>
          </w:p>
          <w:p w14:paraId="6D6A3C9C" w14:textId="77777777" w:rsidR="0051743C" w:rsidRPr="0051743C" w:rsidRDefault="0051743C" w:rsidP="0051743C">
            <w:r w:rsidRPr="0051743C">
              <w:rPr>
                <w:rFonts w:hint="eastAsia"/>
              </w:rPr>
              <w:t>□齋藤卓爾　慶應義塾大学准教授</w:t>
            </w:r>
          </w:p>
          <w:p w14:paraId="1FA4283B" w14:textId="77777777" w:rsidR="0051743C" w:rsidRPr="0051743C" w:rsidRDefault="0051743C" w:rsidP="0051743C">
            <w:r w:rsidRPr="0051743C">
              <w:rPr>
                <w:rFonts w:hint="eastAsia"/>
              </w:rPr>
              <w:t> </w:t>
            </w:r>
          </w:p>
          <w:p w14:paraId="77A82723" w14:textId="77777777" w:rsidR="0051743C" w:rsidRPr="0051743C" w:rsidRDefault="0051743C" w:rsidP="0051743C">
            <w:r w:rsidRPr="0051743C">
              <w:rPr>
                <w:rFonts w:hint="eastAsia"/>
              </w:rPr>
              <w:t>■令和元年会社法改正の意義⑺■</w:t>
            </w:r>
          </w:p>
          <w:p w14:paraId="08F26367" w14:textId="77777777" w:rsidR="0051743C" w:rsidRPr="0051743C" w:rsidRDefault="0051743C" w:rsidP="0051743C">
            <w:pPr>
              <w:rPr>
                <w:b/>
                <w:bCs/>
              </w:rPr>
            </w:pPr>
            <w:r w:rsidRPr="0051743C">
              <w:rPr>
                <w:rFonts w:hint="eastAsia"/>
                <w:b/>
                <w:bCs/>
              </w:rPr>
              <w:t>社債の管理に関する会社法改正の意義</w:t>
            </w:r>
            <w:r w:rsidRPr="0051743C">
              <w:rPr>
                <w:rFonts w:hint="eastAsia"/>
                <w:b/>
                <w:bCs/>
              </w:rPr>
              <w:lastRenderedPageBreak/>
              <w:t>と課題</w:t>
            </w:r>
          </w:p>
          <w:p w14:paraId="55DC194B" w14:textId="77777777" w:rsidR="0051743C" w:rsidRPr="0051743C" w:rsidRDefault="0051743C" w:rsidP="0051743C">
            <w:r w:rsidRPr="0051743C">
              <w:rPr>
                <w:rFonts w:hint="eastAsia"/>
              </w:rPr>
              <w:t>□行岡睦彦　神戸大学准教授</w:t>
            </w:r>
          </w:p>
          <w:p w14:paraId="77C338E5" w14:textId="77777777" w:rsidR="0051743C" w:rsidRPr="0051743C" w:rsidRDefault="0051743C" w:rsidP="0051743C">
            <w:r w:rsidRPr="0051743C">
              <w:rPr>
                <w:rFonts w:hint="eastAsia"/>
              </w:rPr>
              <w:t> </w:t>
            </w:r>
          </w:p>
          <w:p w14:paraId="176AA38D" w14:textId="77777777" w:rsidR="0051743C" w:rsidRPr="0051743C" w:rsidRDefault="0051743C" w:rsidP="0051743C">
            <w:r w:rsidRPr="0051743C">
              <w:rPr>
                <w:rFonts w:hint="eastAsia"/>
              </w:rPr>
              <w:t xml:space="preserve">　〈実務家コメント〉社債管理補助者制度の創設と社債権者集会の規律の見直し</w:t>
            </w:r>
          </w:p>
          <w:p w14:paraId="71112386" w14:textId="77777777" w:rsidR="0051743C" w:rsidRPr="0051743C" w:rsidRDefault="0051743C" w:rsidP="0051743C">
            <w:r w:rsidRPr="0051743C">
              <w:rPr>
                <w:rFonts w:hint="eastAsia"/>
              </w:rPr>
              <w:t xml:space="preserve">　　□野澤大和　弁護士</w:t>
            </w:r>
          </w:p>
          <w:p w14:paraId="398CBA93" w14:textId="77777777" w:rsidR="0051743C" w:rsidRPr="0051743C" w:rsidRDefault="0051743C" w:rsidP="0051743C">
            <w:r w:rsidRPr="0051743C">
              <w:rPr>
                <w:rFonts w:hint="eastAsia"/>
              </w:rPr>
              <w:t> </w:t>
            </w:r>
          </w:p>
          <w:p w14:paraId="66DE6CA5" w14:textId="77777777" w:rsidR="0051743C" w:rsidRPr="0051743C" w:rsidRDefault="0051743C" w:rsidP="0051743C">
            <w:r w:rsidRPr="0051743C">
              <w:rPr>
                <w:rFonts w:hint="eastAsia"/>
              </w:rPr>
              <w:t>■令和元年改正会社法の実務対応⑹■</w:t>
            </w:r>
          </w:p>
          <w:p w14:paraId="7DFAEE93" w14:textId="77777777" w:rsidR="0051743C" w:rsidRPr="0051743C" w:rsidRDefault="0051743C" w:rsidP="0051743C">
            <w:pPr>
              <w:rPr>
                <w:b/>
                <w:bCs/>
              </w:rPr>
            </w:pPr>
            <w:r w:rsidRPr="0051743C">
              <w:rPr>
                <w:rFonts w:hint="eastAsia"/>
                <w:b/>
                <w:bCs/>
              </w:rPr>
              <w:t>社債の管理のあり方の見直しと実務対応</w:t>
            </w:r>
          </w:p>
          <w:p w14:paraId="1E9F682D" w14:textId="77777777" w:rsidR="0051743C" w:rsidRPr="0051743C" w:rsidRDefault="0051743C" w:rsidP="0051743C">
            <w:r w:rsidRPr="0051743C">
              <w:rPr>
                <w:rFonts w:hint="eastAsia"/>
              </w:rPr>
              <w:t>□野澤大和　弁護士</w:t>
            </w:r>
          </w:p>
          <w:p w14:paraId="646C5A0A" w14:textId="77777777" w:rsidR="0051743C" w:rsidRPr="0051743C" w:rsidRDefault="0051743C" w:rsidP="0051743C">
            <w:r w:rsidRPr="0051743C">
              <w:rPr>
                <w:rFonts w:hint="eastAsia"/>
              </w:rPr>
              <w:t>□辰巳　郁　弁護士</w:t>
            </w:r>
          </w:p>
          <w:p w14:paraId="2BC72DB7" w14:textId="77777777" w:rsidR="0051743C" w:rsidRPr="0051743C" w:rsidRDefault="0051743C" w:rsidP="0051743C">
            <w:r w:rsidRPr="0051743C">
              <w:rPr>
                <w:rFonts w:hint="eastAsia"/>
              </w:rPr>
              <w:t> </w:t>
            </w:r>
          </w:p>
          <w:p w14:paraId="13319788" w14:textId="77777777" w:rsidR="0051743C" w:rsidRPr="0051743C" w:rsidRDefault="0051743C" w:rsidP="0051743C">
            <w:pPr>
              <w:rPr>
                <w:b/>
                <w:bCs/>
              </w:rPr>
            </w:pPr>
            <w:r w:rsidRPr="0051743C">
              <w:rPr>
                <w:rFonts w:hint="eastAsia"/>
                <w:b/>
                <w:bCs/>
              </w:rPr>
              <w:t>欧米諸国におけるコーポレートガバナンス・スチュワードシップの進展</w:t>
            </w:r>
          </w:p>
          <w:p w14:paraId="708EEBE8" w14:textId="77777777" w:rsidR="0051743C" w:rsidRPr="0051743C" w:rsidRDefault="0051743C" w:rsidP="0051743C">
            <w:r w:rsidRPr="0051743C">
              <w:rPr>
                <w:rFonts w:hint="eastAsia"/>
              </w:rPr>
              <w:t>─日本の進むべき方向性とは─</w:t>
            </w:r>
          </w:p>
          <w:p w14:paraId="35FD29A1" w14:textId="77777777" w:rsidR="0051743C" w:rsidRPr="0051743C" w:rsidRDefault="0051743C" w:rsidP="0051743C">
            <w:r w:rsidRPr="0051743C">
              <w:rPr>
                <w:rFonts w:hint="eastAsia"/>
              </w:rPr>
              <w:t xml:space="preserve">□内ヶ﨑茂　</w:t>
            </w:r>
            <w:r w:rsidRPr="0051743C">
              <w:rPr>
                <w:rFonts w:hint="eastAsia"/>
              </w:rPr>
              <w:t>HR</w:t>
            </w:r>
            <w:r w:rsidRPr="0051743C">
              <w:rPr>
                <w:rFonts w:hint="eastAsia"/>
              </w:rPr>
              <w:t>ガバナンス・リーダーズ</w:t>
            </w:r>
            <w:r w:rsidRPr="0051743C">
              <w:rPr>
                <w:rFonts w:hint="eastAsia"/>
              </w:rPr>
              <w:t xml:space="preserve"> </w:t>
            </w:r>
            <w:r w:rsidRPr="0051743C">
              <w:rPr>
                <w:rFonts w:hint="eastAsia"/>
              </w:rPr>
              <w:t>代表取締役社長</w:t>
            </w:r>
            <w:r w:rsidRPr="0051743C">
              <w:rPr>
                <w:rFonts w:hint="eastAsia"/>
              </w:rPr>
              <w:t>CEO</w:t>
            </w:r>
          </w:p>
          <w:p w14:paraId="4C32D330" w14:textId="77777777" w:rsidR="0051743C" w:rsidRPr="0051743C" w:rsidRDefault="0051743C" w:rsidP="0051743C">
            <w:r w:rsidRPr="0051743C">
              <w:rPr>
                <w:rFonts w:hint="eastAsia"/>
              </w:rPr>
              <w:t>□中川和哉　三菱</w:t>
            </w:r>
            <w:r w:rsidRPr="0051743C">
              <w:rPr>
                <w:rFonts w:hint="eastAsia"/>
              </w:rPr>
              <w:t>UFJ</w:t>
            </w:r>
            <w:r w:rsidRPr="0051743C">
              <w:rPr>
                <w:rFonts w:hint="eastAsia"/>
              </w:rPr>
              <w:t>信託銀行</w:t>
            </w:r>
            <w:r w:rsidRPr="0051743C">
              <w:rPr>
                <w:rFonts w:hint="eastAsia"/>
              </w:rPr>
              <w:t xml:space="preserve"> HR</w:t>
            </w:r>
            <w:r w:rsidRPr="0051743C">
              <w:rPr>
                <w:rFonts w:hint="eastAsia"/>
              </w:rPr>
              <w:t>戦略コンサルティング部</w:t>
            </w:r>
            <w:r w:rsidRPr="0051743C">
              <w:rPr>
                <w:rFonts w:hint="eastAsia"/>
              </w:rPr>
              <w:t xml:space="preserve"> </w:t>
            </w:r>
            <w:r w:rsidRPr="0051743C">
              <w:rPr>
                <w:rFonts w:hint="eastAsia"/>
              </w:rPr>
              <w:t>シニアアナリスト</w:t>
            </w:r>
          </w:p>
          <w:p w14:paraId="54DCC023" w14:textId="77777777" w:rsidR="0051743C" w:rsidRPr="0051743C" w:rsidRDefault="0051743C" w:rsidP="0051743C">
            <w:r w:rsidRPr="0051743C">
              <w:rPr>
                <w:rFonts w:hint="eastAsia"/>
              </w:rPr>
              <w:t> </w:t>
            </w:r>
          </w:p>
          <w:p w14:paraId="33C3E78A" w14:textId="77777777" w:rsidR="0051743C" w:rsidRPr="0051743C" w:rsidRDefault="0051743C" w:rsidP="0051743C">
            <w:r w:rsidRPr="0051743C">
              <w:rPr>
                <w:rFonts w:hint="eastAsia"/>
              </w:rPr>
              <w:t>機関投資家に聞く⑼</w:t>
            </w:r>
          </w:p>
          <w:p w14:paraId="7D967764" w14:textId="77777777" w:rsidR="0051743C" w:rsidRPr="0051743C" w:rsidRDefault="0051743C" w:rsidP="0051743C">
            <w:pPr>
              <w:rPr>
                <w:b/>
                <w:bCs/>
              </w:rPr>
            </w:pPr>
            <w:r w:rsidRPr="0051743C">
              <w:rPr>
                <w:rFonts w:hint="eastAsia"/>
                <w:b/>
                <w:bCs/>
              </w:rPr>
              <w:t>日興アセットマネジメント</w:t>
            </w:r>
          </w:p>
          <w:p w14:paraId="106F2480" w14:textId="77777777" w:rsidR="0051743C" w:rsidRPr="0051743C" w:rsidRDefault="0051743C" w:rsidP="0051743C">
            <w:r w:rsidRPr="0051743C">
              <w:rPr>
                <w:rFonts w:hint="eastAsia"/>
              </w:rPr>
              <w:lastRenderedPageBreak/>
              <w:t> </w:t>
            </w:r>
          </w:p>
          <w:p w14:paraId="12D80F01" w14:textId="77777777" w:rsidR="0051743C" w:rsidRPr="0051743C" w:rsidRDefault="0051743C" w:rsidP="0051743C">
            <w:r w:rsidRPr="0051743C">
              <w:rPr>
                <w:rFonts w:hint="eastAsia"/>
              </w:rPr>
              <w:t>■第</w:t>
            </w:r>
            <w:r w:rsidRPr="0051743C">
              <w:rPr>
                <w:rFonts w:hint="eastAsia"/>
              </w:rPr>
              <w:t>60</w:t>
            </w:r>
            <w:r w:rsidRPr="0051743C">
              <w:rPr>
                <w:rFonts w:hint="eastAsia"/>
              </w:rPr>
              <w:t>回東京大学比較法政シンポジウム■</w:t>
            </w:r>
          </w:p>
          <w:p w14:paraId="05C45E4D" w14:textId="77777777" w:rsidR="0051743C" w:rsidRPr="0051743C" w:rsidRDefault="0051743C" w:rsidP="0051743C">
            <w:r w:rsidRPr="0051743C">
              <w:rPr>
                <w:rFonts w:hint="eastAsia"/>
              </w:rPr>
              <w:t>上場会社を取り巻くガバナンス法制等の最新動向と先端実務</w:t>
            </w:r>
          </w:p>
          <w:p w14:paraId="596267A5" w14:textId="77777777" w:rsidR="0051743C" w:rsidRPr="0051743C" w:rsidRDefault="0051743C" w:rsidP="0051743C">
            <w:r w:rsidRPr="0051743C">
              <w:rPr>
                <w:rFonts w:hint="eastAsia"/>
              </w:rPr>
              <w:t>─日本企業の国際競争力強化に向けて─</w:t>
            </w:r>
          </w:p>
          <w:p w14:paraId="2F2EFD35" w14:textId="77777777" w:rsidR="0051743C" w:rsidRPr="0051743C" w:rsidRDefault="0051743C" w:rsidP="0051743C">
            <w:pPr>
              <w:rPr>
                <w:b/>
                <w:bCs/>
              </w:rPr>
            </w:pPr>
            <w:r w:rsidRPr="0051743C">
              <w:rPr>
                <w:rFonts w:hint="eastAsia"/>
                <w:b/>
                <w:bCs/>
              </w:rPr>
              <w:t>Ⅲ　海外におけるヘッジファンド・アクティビズムの実態・光と影</w:t>
            </w:r>
          </w:p>
          <w:p w14:paraId="38B4B30B" w14:textId="77777777" w:rsidR="0051743C" w:rsidRPr="0051743C" w:rsidRDefault="0051743C" w:rsidP="0051743C">
            <w:r w:rsidRPr="0051743C">
              <w:rPr>
                <w:rFonts w:hint="eastAsia"/>
              </w:rPr>
              <w:t>□秋山健太　ラザードフレール</w:t>
            </w:r>
            <w:r w:rsidRPr="0051743C">
              <w:rPr>
                <w:rFonts w:hint="eastAsia"/>
              </w:rPr>
              <w:t xml:space="preserve"> </w:t>
            </w:r>
            <w:r w:rsidRPr="0051743C">
              <w:rPr>
                <w:rFonts w:hint="eastAsia"/>
              </w:rPr>
              <w:t>マネージングディレクター</w:t>
            </w:r>
          </w:p>
          <w:p w14:paraId="07459034" w14:textId="77777777" w:rsidR="0051743C" w:rsidRPr="0051743C" w:rsidRDefault="0051743C" w:rsidP="0051743C">
            <w:r w:rsidRPr="0051743C">
              <w:rPr>
                <w:rFonts w:hint="eastAsia"/>
              </w:rPr>
              <w:t> </w:t>
            </w:r>
          </w:p>
          <w:p w14:paraId="12B9E140" w14:textId="77777777" w:rsidR="0051743C" w:rsidRPr="0051743C" w:rsidRDefault="0051743C" w:rsidP="0051743C">
            <w:r w:rsidRPr="0051743C">
              <w:rPr>
                <w:rFonts w:hint="eastAsia"/>
              </w:rPr>
              <w:t>■実務問答会社法　第</w:t>
            </w:r>
            <w:r w:rsidRPr="0051743C">
              <w:rPr>
                <w:rFonts w:hint="eastAsia"/>
              </w:rPr>
              <w:t>44</w:t>
            </w:r>
            <w:r w:rsidRPr="0051743C">
              <w:rPr>
                <w:rFonts w:hint="eastAsia"/>
              </w:rPr>
              <w:t>回■</w:t>
            </w:r>
          </w:p>
          <w:p w14:paraId="00031D3C" w14:textId="77777777" w:rsidR="0051743C" w:rsidRPr="0051743C" w:rsidRDefault="0051743C" w:rsidP="0051743C">
            <w:pPr>
              <w:rPr>
                <w:b/>
                <w:bCs/>
              </w:rPr>
            </w:pPr>
            <w:r w:rsidRPr="0051743C">
              <w:rPr>
                <w:rFonts w:hint="eastAsia"/>
                <w:b/>
                <w:bCs/>
              </w:rPr>
              <w:t>事業年度の末日後の会計監査人等の設置と監査の要否等</w:t>
            </w:r>
          </w:p>
          <w:p w14:paraId="12853721" w14:textId="77777777" w:rsidR="0051743C" w:rsidRPr="0051743C" w:rsidRDefault="0051743C" w:rsidP="0051743C">
            <w:r w:rsidRPr="0051743C">
              <w:rPr>
                <w:rFonts w:hint="eastAsia"/>
              </w:rPr>
              <w:t>弁護士　塚本英巨</w:t>
            </w:r>
          </w:p>
          <w:p w14:paraId="1BA0A68A" w14:textId="77777777" w:rsidR="0051743C" w:rsidRPr="0051743C" w:rsidRDefault="0051743C" w:rsidP="0051743C">
            <w:r w:rsidRPr="0051743C">
              <w:rPr>
                <w:rFonts w:hint="eastAsia"/>
              </w:rPr>
              <w:t> </w:t>
            </w:r>
          </w:p>
          <w:p w14:paraId="7D21AA3F" w14:textId="77777777" w:rsidR="0051743C" w:rsidRPr="0051743C" w:rsidRDefault="0051743C" w:rsidP="0051743C">
            <w:pPr>
              <w:rPr>
                <w:b/>
                <w:bCs/>
              </w:rPr>
            </w:pPr>
            <w:r w:rsidRPr="0051743C">
              <w:rPr>
                <w:rFonts w:hint="eastAsia"/>
                <w:b/>
                <w:bCs/>
              </w:rPr>
              <w:t>第</w:t>
            </w:r>
            <w:r w:rsidRPr="0051743C">
              <w:rPr>
                <w:rFonts w:hint="eastAsia"/>
                <w:b/>
                <w:bCs/>
              </w:rPr>
              <w:t>2</w:t>
            </w:r>
            <w:r w:rsidRPr="0051743C">
              <w:rPr>
                <w:rFonts w:hint="eastAsia"/>
                <w:b/>
                <w:bCs/>
              </w:rPr>
              <w:t>回取締役会事務局アンケート集計結果の概要〔Ⅲ・完〕</w:t>
            </w:r>
          </w:p>
          <w:p w14:paraId="0F8D3E98" w14:textId="77777777" w:rsidR="0051743C" w:rsidRPr="0051743C" w:rsidRDefault="0051743C" w:rsidP="0051743C">
            <w:r w:rsidRPr="0051743C">
              <w:rPr>
                <w:rFonts w:hint="eastAsia"/>
              </w:rPr>
              <w:t>編集部</w:t>
            </w:r>
          </w:p>
          <w:p w14:paraId="38A7074A" w14:textId="77777777" w:rsidR="0051743C" w:rsidRPr="0051743C" w:rsidRDefault="0051743C" w:rsidP="0051743C">
            <w:r w:rsidRPr="0051743C">
              <w:rPr>
                <w:rFonts w:hint="eastAsia"/>
              </w:rPr>
              <w:t> </w:t>
            </w:r>
          </w:p>
          <w:p w14:paraId="7ACF72F4" w14:textId="77777777" w:rsidR="0051743C" w:rsidRPr="0051743C" w:rsidRDefault="0051743C" w:rsidP="0051743C">
            <w:r w:rsidRPr="0051743C">
              <w:rPr>
                <w:rFonts w:hint="eastAsia"/>
              </w:rPr>
              <w:t>◆ニュース◆</w:t>
            </w:r>
          </w:p>
          <w:p w14:paraId="0379E904" w14:textId="77777777" w:rsidR="0051743C" w:rsidRPr="0051743C" w:rsidRDefault="0051743C" w:rsidP="0051743C">
            <w:r w:rsidRPr="0051743C">
              <w:rPr>
                <w:rFonts w:hint="eastAsia"/>
              </w:rPr>
              <w:t>公取委、「私的独占の禁止及び公正取引の確保に関する法律施行令の一部を改正する政令（案）」等に対する意見募集を</w:t>
            </w:r>
            <w:r w:rsidRPr="0051743C">
              <w:rPr>
                <w:rFonts w:hint="eastAsia"/>
              </w:rPr>
              <w:lastRenderedPageBreak/>
              <w:t>開始</w:t>
            </w:r>
          </w:p>
          <w:p w14:paraId="76ECE0FE" w14:textId="77777777" w:rsidR="0051743C" w:rsidRPr="0051743C" w:rsidRDefault="0051743C" w:rsidP="0051743C">
            <w:r w:rsidRPr="0051743C">
              <w:rPr>
                <w:rFonts w:hint="eastAsia"/>
              </w:rPr>
              <w:t>公取委、「独占禁止法改正法の施行に伴い整備する公正取引委員会規則等について（判別手続関係等）」を公表</w:t>
            </w:r>
          </w:p>
          <w:p w14:paraId="7880665B" w14:textId="77777777" w:rsidR="0051743C" w:rsidRPr="0051743C" w:rsidRDefault="0051743C" w:rsidP="0051743C">
            <w:r w:rsidRPr="0051743C">
              <w:rPr>
                <w:rFonts w:hint="eastAsia"/>
              </w:rPr>
              <w:t>経産省、「サステナブルな企業価値創造に向けた対話の実質化検討会」第</w:t>
            </w:r>
            <w:r w:rsidRPr="0051743C">
              <w:rPr>
                <w:rFonts w:hint="eastAsia"/>
              </w:rPr>
              <w:t>6</w:t>
            </w:r>
            <w:r w:rsidRPr="0051743C">
              <w:rPr>
                <w:rFonts w:hint="eastAsia"/>
              </w:rPr>
              <w:t>回会合を開催</w:t>
            </w:r>
          </w:p>
          <w:p w14:paraId="70E3BB73" w14:textId="77777777" w:rsidR="0051743C" w:rsidRPr="0051743C" w:rsidRDefault="0051743C" w:rsidP="0051743C">
            <w:r w:rsidRPr="0051743C">
              <w:rPr>
                <w:rFonts w:hint="eastAsia"/>
              </w:rPr>
              <w:t>東証、「新型コロナウイルス感染症に関連する情報の『公正な開示』に係る要請」を通知</w:t>
            </w:r>
          </w:p>
          <w:p w14:paraId="6B9B177F" w14:textId="77777777" w:rsidR="0051743C" w:rsidRPr="0051743C" w:rsidRDefault="0051743C" w:rsidP="0051743C">
            <w:r w:rsidRPr="0051743C">
              <w:rPr>
                <w:rFonts w:hint="eastAsia"/>
              </w:rPr>
              <w:t>証券監視委、「金融商品取引法における課徴金事例集〜不公正取引編〜」を公表</w:t>
            </w:r>
          </w:p>
          <w:p w14:paraId="37E1528E" w14:textId="77777777" w:rsidR="0051743C" w:rsidRPr="0051743C" w:rsidRDefault="0051743C" w:rsidP="0051743C">
            <w:r w:rsidRPr="0051743C">
              <w:rPr>
                <w:rFonts w:hint="eastAsia"/>
              </w:rPr>
              <w:t>平成</w:t>
            </w:r>
            <w:r w:rsidRPr="0051743C">
              <w:rPr>
                <w:rFonts w:hint="eastAsia"/>
              </w:rPr>
              <w:t>31</w:t>
            </w:r>
            <w:r w:rsidRPr="0051743C">
              <w:rPr>
                <w:rFonts w:hint="eastAsia"/>
              </w:rPr>
              <w:t>（令和元）年の株主代表訴訟の新受件数は</w:t>
            </w:r>
            <w:r w:rsidRPr="0051743C">
              <w:rPr>
                <w:rFonts w:hint="eastAsia"/>
              </w:rPr>
              <w:t>52</w:t>
            </w:r>
            <w:r w:rsidRPr="0051743C">
              <w:rPr>
                <w:rFonts w:hint="eastAsia"/>
              </w:rPr>
              <w:t>件</w:t>
            </w:r>
          </w:p>
          <w:p w14:paraId="5A28EF52" w14:textId="77777777" w:rsidR="0051743C" w:rsidRPr="0051743C" w:rsidRDefault="0051743C" w:rsidP="0051743C">
            <w:r w:rsidRPr="0051743C">
              <w:rPr>
                <w:rFonts w:hint="eastAsia"/>
              </w:rPr>
              <w:t>2020</w:t>
            </w:r>
            <w:r w:rsidRPr="0051743C">
              <w:rPr>
                <w:rFonts w:hint="eastAsia"/>
              </w:rPr>
              <w:t>年</w:t>
            </w:r>
            <w:r w:rsidRPr="0051743C">
              <w:rPr>
                <w:rFonts w:hint="eastAsia"/>
              </w:rPr>
              <w:t>5</w:t>
            </w:r>
            <w:r w:rsidRPr="0051743C">
              <w:rPr>
                <w:rFonts w:hint="eastAsia"/>
              </w:rPr>
              <w:t>月定時株主総会の概況</w:t>
            </w:r>
          </w:p>
          <w:p w14:paraId="6F71FF8B" w14:textId="77777777" w:rsidR="0051743C" w:rsidRPr="0051743C" w:rsidRDefault="0051743C" w:rsidP="0051743C">
            <w:r w:rsidRPr="0051743C">
              <w:rPr>
                <w:rFonts w:hint="eastAsia"/>
              </w:rPr>
              <w:t>〈ショートリサーチ〉</w:t>
            </w:r>
            <w:r w:rsidRPr="0051743C">
              <w:rPr>
                <w:rFonts w:hint="eastAsia"/>
              </w:rPr>
              <w:t>KAM</w:t>
            </w:r>
            <w:r w:rsidRPr="0051743C">
              <w:rPr>
                <w:rFonts w:hint="eastAsia"/>
              </w:rPr>
              <w:t>の早期適用事例の概観</w:t>
            </w:r>
          </w:p>
          <w:p w14:paraId="036560C6" w14:textId="77777777" w:rsidR="0051743C" w:rsidRPr="0051743C" w:rsidRDefault="0051743C" w:rsidP="0051743C">
            <w:r w:rsidRPr="0051743C">
              <w:rPr>
                <w:rFonts w:hint="eastAsia"/>
              </w:rPr>
              <w:t> </w:t>
            </w:r>
          </w:p>
          <w:p w14:paraId="633E4759" w14:textId="77777777" w:rsidR="0051743C" w:rsidRPr="0051743C" w:rsidRDefault="0051743C" w:rsidP="0051743C">
            <w:r w:rsidRPr="0051743C">
              <w:rPr>
                <w:rFonts w:hint="eastAsia"/>
              </w:rPr>
              <w:t>◆スクランブル◆</w:t>
            </w:r>
          </w:p>
          <w:p w14:paraId="6743FCBE" w14:textId="77777777" w:rsidR="0051743C" w:rsidRPr="0051743C" w:rsidRDefault="0051743C" w:rsidP="0051743C">
            <w:r w:rsidRPr="0051743C">
              <w:rPr>
                <w:rFonts w:hint="eastAsia"/>
              </w:rPr>
              <w:t>With/After</w:t>
            </w:r>
            <w:r w:rsidRPr="0051743C">
              <w:rPr>
                <w:rFonts w:hint="eastAsia"/>
              </w:rPr>
              <w:t>コロナのガバナンスの視点</w:t>
            </w:r>
          </w:p>
          <w:p w14:paraId="3B8A6212" w14:textId="77777777" w:rsidR="00D24B02" w:rsidRPr="0051743C" w:rsidRDefault="00D24B02"/>
        </w:tc>
        <w:tc>
          <w:tcPr>
            <w:tcW w:w="4512" w:type="dxa"/>
            <w:tcBorders>
              <w:left w:val="dashed" w:sz="4" w:space="0" w:color="auto"/>
              <w:right w:val="dashed" w:sz="4" w:space="0" w:color="auto"/>
            </w:tcBorders>
          </w:tcPr>
          <w:p w14:paraId="2BE155EB" w14:textId="77777777" w:rsidR="0051743C" w:rsidRPr="0051743C" w:rsidRDefault="0051743C" w:rsidP="0051743C">
            <w:r w:rsidRPr="0051743C">
              <w:rPr>
                <w:rFonts w:hint="eastAsia"/>
              </w:rPr>
              <w:lastRenderedPageBreak/>
              <w:t>■令和元年会社法改正の意義（</w:t>
            </w:r>
            <w:r w:rsidRPr="0051743C">
              <w:rPr>
                <w:rFonts w:hint="eastAsia"/>
              </w:rPr>
              <w:t>8</w:t>
            </w:r>
            <w:r w:rsidRPr="0051743C">
              <w:rPr>
                <w:rFonts w:hint="eastAsia"/>
              </w:rPr>
              <w:t>・完）■</w:t>
            </w:r>
          </w:p>
          <w:p w14:paraId="7EA9D655" w14:textId="77777777" w:rsidR="0051743C" w:rsidRPr="0051743C" w:rsidRDefault="0051743C" w:rsidP="0051743C">
            <w:pPr>
              <w:rPr>
                <w:b/>
                <w:bCs/>
              </w:rPr>
            </w:pPr>
            <w:r w:rsidRPr="0051743C">
              <w:rPr>
                <w:rFonts w:hint="eastAsia"/>
                <w:b/>
                <w:bCs/>
              </w:rPr>
              <w:t>株式交付制度</w:t>
            </w:r>
          </w:p>
          <w:p w14:paraId="54908366" w14:textId="77777777" w:rsidR="0051743C" w:rsidRPr="0051743C" w:rsidRDefault="0051743C" w:rsidP="0051743C">
            <w:r w:rsidRPr="0051743C">
              <w:rPr>
                <w:rFonts w:hint="eastAsia"/>
              </w:rPr>
              <w:t>□大杉謙一　中央大学教授</w:t>
            </w:r>
          </w:p>
          <w:p w14:paraId="470DB818" w14:textId="77777777" w:rsidR="0051743C" w:rsidRPr="0051743C" w:rsidRDefault="0051743C" w:rsidP="0051743C">
            <w:r w:rsidRPr="0051743C">
              <w:rPr>
                <w:rFonts w:hint="eastAsia"/>
              </w:rPr>
              <w:t> </w:t>
            </w:r>
          </w:p>
          <w:p w14:paraId="745C5AF7" w14:textId="77777777" w:rsidR="0051743C" w:rsidRPr="0051743C" w:rsidRDefault="0051743C" w:rsidP="0051743C">
            <w:r w:rsidRPr="0051743C">
              <w:rPr>
                <w:rFonts w:hint="eastAsia"/>
              </w:rPr>
              <w:t xml:space="preserve">　〈実務家コメント〉株式交付制度の創設</w:t>
            </w:r>
          </w:p>
          <w:p w14:paraId="161AA54D" w14:textId="77777777" w:rsidR="0051743C" w:rsidRPr="0051743C" w:rsidRDefault="0051743C" w:rsidP="0051743C">
            <w:r w:rsidRPr="0051743C">
              <w:rPr>
                <w:rFonts w:hint="eastAsia"/>
              </w:rPr>
              <w:t xml:space="preserve">　□野澤大和　弁護士</w:t>
            </w:r>
          </w:p>
          <w:p w14:paraId="17444049" w14:textId="77777777" w:rsidR="0051743C" w:rsidRPr="0051743C" w:rsidRDefault="0051743C" w:rsidP="0051743C">
            <w:r w:rsidRPr="0051743C">
              <w:rPr>
                <w:rFonts w:hint="eastAsia"/>
              </w:rPr>
              <w:t> </w:t>
            </w:r>
          </w:p>
          <w:p w14:paraId="3062E4AC" w14:textId="77777777" w:rsidR="0051743C" w:rsidRPr="0051743C" w:rsidRDefault="0051743C" w:rsidP="0051743C">
            <w:r w:rsidRPr="0051743C">
              <w:rPr>
                <w:rFonts w:hint="eastAsia"/>
              </w:rPr>
              <w:t>■令和元年改正会社法の実務対応</w:t>
            </w:r>
            <w:r w:rsidRPr="0051743C">
              <w:rPr>
                <w:rFonts w:hint="eastAsia"/>
              </w:rPr>
              <w:t>(7)</w:t>
            </w:r>
            <w:r w:rsidRPr="0051743C">
              <w:rPr>
                <w:rFonts w:hint="eastAsia"/>
              </w:rPr>
              <w:t>■</w:t>
            </w:r>
          </w:p>
          <w:p w14:paraId="5CEB5E25" w14:textId="77777777" w:rsidR="0051743C" w:rsidRPr="0051743C" w:rsidRDefault="0051743C" w:rsidP="0051743C">
            <w:pPr>
              <w:rPr>
                <w:b/>
                <w:bCs/>
              </w:rPr>
            </w:pPr>
            <w:r w:rsidRPr="0051743C">
              <w:rPr>
                <w:rFonts w:hint="eastAsia"/>
                <w:b/>
                <w:bCs/>
              </w:rPr>
              <w:lastRenderedPageBreak/>
              <w:t>株式交付を用いた株対価公開買付け</w:t>
            </w:r>
          </w:p>
          <w:p w14:paraId="4C878C1B" w14:textId="77777777" w:rsidR="0051743C" w:rsidRPr="0051743C" w:rsidRDefault="0051743C" w:rsidP="0051743C">
            <w:r w:rsidRPr="0051743C">
              <w:rPr>
                <w:rFonts w:hint="eastAsia"/>
              </w:rPr>
              <w:t>□黒田　裕　弁護士</w:t>
            </w:r>
          </w:p>
          <w:p w14:paraId="0716B969" w14:textId="77777777" w:rsidR="0051743C" w:rsidRPr="0051743C" w:rsidRDefault="0051743C" w:rsidP="0051743C">
            <w:r w:rsidRPr="0051743C">
              <w:rPr>
                <w:rFonts w:hint="eastAsia"/>
              </w:rPr>
              <w:t> </w:t>
            </w:r>
          </w:p>
          <w:p w14:paraId="0DD39D35" w14:textId="77777777" w:rsidR="0051743C" w:rsidRPr="0051743C" w:rsidRDefault="0051743C" w:rsidP="0051743C">
            <w:r w:rsidRPr="0051743C">
              <w:rPr>
                <w:rFonts w:hint="eastAsia"/>
              </w:rPr>
              <w:t>■第</w:t>
            </w:r>
            <w:r w:rsidRPr="0051743C">
              <w:rPr>
                <w:rFonts w:hint="eastAsia"/>
              </w:rPr>
              <w:t>60</w:t>
            </w:r>
            <w:r w:rsidRPr="0051743C">
              <w:rPr>
                <w:rFonts w:hint="eastAsia"/>
              </w:rPr>
              <w:t>回東京大学比較法政シンポジウム■</w:t>
            </w:r>
          </w:p>
          <w:p w14:paraId="0A42A63E" w14:textId="77777777" w:rsidR="0051743C" w:rsidRPr="0051743C" w:rsidRDefault="0051743C" w:rsidP="0051743C">
            <w:r w:rsidRPr="0051743C">
              <w:rPr>
                <w:rFonts w:hint="eastAsia"/>
              </w:rPr>
              <w:t>上場会社を取り巻くガバナンス法制等の最新動向と先端実務</w:t>
            </w:r>
          </w:p>
          <w:p w14:paraId="39F03D8A" w14:textId="77777777" w:rsidR="0051743C" w:rsidRPr="0051743C" w:rsidRDefault="0051743C" w:rsidP="0051743C">
            <w:r w:rsidRPr="0051743C">
              <w:rPr>
                <w:rFonts w:hint="eastAsia"/>
              </w:rPr>
              <w:t>─日本企業の国際競争力強化に向けて─</w:t>
            </w:r>
          </w:p>
          <w:p w14:paraId="5075A6A2" w14:textId="77777777" w:rsidR="0051743C" w:rsidRPr="0051743C" w:rsidRDefault="0051743C" w:rsidP="0051743C">
            <w:pPr>
              <w:rPr>
                <w:b/>
                <w:bCs/>
              </w:rPr>
            </w:pPr>
            <w:r w:rsidRPr="0051743C">
              <w:rPr>
                <w:rFonts w:hint="eastAsia"/>
                <w:b/>
                <w:bCs/>
              </w:rPr>
              <w:t>Ⅳ</w:t>
            </w:r>
            <w:r w:rsidRPr="0051743C">
              <w:rPr>
                <w:rFonts w:hint="eastAsia"/>
                <w:b/>
                <w:bCs/>
              </w:rPr>
              <w:t xml:space="preserve"> </w:t>
            </w:r>
            <w:r w:rsidRPr="0051743C">
              <w:rPr>
                <w:rFonts w:hint="eastAsia"/>
                <w:b/>
                <w:bCs/>
              </w:rPr>
              <w:t>混合対価</w:t>
            </w:r>
            <w:r w:rsidRPr="0051743C">
              <w:rPr>
                <w:rFonts w:hint="eastAsia"/>
                <w:b/>
                <w:bCs/>
              </w:rPr>
              <w:t>M&amp;A</w:t>
            </w:r>
            <w:r w:rsidRPr="0051743C">
              <w:rPr>
                <w:rFonts w:hint="eastAsia"/>
                <w:b/>
                <w:bCs/>
              </w:rPr>
              <w:t>に係る法整備の必要性</w:t>
            </w:r>
          </w:p>
          <w:p w14:paraId="4C8663FA" w14:textId="77777777" w:rsidR="0051743C" w:rsidRPr="0051743C" w:rsidRDefault="0051743C" w:rsidP="0051743C">
            <w:r w:rsidRPr="0051743C">
              <w:rPr>
                <w:rFonts w:hint="eastAsia"/>
              </w:rPr>
              <w:t xml:space="preserve">　─攻めのガバナンスのための混合対価</w:t>
            </w:r>
            <w:r w:rsidRPr="0051743C">
              <w:rPr>
                <w:rFonts w:hint="eastAsia"/>
              </w:rPr>
              <w:t>M&amp;A</w:t>
            </w:r>
            <w:r w:rsidRPr="0051743C">
              <w:rPr>
                <w:rFonts w:hint="eastAsia"/>
              </w:rPr>
              <w:t>の活用─</w:t>
            </w:r>
          </w:p>
          <w:p w14:paraId="5AB64077" w14:textId="77777777" w:rsidR="0051743C" w:rsidRPr="0051743C" w:rsidRDefault="0051743C" w:rsidP="0051743C">
            <w:r w:rsidRPr="0051743C">
              <w:rPr>
                <w:rFonts w:hint="eastAsia"/>
              </w:rPr>
              <w:t>□浅岡義之　弁護士</w:t>
            </w:r>
          </w:p>
          <w:p w14:paraId="1CD3FC7C" w14:textId="77777777" w:rsidR="0051743C" w:rsidRPr="0051743C" w:rsidRDefault="0051743C" w:rsidP="0051743C">
            <w:r w:rsidRPr="0051743C">
              <w:rPr>
                <w:rFonts w:hint="eastAsia"/>
              </w:rPr>
              <w:t> </w:t>
            </w:r>
          </w:p>
          <w:p w14:paraId="0B89E011" w14:textId="77777777" w:rsidR="0051743C" w:rsidRPr="0051743C" w:rsidRDefault="0051743C" w:rsidP="0051743C">
            <w:r w:rsidRPr="0051743C">
              <w:rPr>
                <w:rFonts w:hint="eastAsia"/>
              </w:rPr>
              <w:t>■アベノミクス下の企業統治改革─</w:t>
            </w:r>
            <w:r w:rsidRPr="0051743C">
              <w:rPr>
                <w:rFonts w:hint="eastAsia"/>
              </w:rPr>
              <w:t>2</w:t>
            </w:r>
            <w:r w:rsidRPr="0051743C">
              <w:rPr>
                <w:rFonts w:hint="eastAsia"/>
              </w:rPr>
              <w:t>つのコードは何をもたらしたのか■</w:t>
            </w:r>
          </w:p>
          <w:p w14:paraId="4365966F" w14:textId="77777777" w:rsidR="0051743C" w:rsidRPr="0051743C" w:rsidRDefault="0051743C" w:rsidP="0051743C">
            <w:pPr>
              <w:rPr>
                <w:b/>
                <w:bCs/>
              </w:rPr>
            </w:pPr>
            <w:r w:rsidRPr="0051743C">
              <w:rPr>
                <w:rFonts w:hint="eastAsia"/>
                <w:b/>
                <w:bCs/>
              </w:rPr>
              <w:t>最終回</w:t>
            </w:r>
            <w:r w:rsidRPr="0051743C">
              <w:rPr>
                <w:rFonts w:hint="eastAsia"/>
                <w:b/>
                <w:bCs/>
              </w:rPr>
              <w:t xml:space="preserve"> </w:t>
            </w:r>
            <w:r w:rsidRPr="0051743C">
              <w:rPr>
                <w:rFonts w:hint="eastAsia"/>
                <w:b/>
                <w:bCs/>
              </w:rPr>
              <w:t>企業統治改革の帰結と今後の改革方向〔下〕</w:t>
            </w:r>
          </w:p>
          <w:p w14:paraId="2B490B40" w14:textId="77777777" w:rsidR="0051743C" w:rsidRPr="0051743C" w:rsidRDefault="0051743C" w:rsidP="0051743C">
            <w:r w:rsidRPr="0051743C">
              <w:rPr>
                <w:rFonts w:hint="eastAsia"/>
              </w:rPr>
              <w:t>□宮島英昭　早稲田大学教授</w:t>
            </w:r>
          </w:p>
          <w:p w14:paraId="2C415172" w14:textId="77777777" w:rsidR="0051743C" w:rsidRPr="0051743C" w:rsidRDefault="0051743C" w:rsidP="0051743C">
            <w:r w:rsidRPr="0051743C">
              <w:rPr>
                <w:rFonts w:hint="eastAsia"/>
              </w:rPr>
              <w:t>□齋藤卓爾　慶應義塾大学准教授</w:t>
            </w:r>
          </w:p>
          <w:p w14:paraId="60DE48EB" w14:textId="77777777" w:rsidR="0051743C" w:rsidRPr="0051743C" w:rsidRDefault="0051743C" w:rsidP="0051743C">
            <w:r w:rsidRPr="0051743C">
              <w:rPr>
                <w:rFonts w:hint="eastAsia"/>
              </w:rPr>
              <w:t> </w:t>
            </w:r>
          </w:p>
          <w:p w14:paraId="4AA05CA7" w14:textId="77777777" w:rsidR="0051743C" w:rsidRPr="0051743C" w:rsidRDefault="0051743C" w:rsidP="0051743C">
            <w:r w:rsidRPr="0051743C">
              <w:rPr>
                <w:rFonts w:hint="eastAsia"/>
              </w:rPr>
              <w:t>■商事法判例研究</w:t>
            </w:r>
            <w:r w:rsidRPr="0051743C">
              <w:rPr>
                <w:rFonts w:hint="eastAsia"/>
              </w:rPr>
              <w:t>No.648</w:t>
            </w:r>
            <w:r w:rsidRPr="0051743C">
              <w:rPr>
                <w:rFonts w:hint="eastAsia"/>
              </w:rPr>
              <w:t>（京都大学商法研究会）</w:t>
            </w:r>
          </w:p>
          <w:p w14:paraId="050F411F" w14:textId="77777777" w:rsidR="0051743C" w:rsidRPr="0051743C" w:rsidRDefault="0051743C" w:rsidP="0051743C">
            <w:pPr>
              <w:rPr>
                <w:b/>
                <w:bCs/>
              </w:rPr>
            </w:pPr>
            <w:r w:rsidRPr="0051743C">
              <w:rPr>
                <w:rFonts w:hint="eastAsia"/>
                <w:b/>
                <w:bCs/>
              </w:rPr>
              <w:t>株式譲渡契約における価格調整条項お</w:t>
            </w:r>
            <w:r w:rsidRPr="0051743C">
              <w:rPr>
                <w:rFonts w:hint="eastAsia"/>
                <w:b/>
                <w:bCs/>
              </w:rPr>
              <w:lastRenderedPageBreak/>
              <w:t>よび表明保証条項の解釈</w:t>
            </w:r>
          </w:p>
          <w:p w14:paraId="3541FC8F" w14:textId="77777777" w:rsidR="0051743C" w:rsidRPr="0051743C" w:rsidRDefault="0051743C" w:rsidP="0051743C">
            <w:r w:rsidRPr="0051743C">
              <w:rPr>
                <w:rFonts w:hint="eastAsia"/>
              </w:rPr>
              <w:t>□森まどか　中京大学教授</w:t>
            </w:r>
          </w:p>
          <w:p w14:paraId="3F82B990" w14:textId="77777777" w:rsidR="0051743C" w:rsidRPr="0051743C" w:rsidRDefault="0051743C" w:rsidP="0051743C">
            <w:r w:rsidRPr="0051743C">
              <w:rPr>
                <w:rFonts w:hint="eastAsia"/>
              </w:rPr>
              <w:t> </w:t>
            </w:r>
          </w:p>
          <w:p w14:paraId="1515AB52" w14:textId="77777777" w:rsidR="0051743C" w:rsidRPr="0051743C" w:rsidRDefault="0051743C" w:rsidP="0051743C">
            <w:r w:rsidRPr="0051743C">
              <w:rPr>
                <w:rFonts w:hint="eastAsia"/>
              </w:rPr>
              <w:t>■実務問答金商法　第</w:t>
            </w:r>
            <w:r w:rsidRPr="0051743C">
              <w:rPr>
                <w:rFonts w:hint="eastAsia"/>
              </w:rPr>
              <w:t>19</w:t>
            </w:r>
            <w:r w:rsidRPr="0051743C">
              <w:rPr>
                <w:rFonts w:hint="eastAsia"/>
              </w:rPr>
              <w:t>回■</w:t>
            </w:r>
          </w:p>
          <w:p w14:paraId="7B5A32BD" w14:textId="77777777" w:rsidR="0051743C" w:rsidRPr="0051743C" w:rsidRDefault="0051743C" w:rsidP="0051743C">
            <w:pPr>
              <w:rPr>
                <w:b/>
                <w:bCs/>
              </w:rPr>
            </w:pPr>
            <w:r w:rsidRPr="0051743C">
              <w:rPr>
                <w:rFonts w:hint="eastAsia"/>
                <w:b/>
                <w:bCs/>
              </w:rPr>
              <w:t>上場会社等の主要株主に関する金融商品取引法上の諸問題</w:t>
            </w:r>
          </w:p>
          <w:p w14:paraId="4E598794" w14:textId="77777777" w:rsidR="0051743C" w:rsidRPr="0051743C" w:rsidRDefault="0051743C" w:rsidP="0051743C">
            <w:r w:rsidRPr="0051743C">
              <w:rPr>
                <w:rFonts w:hint="eastAsia"/>
              </w:rPr>
              <w:t>□町田行人　弁護士</w:t>
            </w:r>
          </w:p>
          <w:p w14:paraId="5BB3099D" w14:textId="77777777" w:rsidR="0051743C" w:rsidRPr="0051743C" w:rsidRDefault="0051743C" w:rsidP="0051743C">
            <w:r w:rsidRPr="0051743C">
              <w:rPr>
                <w:rFonts w:hint="eastAsia"/>
              </w:rPr>
              <w:t>□上島正道　弁護士</w:t>
            </w:r>
          </w:p>
          <w:p w14:paraId="7E84A57F" w14:textId="77777777" w:rsidR="0051743C" w:rsidRPr="0051743C" w:rsidRDefault="0051743C" w:rsidP="0051743C">
            <w:r w:rsidRPr="0051743C">
              <w:rPr>
                <w:rFonts w:hint="eastAsia"/>
              </w:rPr>
              <w:t> </w:t>
            </w:r>
          </w:p>
          <w:p w14:paraId="41CDF4B2" w14:textId="77777777" w:rsidR="0051743C" w:rsidRPr="0051743C" w:rsidRDefault="0051743C" w:rsidP="0051743C">
            <w:r w:rsidRPr="0051743C">
              <w:rPr>
                <w:rFonts w:hint="eastAsia"/>
              </w:rPr>
              <w:t>〈第</w:t>
            </w:r>
            <w:r w:rsidRPr="0051743C">
              <w:rPr>
                <w:rFonts w:hint="eastAsia"/>
              </w:rPr>
              <w:t>1</w:t>
            </w:r>
            <w:r w:rsidRPr="0051743C">
              <w:rPr>
                <w:rFonts w:hint="eastAsia"/>
              </w:rPr>
              <w:t>期最終回〉機関投資家に聞く</w:t>
            </w:r>
            <w:r w:rsidRPr="0051743C">
              <w:rPr>
                <w:rFonts w:hint="eastAsia"/>
              </w:rPr>
              <w:t>(10)</w:t>
            </w:r>
          </w:p>
          <w:p w14:paraId="15311860" w14:textId="77777777" w:rsidR="0051743C" w:rsidRPr="0051743C" w:rsidRDefault="0051743C" w:rsidP="0051743C">
            <w:pPr>
              <w:rPr>
                <w:b/>
                <w:bCs/>
              </w:rPr>
            </w:pPr>
            <w:r w:rsidRPr="0051743C">
              <w:rPr>
                <w:rFonts w:hint="eastAsia"/>
                <w:b/>
                <w:bCs/>
              </w:rPr>
              <w:t>りそなアセットマネジメント</w:t>
            </w:r>
          </w:p>
          <w:p w14:paraId="1780C7D6" w14:textId="77777777" w:rsidR="0051743C" w:rsidRPr="0051743C" w:rsidRDefault="0051743C" w:rsidP="0051743C">
            <w:r w:rsidRPr="0051743C">
              <w:rPr>
                <w:rFonts w:hint="eastAsia"/>
              </w:rPr>
              <w:t> </w:t>
            </w:r>
          </w:p>
          <w:p w14:paraId="427F0F9E" w14:textId="77777777" w:rsidR="0051743C" w:rsidRPr="0051743C" w:rsidRDefault="0051743C" w:rsidP="0051743C">
            <w:pPr>
              <w:rPr>
                <w:b/>
                <w:bCs/>
              </w:rPr>
            </w:pPr>
            <w:r w:rsidRPr="0051743C">
              <w:rPr>
                <w:rFonts w:hint="eastAsia"/>
                <w:b/>
                <w:bCs/>
              </w:rPr>
              <w:t>2020</w:t>
            </w:r>
            <w:r w:rsidRPr="0051743C">
              <w:rPr>
                <w:rFonts w:hint="eastAsia"/>
                <w:b/>
                <w:bCs/>
              </w:rPr>
              <w:t>年上半期ハイライト〔上〕</w:t>
            </w:r>
          </w:p>
          <w:p w14:paraId="1F87070D" w14:textId="77777777" w:rsidR="0051743C" w:rsidRPr="0051743C" w:rsidRDefault="0051743C" w:rsidP="0051743C">
            <w:r w:rsidRPr="0051743C">
              <w:rPr>
                <w:rFonts w:hint="eastAsia"/>
              </w:rPr>
              <w:t>─上半期の法令改正等の動向と当会・本誌の取組み</w:t>
            </w:r>
          </w:p>
          <w:p w14:paraId="1A2651B8" w14:textId="77777777" w:rsidR="0051743C" w:rsidRPr="0051743C" w:rsidRDefault="0051743C" w:rsidP="0051743C">
            <w:r w:rsidRPr="0051743C">
              <w:rPr>
                <w:rFonts w:hint="eastAsia"/>
              </w:rPr>
              <w:t>編集部</w:t>
            </w:r>
          </w:p>
          <w:p w14:paraId="4B19CB12" w14:textId="77777777" w:rsidR="0051743C" w:rsidRPr="0051743C" w:rsidRDefault="0051743C" w:rsidP="0051743C">
            <w:r w:rsidRPr="0051743C">
              <w:rPr>
                <w:rFonts w:hint="eastAsia"/>
              </w:rPr>
              <w:t> </w:t>
            </w:r>
          </w:p>
          <w:p w14:paraId="37905977" w14:textId="77777777" w:rsidR="0051743C" w:rsidRPr="0051743C" w:rsidRDefault="0051743C" w:rsidP="0051743C">
            <w:r w:rsidRPr="0051743C">
              <w:rPr>
                <w:rFonts w:hint="eastAsia"/>
              </w:rPr>
              <w:t>◆ニュース◆</w:t>
            </w:r>
          </w:p>
          <w:p w14:paraId="37C50199" w14:textId="77777777" w:rsidR="0051743C" w:rsidRPr="0051743C" w:rsidRDefault="0051743C" w:rsidP="0051743C">
            <w:r w:rsidRPr="0051743C">
              <w:rPr>
                <w:rFonts w:hint="eastAsia"/>
              </w:rPr>
              <w:t>規制改革推進会議、規制改革推進に関する答申を取りまとめる</w:t>
            </w:r>
            <w:r w:rsidRPr="0051743C">
              <w:rPr>
                <w:rFonts w:hint="eastAsia"/>
              </w:rPr>
              <w:br/>
            </w:r>
            <w:r w:rsidRPr="0051743C">
              <w:rPr>
                <w:rFonts w:hint="eastAsia"/>
              </w:rPr>
              <w:t>東証等、</w:t>
            </w:r>
            <w:r w:rsidRPr="0051743C">
              <w:rPr>
                <w:rFonts w:hint="eastAsia"/>
              </w:rPr>
              <w:t>2019</w:t>
            </w:r>
            <w:r w:rsidRPr="0051743C">
              <w:rPr>
                <w:rFonts w:hint="eastAsia"/>
              </w:rPr>
              <w:t>年度株式分布状況調査の調査結果を公表</w:t>
            </w:r>
            <w:r w:rsidRPr="0051743C">
              <w:rPr>
                <w:rFonts w:hint="eastAsia"/>
              </w:rPr>
              <w:br/>
              <w:t>GPIF</w:t>
            </w:r>
            <w:r w:rsidRPr="0051743C">
              <w:rPr>
                <w:rFonts w:hint="eastAsia"/>
              </w:rPr>
              <w:t>、「スチュワードシップ責任を果たすための方針」を改定</w:t>
            </w:r>
            <w:r w:rsidRPr="0051743C">
              <w:rPr>
                <w:rFonts w:hint="eastAsia"/>
              </w:rPr>
              <w:br/>
            </w:r>
            <w:r w:rsidRPr="0051743C">
              <w:rPr>
                <w:rFonts w:hint="eastAsia"/>
              </w:rPr>
              <w:t>国税庁、税務に関するコーポレートガバ</w:t>
            </w:r>
            <w:r w:rsidRPr="0051743C">
              <w:rPr>
                <w:rFonts w:hint="eastAsia"/>
              </w:rPr>
              <w:lastRenderedPageBreak/>
              <w:t>ナンスの充実に向けた取組みの資料を公表</w:t>
            </w:r>
            <w:r w:rsidRPr="0051743C">
              <w:rPr>
                <w:rFonts w:hint="eastAsia"/>
              </w:rPr>
              <w:br/>
              <w:t>2020</w:t>
            </w:r>
            <w:r w:rsidRPr="0051743C">
              <w:rPr>
                <w:rFonts w:hint="eastAsia"/>
              </w:rPr>
              <w:t>年</w:t>
            </w:r>
            <w:r w:rsidRPr="0051743C">
              <w:rPr>
                <w:rFonts w:hint="eastAsia"/>
              </w:rPr>
              <w:t>6</w:t>
            </w:r>
            <w:r w:rsidRPr="0051743C">
              <w:rPr>
                <w:rFonts w:hint="eastAsia"/>
              </w:rPr>
              <w:t>月内部通報制度認証（自己適合宣言登録制度）登録事業者</w:t>
            </w:r>
          </w:p>
          <w:p w14:paraId="1BDB1C7B" w14:textId="77777777" w:rsidR="0051743C" w:rsidRPr="0051743C" w:rsidRDefault="0051743C" w:rsidP="0051743C">
            <w:r w:rsidRPr="0051743C">
              <w:rPr>
                <w:rFonts w:hint="eastAsia"/>
              </w:rPr>
              <w:t> </w:t>
            </w:r>
          </w:p>
          <w:p w14:paraId="3FE0629D" w14:textId="77777777" w:rsidR="0051743C" w:rsidRPr="0051743C" w:rsidRDefault="0051743C" w:rsidP="0051743C">
            <w:r w:rsidRPr="0051743C">
              <w:rPr>
                <w:rFonts w:hint="eastAsia"/>
              </w:rPr>
              <w:t>◆スクランブル◆</w:t>
            </w:r>
          </w:p>
          <w:p w14:paraId="1E340943" w14:textId="77777777" w:rsidR="0051743C" w:rsidRPr="0051743C" w:rsidRDefault="0051743C" w:rsidP="0051743C">
            <w:r w:rsidRPr="0051743C">
              <w:rPr>
                <w:rFonts w:hint="eastAsia"/>
              </w:rPr>
              <w:t>ウェブ総会時代の幕開け</w:t>
            </w:r>
          </w:p>
          <w:p w14:paraId="46E12029" w14:textId="77777777" w:rsidR="00D24B02" w:rsidRPr="0051743C" w:rsidRDefault="00D24B02"/>
        </w:tc>
        <w:tc>
          <w:tcPr>
            <w:tcW w:w="4516" w:type="dxa"/>
            <w:tcBorders>
              <w:left w:val="dashed" w:sz="4" w:space="0" w:color="auto"/>
            </w:tcBorders>
          </w:tcPr>
          <w:p w14:paraId="6B494E85" w14:textId="77777777" w:rsidR="0051743C" w:rsidRPr="0051743C" w:rsidRDefault="0051743C" w:rsidP="0051743C">
            <w:pPr>
              <w:rPr>
                <w:b/>
                <w:bCs/>
              </w:rPr>
            </w:pPr>
            <w:r w:rsidRPr="0051743C">
              <w:rPr>
                <w:rFonts w:hint="eastAsia"/>
                <w:b/>
                <w:bCs/>
              </w:rPr>
              <w:lastRenderedPageBreak/>
              <w:t>「新時代の株主総会プロセスの在り方研究会報告書」の概要</w:t>
            </w:r>
          </w:p>
          <w:p w14:paraId="76563DD9" w14:textId="77777777" w:rsidR="0051743C" w:rsidRPr="0051743C" w:rsidRDefault="0051743C" w:rsidP="0051743C">
            <w:r w:rsidRPr="0051743C">
              <w:rPr>
                <w:rFonts w:hint="eastAsia"/>
              </w:rPr>
              <w:t>松本加代　前経済産業省経済産業政策局企業会計室長</w:t>
            </w:r>
          </w:p>
          <w:p w14:paraId="658F9FA5" w14:textId="77777777" w:rsidR="0051743C" w:rsidRPr="0051743C" w:rsidRDefault="0051743C" w:rsidP="0051743C">
            <w:r w:rsidRPr="0051743C">
              <w:rPr>
                <w:rFonts w:hint="eastAsia"/>
              </w:rPr>
              <w:t>中野正太　経済産業省経済産業政策局企業会計室係長</w:t>
            </w:r>
          </w:p>
          <w:p w14:paraId="51EC79D9" w14:textId="77777777" w:rsidR="0051743C" w:rsidRPr="0051743C" w:rsidRDefault="0051743C" w:rsidP="0051743C">
            <w:r w:rsidRPr="0051743C">
              <w:rPr>
                <w:rFonts w:hint="eastAsia"/>
              </w:rPr>
              <w:t> </w:t>
            </w:r>
          </w:p>
          <w:p w14:paraId="780B4BCD" w14:textId="77777777" w:rsidR="0051743C" w:rsidRPr="0051743C" w:rsidRDefault="0051743C" w:rsidP="0051743C">
            <w:r w:rsidRPr="0051743C">
              <w:rPr>
                <w:rFonts w:hint="eastAsia"/>
              </w:rPr>
              <w:t xml:space="preserve">　➤動画解説付。詳細とアクセス方法は本誌をご覧または</w:t>
            </w:r>
            <w:r w:rsidRPr="0051743C">
              <w:rPr>
                <w:u w:val="single"/>
              </w:rPr>
              <w:fldChar w:fldCharType="begin"/>
            </w:r>
            <w:r w:rsidRPr="0051743C">
              <w:rPr>
                <w:u w:val="single"/>
              </w:rPr>
              <w:instrText xml:space="preserve"> HYPERLINK "https://www.shojihomu.or.jp/article?articleId=12424135" </w:instrText>
            </w:r>
            <w:r w:rsidRPr="0051743C">
              <w:rPr>
                <w:u w:val="single"/>
              </w:rPr>
              <w:fldChar w:fldCharType="separate"/>
            </w:r>
            <w:r w:rsidRPr="0051743C">
              <w:rPr>
                <w:rStyle w:val="a9"/>
                <w:rFonts w:hint="eastAsia"/>
              </w:rPr>
              <w:t>こちら</w:t>
            </w:r>
            <w:r w:rsidRPr="0051743C">
              <w:fldChar w:fldCharType="end"/>
            </w:r>
            <w:r w:rsidRPr="0051743C">
              <w:rPr>
                <w:rFonts w:hint="eastAsia"/>
              </w:rPr>
              <w:t>から。</w:t>
            </w:r>
          </w:p>
          <w:p w14:paraId="6467ECBC" w14:textId="77777777" w:rsidR="0051743C" w:rsidRPr="0051743C" w:rsidRDefault="0051743C" w:rsidP="0051743C">
            <w:r w:rsidRPr="0051743C">
              <w:rPr>
                <w:rFonts w:hint="eastAsia"/>
              </w:rPr>
              <w:lastRenderedPageBreak/>
              <w:t> </w:t>
            </w:r>
          </w:p>
          <w:p w14:paraId="01F1CC7B" w14:textId="77777777" w:rsidR="0051743C" w:rsidRPr="0051743C" w:rsidRDefault="0051743C" w:rsidP="0051743C">
            <w:pPr>
              <w:rPr>
                <w:b/>
                <w:bCs/>
              </w:rPr>
            </w:pPr>
            <w:r w:rsidRPr="0051743C">
              <w:rPr>
                <w:rFonts w:hint="eastAsia"/>
                <w:b/>
                <w:bCs/>
              </w:rPr>
              <w:t>第</w:t>
            </w:r>
            <w:r w:rsidRPr="0051743C">
              <w:rPr>
                <w:rFonts w:hint="eastAsia"/>
                <w:b/>
                <w:bCs/>
              </w:rPr>
              <w:t>2</w:t>
            </w:r>
            <w:r w:rsidRPr="0051743C">
              <w:rPr>
                <w:rFonts w:hint="eastAsia"/>
                <w:b/>
                <w:bCs/>
              </w:rPr>
              <w:t>回取締役会事務局アンケート集計結果の分析〔Ⅰ〕</w:t>
            </w:r>
          </w:p>
          <w:p w14:paraId="343E388A" w14:textId="77777777" w:rsidR="0051743C" w:rsidRPr="0051743C" w:rsidRDefault="0051743C" w:rsidP="0051743C">
            <w:r w:rsidRPr="0051743C">
              <w:rPr>
                <w:rFonts w:hint="eastAsia"/>
              </w:rPr>
              <w:t>中村直人　弁護士</w:t>
            </w:r>
          </w:p>
          <w:p w14:paraId="520BE644" w14:textId="77777777" w:rsidR="0051743C" w:rsidRPr="0051743C" w:rsidRDefault="0051743C" w:rsidP="0051743C">
            <w:r w:rsidRPr="0051743C">
              <w:rPr>
                <w:rFonts w:hint="eastAsia"/>
              </w:rPr>
              <w:t>倉橋雄作　弁護士</w:t>
            </w:r>
          </w:p>
          <w:p w14:paraId="2D8DB145" w14:textId="77777777" w:rsidR="0051743C" w:rsidRPr="0051743C" w:rsidRDefault="0051743C" w:rsidP="0051743C">
            <w:r w:rsidRPr="0051743C">
              <w:rPr>
                <w:rFonts w:hint="eastAsia"/>
              </w:rPr>
              <w:t> </w:t>
            </w:r>
          </w:p>
          <w:p w14:paraId="2FD6737E" w14:textId="77777777" w:rsidR="0051743C" w:rsidRPr="0051743C" w:rsidRDefault="0051743C" w:rsidP="0051743C">
            <w:pPr>
              <w:rPr>
                <w:b/>
                <w:bCs/>
              </w:rPr>
            </w:pPr>
            <w:r w:rsidRPr="0051743C">
              <w:rPr>
                <w:rFonts w:hint="eastAsia"/>
                <w:b/>
                <w:bCs/>
              </w:rPr>
              <w:t>投資家のスチュワードシップ活動のいくつかの断面</w:t>
            </w:r>
          </w:p>
          <w:p w14:paraId="511970EE" w14:textId="77777777" w:rsidR="0051743C" w:rsidRPr="0051743C" w:rsidRDefault="0051743C" w:rsidP="0051743C">
            <w:r w:rsidRPr="0051743C">
              <w:rPr>
                <w:rFonts w:hint="eastAsia"/>
              </w:rPr>
              <w:t>─「機関投資家に聞く」第</w:t>
            </w:r>
            <w:r w:rsidRPr="0051743C">
              <w:rPr>
                <w:rFonts w:hint="eastAsia"/>
              </w:rPr>
              <w:t>1</w:t>
            </w:r>
            <w:r w:rsidRPr="0051743C">
              <w:rPr>
                <w:rFonts w:hint="eastAsia"/>
              </w:rPr>
              <w:t>期をふりかえって─</w:t>
            </w:r>
          </w:p>
          <w:p w14:paraId="580E313A" w14:textId="77777777" w:rsidR="0051743C" w:rsidRPr="0051743C" w:rsidRDefault="0051743C" w:rsidP="0051743C">
            <w:r w:rsidRPr="0051743C">
              <w:rPr>
                <w:rFonts w:hint="eastAsia"/>
              </w:rPr>
              <w:t>澤口　　実　弁護士</w:t>
            </w:r>
          </w:p>
          <w:p w14:paraId="338364F3" w14:textId="77777777" w:rsidR="0051743C" w:rsidRPr="0051743C" w:rsidRDefault="0051743C" w:rsidP="0051743C">
            <w:r w:rsidRPr="0051743C">
              <w:rPr>
                <w:rFonts w:hint="eastAsia"/>
              </w:rPr>
              <w:t>兼松　勇樹　弁護士</w:t>
            </w:r>
          </w:p>
          <w:p w14:paraId="52C480D0" w14:textId="77777777" w:rsidR="0051743C" w:rsidRPr="0051743C" w:rsidRDefault="0051743C" w:rsidP="0051743C">
            <w:r w:rsidRPr="0051743C">
              <w:rPr>
                <w:rFonts w:hint="eastAsia"/>
              </w:rPr>
              <w:t>南田航太郎　弁護士</w:t>
            </w:r>
          </w:p>
          <w:p w14:paraId="578E90CA" w14:textId="77777777" w:rsidR="0051743C" w:rsidRPr="0051743C" w:rsidRDefault="0051743C" w:rsidP="0051743C">
            <w:r w:rsidRPr="0051743C">
              <w:rPr>
                <w:rFonts w:hint="eastAsia"/>
              </w:rPr>
              <w:t> </w:t>
            </w:r>
          </w:p>
          <w:p w14:paraId="13557E6F" w14:textId="77777777" w:rsidR="0051743C" w:rsidRPr="0051743C" w:rsidRDefault="0051743C" w:rsidP="0051743C">
            <w:r w:rsidRPr="0051743C">
              <w:rPr>
                <w:rFonts w:hint="eastAsia"/>
              </w:rPr>
              <w:t>■令和元年改正会社法の実務対応（</w:t>
            </w:r>
            <w:r w:rsidRPr="0051743C">
              <w:rPr>
                <w:rFonts w:hint="eastAsia"/>
              </w:rPr>
              <w:t>8</w:t>
            </w:r>
            <w:r w:rsidRPr="0051743C">
              <w:rPr>
                <w:rFonts w:hint="eastAsia"/>
              </w:rPr>
              <w:t>・完）■</w:t>
            </w:r>
          </w:p>
          <w:p w14:paraId="51E03520" w14:textId="77777777" w:rsidR="0051743C" w:rsidRPr="0051743C" w:rsidRDefault="0051743C" w:rsidP="0051743C">
            <w:pPr>
              <w:rPr>
                <w:b/>
                <w:bCs/>
              </w:rPr>
            </w:pPr>
            <w:r w:rsidRPr="0051743C">
              <w:rPr>
                <w:rFonts w:hint="eastAsia"/>
                <w:b/>
                <w:bCs/>
              </w:rPr>
              <w:t>その他の改正が実務に与える影響</w:t>
            </w:r>
          </w:p>
          <w:p w14:paraId="2162ED6F" w14:textId="77777777" w:rsidR="0051743C" w:rsidRPr="0051743C" w:rsidRDefault="0051743C" w:rsidP="0051743C">
            <w:r w:rsidRPr="0051743C">
              <w:rPr>
                <w:rFonts w:hint="eastAsia"/>
              </w:rPr>
              <w:t>内田修平　弁護士</w:t>
            </w:r>
          </w:p>
          <w:p w14:paraId="6B3B88DF" w14:textId="77777777" w:rsidR="0051743C" w:rsidRPr="0051743C" w:rsidRDefault="0051743C" w:rsidP="0051743C">
            <w:r w:rsidRPr="0051743C">
              <w:rPr>
                <w:rFonts w:hint="eastAsia"/>
              </w:rPr>
              <w:t>邉　英基　弁護士</w:t>
            </w:r>
          </w:p>
          <w:p w14:paraId="65FED323" w14:textId="77777777" w:rsidR="0051743C" w:rsidRPr="0051743C" w:rsidRDefault="0051743C" w:rsidP="0051743C">
            <w:r w:rsidRPr="0051743C">
              <w:rPr>
                <w:rFonts w:hint="eastAsia"/>
              </w:rPr>
              <w:t> </w:t>
            </w:r>
          </w:p>
          <w:p w14:paraId="7BF6D6EE" w14:textId="77777777" w:rsidR="0051743C" w:rsidRPr="0051743C" w:rsidRDefault="0051743C" w:rsidP="0051743C">
            <w:r w:rsidRPr="0051743C">
              <w:rPr>
                <w:rFonts w:hint="eastAsia"/>
              </w:rPr>
              <w:t>■第</w:t>
            </w:r>
            <w:r w:rsidRPr="0051743C">
              <w:rPr>
                <w:rFonts w:hint="eastAsia"/>
              </w:rPr>
              <w:t>60</w:t>
            </w:r>
            <w:r w:rsidRPr="0051743C">
              <w:rPr>
                <w:rFonts w:hint="eastAsia"/>
              </w:rPr>
              <w:t>回東京大学比較法政シンポジウム■</w:t>
            </w:r>
          </w:p>
          <w:p w14:paraId="47A053E8" w14:textId="77777777" w:rsidR="0051743C" w:rsidRPr="0051743C" w:rsidRDefault="0051743C" w:rsidP="0051743C">
            <w:r w:rsidRPr="0051743C">
              <w:rPr>
                <w:rFonts w:hint="eastAsia"/>
              </w:rPr>
              <w:t>上場会社を取り巻くガバナンス法制等の最新動向と先端実務</w:t>
            </w:r>
          </w:p>
          <w:p w14:paraId="6CBFD766" w14:textId="77777777" w:rsidR="0051743C" w:rsidRPr="0051743C" w:rsidRDefault="0051743C" w:rsidP="0051743C">
            <w:r w:rsidRPr="0051743C">
              <w:rPr>
                <w:rFonts w:hint="eastAsia"/>
              </w:rPr>
              <w:t>─日本企業の国際競争力強化に向けて</w:t>
            </w:r>
            <w:r w:rsidRPr="0051743C">
              <w:rPr>
                <w:rFonts w:hint="eastAsia"/>
              </w:rPr>
              <w:lastRenderedPageBreak/>
              <w:t>─</w:t>
            </w:r>
          </w:p>
          <w:p w14:paraId="16B76862" w14:textId="77777777" w:rsidR="0051743C" w:rsidRPr="0051743C" w:rsidRDefault="0051743C" w:rsidP="0051743C">
            <w:pPr>
              <w:rPr>
                <w:b/>
                <w:bCs/>
              </w:rPr>
            </w:pPr>
            <w:r w:rsidRPr="0051743C">
              <w:rPr>
                <w:rFonts w:hint="eastAsia"/>
                <w:b/>
                <w:bCs/>
              </w:rPr>
              <w:t>Ⅴ「サステナビリティ・ガバナンス」の重要性と欧米における先端実務</w:t>
            </w:r>
          </w:p>
          <w:p w14:paraId="152C22B0" w14:textId="77777777" w:rsidR="0051743C" w:rsidRPr="0051743C" w:rsidRDefault="0051743C" w:rsidP="0051743C">
            <w:r w:rsidRPr="0051743C">
              <w:rPr>
                <w:rFonts w:hint="eastAsia"/>
              </w:rPr>
              <w:t xml:space="preserve">内ヶ﨑　茂　</w:t>
            </w:r>
            <w:r w:rsidRPr="0051743C">
              <w:rPr>
                <w:rFonts w:hint="eastAsia"/>
              </w:rPr>
              <w:t>HR</w:t>
            </w:r>
            <w:r w:rsidRPr="0051743C">
              <w:rPr>
                <w:rFonts w:hint="eastAsia"/>
              </w:rPr>
              <w:t>ガバナンス・リーダーズ代表取締役社長</w:t>
            </w:r>
            <w:r w:rsidRPr="0051743C">
              <w:rPr>
                <w:rFonts w:hint="eastAsia"/>
              </w:rPr>
              <w:t>CEO</w:t>
            </w:r>
          </w:p>
          <w:p w14:paraId="593B7E6C" w14:textId="77777777" w:rsidR="0051743C" w:rsidRPr="0051743C" w:rsidRDefault="0051743C" w:rsidP="0051743C">
            <w:r w:rsidRPr="0051743C">
              <w:rPr>
                <w:rFonts w:hint="eastAsia"/>
              </w:rPr>
              <w:t> </w:t>
            </w:r>
          </w:p>
          <w:p w14:paraId="5A6DCFD2" w14:textId="77777777" w:rsidR="0051743C" w:rsidRPr="0051743C" w:rsidRDefault="0051743C" w:rsidP="0051743C">
            <w:r w:rsidRPr="0051743C">
              <w:rPr>
                <w:rFonts w:hint="eastAsia"/>
              </w:rPr>
              <w:t> </w:t>
            </w:r>
          </w:p>
          <w:p w14:paraId="41CA9C48" w14:textId="77777777" w:rsidR="0051743C" w:rsidRPr="0051743C" w:rsidRDefault="0051743C" w:rsidP="0051743C">
            <w:r w:rsidRPr="0051743C">
              <w:rPr>
                <w:rFonts w:hint="eastAsia"/>
              </w:rPr>
              <w:t>■米国会社・証取法判例研究</w:t>
            </w:r>
            <w:r w:rsidRPr="0051743C">
              <w:rPr>
                <w:rFonts w:hint="eastAsia"/>
              </w:rPr>
              <w:t>No.394</w:t>
            </w:r>
            <w:r w:rsidRPr="0051743C">
              <w:rPr>
                <w:rFonts w:hint="eastAsia"/>
              </w:rPr>
              <w:t>■</w:t>
            </w:r>
          </w:p>
          <w:p w14:paraId="14DA4CB4" w14:textId="77777777" w:rsidR="0051743C" w:rsidRPr="0051743C" w:rsidRDefault="0051743C" w:rsidP="0051743C">
            <w:pPr>
              <w:rPr>
                <w:b/>
                <w:bCs/>
              </w:rPr>
            </w:pPr>
            <w:r w:rsidRPr="0051743C">
              <w:rPr>
                <w:rFonts w:hint="eastAsia"/>
                <w:b/>
                <w:bCs/>
              </w:rPr>
              <w:t>会社帳簿・記録等の検査権の範囲と電子メール</w:t>
            </w:r>
          </w:p>
          <w:p w14:paraId="15BD4100" w14:textId="77777777" w:rsidR="0051743C" w:rsidRPr="0051743C" w:rsidRDefault="0051743C" w:rsidP="0051743C">
            <w:r w:rsidRPr="0051743C">
              <w:rPr>
                <w:rFonts w:hint="eastAsia"/>
              </w:rPr>
              <w:t>楠元純一郎　東洋大学教授</w:t>
            </w:r>
          </w:p>
          <w:p w14:paraId="18736BE7" w14:textId="77777777" w:rsidR="0051743C" w:rsidRPr="0051743C" w:rsidRDefault="0051743C" w:rsidP="0051743C">
            <w:r w:rsidRPr="0051743C">
              <w:rPr>
                <w:rFonts w:hint="eastAsia"/>
              </w:rPr>
              <w:t> </w:t>
            </w:r>
          </w:p>
          <w:p w14:paraId="1EFF3AA9" w14:textId="77777777" w:rsidR="0051743C" w:rsidRPr="0051743C" w:rsidRDefault="0051743C" w:rsidP="0051743C">
            <w:pPr>
              <w:rPr>
                <w:b/>
                <w:bCs/>
              </w:rPr>
            </w:pPr>
            <w:r w:rsidRPr="0051743C">
              <w:rPr>
                <w:rFonts w:hint="eastAsia"/>
                <w:b/>
                <w:bCs/>
              </w:rPr>
              <w:t>■新商事判例便覧</w:t>
            </w:r>
            <w:r w:rsidRPr="0051743C">
              <w:rPr>
                <w:rFonts w:hint="eastAsia"/>
                <w:b/>
                <w:bCs/>
              </w:rPr>
              <w:t>No.734</w:t>
            </w:r>
            <w:r w:rsidRPr="0051743C">
              <w:rPr>
                <w:rFonts w:hint="eastAsia"/>
                <w:b/>
                <w:bCs/>
              </w:rPr>
              <w:t>■</w:t>
            </w:r>
          </w:p>
          <w:p w14:paraId="407A32A5" w14:textId="77777777" w:rsidR="0051743C" w:rsidRPr="0051743C" w:rsidRDefault="0051743C" w:rsidP="0051743C">
            <w:r w:rsidRPr="0051743C">
              <w:rPr>
                <w:rFonts w:hint="eastAsia"/>
              </w:rPr>
              <w:t> </w:t>
            </w:r>
          </w:p>
          <w:p w14:paraId="2AF5C832" w14:textId="77777777" w:rsidR="0051743C" w:rsidRPr="0051743C" w:rsidRDefault="0051743C" w:rsidP="0051743C">
            <w:pPr>
              <w:rPr>
                <w:b/>
                <w:bCs/>
              </w:rPr>
            </w:pPr>
            <w:r w:rsidRPr="0051743C">
              <w:rPr>
                <w:rFonts w:hint="eastAsia"/>
                <w:b/>
                <w:bCs/>
              </w:rPr>
              <w:t>2020</w:t>
            </w:r>
            <w:r w:rsidRPr="0051743C">
              <w:rPr>
                <w:rFonts w:hint="eastAsia"/>
                <w:b/>
                <w:bCs/>
              </w:rPr>
              <w:t>年上半期ハイライト〔下〕</w:t>
            </w:r>
          </w:p>
          <w:p w14:paraId="320E015A" w14:textId="77777777" w:rsidR="0051743C" w:rsidRPr="0051743C" w:rsidRDefault="0051743C" w:rsidP="0051743C">
            <w:r w:rsidRPr="0051743C">
              <w:rPr>
                <w:rFonts w:hint="eastAsia"/>
              </w:rPr>
              <w:t>編集部</w:t>
            </w:r>
          </w:p>
          <w:p w14:paraId="5E56B5B5" w14:textId="77777777" w:rsidR="0051743C" w:rsidRPr="0051743C" w:rsidRDefault="0051743C" w:rsidP="0051743C">
            <w:r w:rsidRPr="0051743C">
              <w:rPr>
                <w:rFonts w:hint="eastAsia"/>
              </w:rPr>
              <w:t> </w:t>
            </w:r>
          </w:p>
          <w:p w14:paraId="3F85BCB1" w14:textId="77777777" w:rsidR="0051743C" w:rsidRPr="0051743C" w:rsidRDefault="0051743C" w:rsidP="0051743C">
            <w:r w:rsidRPr="0051743C">
              <w:rPr>
                <w:rFonts w:hint="eastAsia"/>
              </w:rPr>
              <w:t> </w:t>
            </w:r>
          </w:p>
          <w:p w14:paraId="08A4A746" w14:textId="77777777" w:rsidR="0051743C" w:rsidRPr="0051743C" w:rsidRDefault="0051743C" w:rsidP="0051743C">
            <w:r w:rsidRPr="0051743C">
              <w:rPr>
                <w:rFonts w:hint="eastAsia"/>
              </w:rPr>
              <w:t>◆ニュース◆</w:t>
            </w:r>
          </w:p>
          <w:p w14:paraId="2FB1DB28" w14:textId="77777777" w:rsidR="0051743C" w:rsidRPr="0051743C" w:rsidRDefault="0051743C" w:rsidP="0051743C">
            <w:r w:rsidRPr="0051743C">
              <w:rPr>
                <w:rFonts w:hint="eastAsia"/>
              </w:rPr>
              <w:t>企業会計基準委員会、会計基準の最新の検討状況および今後の計画を公表</w:t>
            </w:r>
          </w:p>
          <w:p w14:paraId="5531663F" w14:textId="77777777" w:rsidR="0051743C" w:rsidRPr="0051743C" w:rsidRDefault="0051743C" w:rsidP="0051743C">
            <w:r w:rsidRPr="0051743C">
              <w:rPr>
                <w:rFonts w:hint="eastAsia"/>
              </w:rPr>
              <w:t>公認会計士・監査審査会、「モニタリング基本計画」、「モニタリングレポート」および「監査事務所検査結果事例集」を公表</w:t>
            </w:r>
          </w:p>
          <w:p w14:paraId="632C5B1F" w14:textId="77777777" w:rsidR="0051743C" w:rsidRPr="0051743C" w:rsidRDefault="0051743C" w:rsidP="0051743C">
            <w:r w:rsidRPr="0051743C">
              <w:rPr>
                <w:rFonts w:hint="eastAsia"/>
              </w:rPr>
              <w:lastRenderedPageBreak/>
              <w:t> </w:t>
            </w:r>
          </w:p>
          <w:p w14:paraId="37B0A51B" w14:textId="77777777" w:rsidR="0051743C" w:rsidRPr="0051743C" w:rsidRDefault="0051743C" w:rsidP="0051743C">
            <w:r w:rsidRPr="0051743C">
              <w:rPr>
                <w:rFonts w:hint="eastAsia"/>
              </w:rPr>
              <w:t>◆スクランブル◆</w:t>
            </w:r>
          </w:p>
          <w:p w14:paraId="459B93A5" w14:textId="7DA73B50" w:rsidR="00D24B02" w:rsidRPr="0051743C" w:rsidRDefault="0051743C">
            <w:r w:rsidRPr="0051743C">
              <w:rPr>
                <w:rFonts w:hint="eastAsia"/>
              </w:rPr>
              <w:t>株主総会の現在・過去・未来</w:t>
            </w:r>
          </w:p>
        </w:tc>
      </w:tr>
      <w:tr w:rsidR="0051743C" w14:paraId="34B38DE0" w14:textId="77777777" w:rsidTr="00555865">
        <w:tc>
          <w:tcPr>
            <w:tcW w:w="564" w:type="dxa"/>
            <w:vMerge/>
          </w:tcPr>
          <w:p w14:paraId="3AC3C2AA" w14:textId="77777777" w:rsidR="0051743C" w:rsidRDefault="0051743C" w:rsidP="008D76B7">
            <w:pPr>
              <w:jc w:val="center"/>
            </w:pPr>
          </w:p>
        </w:tc>
        <w:tc>
          <w:tcPr>
            <w:tcW w:w="564" w:type="dxa"/>
          </w:tcPr>
          <w:p w14:paraId="030FD757" w14:textId="65341CC4" w:rsidR="0051743C" w:rsidRDefault="0051743C" w:rsidP="008D76B7">
            <w:pPr>
              <w:jc w:val="center"/>
            </w:pPr>
            <w:r>
              <w:rPr>
                <w:rFonts w:hint="eastAsia"/>
              </w:rPr>
              <w:t>8</w:t>
            </w:r>
          </w:p>
        </w:tc>
        <w:tc>
          <w:tcPr>
            <w:tcW w:w="9024" w:type="dxa"/>
            <w:gridSpan w:val="2"/>
            <w:tcBorders>
              <w:right w:val="dashed" w:sz="4" w:space="0" w:color="auto"/>
            </w:tcBorders>
          </w:tcPr>
          <w:p w14:paraId="12BAAD39" w14:textId="77777777" w:rsidR="0051743C" w:rsidRPr="0051743C" w:rsidRDefault="0051743C" w:rsidP="0051743C">
            <w:r w:rsidRPr="0051743C">
              <w:rPr>
                <w:rFonts w:hint="eastAsia"/>
              </w:rPr>
              <w:t>■座談会■</w:t>
            </w:r>
          </w:p>
          <w:p w14:paraId="1E942D37" w14:textId="77777777" w:rsidR="0051743C" w:rsidRPr="0051743C" w:rsidRDefault="0051743C" w:rsidP="0051743C">
            <w:pPr>
              <w:rPr>
                <w:b/>
                <w:bCs/>
              </w:rPr>
            </w:pPr>
            <w:r w:rsidRPr="0051743C">
              <w:rPr>
                <w:rFonts w:hint="eastAsia"/>
                <w:b/>
                <w:bCs/>
              </w:rPr>
              <w:t>事業再編実務指針とポートフォリオマネジメント〔上〕</w:t>
            </w:r>
          </w:p>
          <w:p w14:paraId="359751BA" w14:textId="77777777" w:rsidR="0051743C" w:rsidRPr="0051743C" w:rsidRDefault="0051743C" w:rsidP="0051743C">
            <w:r w:rsidRPr="0051743C">
              <w:rPr>
                <w:rFonts w:hint="eastAsia"/>
              </w:rPr>
              <w:t>□神田秀樹　学習院大学教授</w:t>
            </w:r>
          </w:p>
          <w:p w14:paraId="09270FA3" w14:textId="77777777" w:rsidR="0051743C" w:rsidRPr="0051743C" w:rsidRDefault="0051743C" w:rsidP="0051743C">
            <w:r w:rsidRPr="0051743C">
              <w:rPr>
                <w:rFonts w:hint="eastAsia"/>
              </w:rPr>
              <w:lastRenderedPageBreak/>
              <w:t>□坂本里和　前経済産業省</w:t>
            </w:r>
            <w:r w:rsidRPr="0051743C">
              <w:rPr>
                <w:rFonts w:hint="eastAsia"/>
              </w:rPr>
              <w:t xml:space="preserve"> </w:t>
            </w:r>
            <w:r w:rsidRPr="0051743C">
              <w:rPr>
                <w:rFonts w:hint="eastAsia"/>
              </w:rPr>
              <w:t>経済産業政策局</w:t>
            </w:r>
            <w:r w:rsidRPr="0051743C">
              <w:rPr>
                <w:rFonts w:hint="eastAsia"/>
              </w:rPr>
              <w:t xml:space="preserve"> </w:t>
            </w:r>
            <w:r w:rsidRPr="0051743C">
              <w:rPr>
                <w:rFonts w:hint="eastAsia"/>
              </w:rPr>
              <w:t>産業組織課長</w:t>
            </w:r>
          </w:p>
          <w:p w14:paraId="3A8F8322" w14:textId="77777777" w:rsidR="0051743C" w:rsidRPr="0051743C" w:rsidRDefault="0051743C" w:rsidP="0051743C">
            <w:r w:rsidRPr="0051743C">
              <w:rPr>
                <w:rFonts w:hint="eastAsia"/>
              </w:rPr>
              <w:t>□田村俊夫　一橋大学教授</w:t>
            </w:r>
          </w:p>
          <w:p w14:paraId="2EA67B8E" w14:textId="77777777" w:rsidR="0051743C" w:rsidRPr="0051743C" w:rsidRDefault="0051743C" w:rsidP="0051743C">
            <w:r w:rsidRPr="0051743C">
              <w:rPr>
                <w:rFonts w:hint="eastAsia"/>
              </w:rPr>
              <w:t>□日戸興史　オムロン</w:t>
            </w:r>
            <w:r w:rsidRPr="0051743C">
              <w:rPr>
                <w:rFonts w:hint="eastAsia"/>
              </w:rPr>
              <w:t xml:space="preserve"> </w:t>
            </w:r>
            <w:r w:rsidRPr="0051743C">
              <w:rPr>
                <w:rFonts w:hint="eastAsia"/>
              </w:rPr>
              <w:t>取締役</w:t>
            </w:r>
            <w:r w:rsidRPr="0051743C">
              <w:rPr>
                <w:rFonts w:hint="eastAsia"/>
              </w:rPr>
              <w:t xml:space="preserve"> </w:t>
            </w:r>
            <w:r w:rsidRPr="0051743C">
              <w:rPr>
                <w:rFonts w:hint="eastAsia"/>
              </w:rPr>
              <w:t>執行役員専務</w:t>
            </w:r>
            <w:r w:rsidRPr="0051743C">
              <w:rPr>
                <w:rFonts w:hint="eastAsia"/>
              </w:rPr>
              <w:t xml:space="preserve"> CFO</w:t>
            </w:r>
          </w:p>
          <w:p w14:paraId="43DEC603" w14:textId="77777777" w:rsidR="0051743C" w:rsidRPr="0051743C" w:rsidRDefault="0051743C" w:rsidP="0051743C">
            <w:r w:rsidRPr="0051743C">
              <w:rPr>
                <w:rFonts w:hint="eastAsia"/>
              </w:rPr>
              <w:t>□武井一浩　弁護士</w:t>
            </w:r>
          </w:p>
          <w:p w14:paraId="545F293F" w14:textId="77777777" w:rsidR="0051743C" w:rsidRPr="0051743C" w:rsidRDefault="0051743C" w:rsidP="0051743C">
            <w:r w:rsidRPr="0051743C">
              <w:rPr>
                <w:rFonts w:hint="eastAsia"/>
              </w:rPr>
              <w:t xml:space="preserve">　</w:t>
            </w:r>
          </w:p>
          <w:p w14:paraId="61BE2CA7" w14:textId="77777777" w:rsidR="0051743C" w:rsidRPr="0051743C" w:rsidRDefault="0051743C" w:rsidP="0051743C">
            <w:pPr>
              <w:rPr>
                <w:b/>
                <w:bCs/>
              </w:rPr>
            </w:pPr>
            <w:r w:rsidRPr="0051743C">
              <w:rPr>
                <w:rFonts w:hint="eastAsia"/>
                <w:b/>
                <w:bCs/>
              </w:rPr>
              <w:t>「事業再編実務指針〜事業ポートフォリオと組織の変革に向けて〜」の解説</w:t>
            </w:r>
          </w:p>
          <w:p w14:paraId="57C3E98B" w14:textId="77777777" w:rsidR="0051743C" w:rsidRPr="0051743C" w:rsidRDefault="0051743C" w:rsidP="0051743C">
            <w:r w:rsidRPr="0051743C">
              <w:rPr>
                <w:rFonts w:hint="eastAsia"/>
              </w:rPr>
              <w:t>□疋田正彦　経済産業省</w:t>
            </w:r>
            <w:r w:rsidRPr="0051743C">
              <w:rPr>
                <w:rFonts w:hint="eastAsia"/>
              </w:rPr>
              <w:t xml:space="preserve"> </w:t>
            </w:r>
            <w:r w:rsidRPr="0051743C">
              <w:rPr>
                <w:rFonts w:hint="eastAsia"/>
              </w:rPr>
              <w:t>経済産業政策局</w:t>
            </w:r>
            <w:r w:rsidRPr="0051743C">
              <w:rPr>
                <w:rFonts w:hint="eastAsia"/>
              </w:rPr>
              <w:t xml:space="preserve"> </w:t>
            </w:r>
            <w:r w:rsidRPr="0051743C">
              <w:rPr>
                <w:rFonts w:hint="eastAsia"/>
              </w:rPr>
              <w:t>産業組織課</w:t>
            </w:r>
            <w:r w:rsidRPr="0051743C">
              <w:rPr>
                <w:rFonts w:hint="eastAsia"/>
              </w:rPr>
              <w:t xml:space="preserve"> </w:t>
            </w:r>
            <w:r w:rsidRPr="0051743C">
              <w:rPr>
                <w:rFonts w:hint="eastAsia"/>
              </w:rPr>
              <w:t>課長補佐</w:t>
            </w:r>
          </w:p>
          <w:p w14:paraId="11E36266" w14:textId="77777777" w:rsidR="0051743C" w:rsidRPr="0051743C" w:rsidRDefault="0051743C" w:rsidP="0051743C">
            <w:r w:rsidRPr="0051743C">
              <w:rPr>
                <w:rFonts w:hint="eastAsia"/>
              </w:rPr>
              <w:t>□白岩直樹　経済産業省</w:t>
            </w:r>
            <w:r w:rsidRPr="0051743C">
              <w:rPr>
                <w:rFonts w:hint="eastAsia"/>
              </w:rPr>
              <w:t xml:space="preserve"> </w:t>
            </w:r>
            <w:r w:rsidRPr="0051743C">
              <w:rPr>
                <w:rFonts w:hint="eastAsia"/>
              </w:rPr>
              <w:t>経済産業政策局</w:t>
            </w:r>
            <w:r w:rsidRPr="0051743C">
              <w:rPr>
                <w:rFonts w:hint="eastAsia"/>
              </w:rPr>
              <w:t xml:space="preserve"> </w:t>
            </w:r>
            <w:r w:rsidRPr="0051743C">
              <w:rPr>
                <w:rFonts w:hint="eastAsia"/>
              </w:rPr>
              <w:t>産業組織課</w:t>
            </w:r>
            <w:r w:rsidRPr="0051743C">
              <w:rPr>
                <w:rFonts w:hint="eastAsia"/>
              </w:rPr>
              <w:t xml:space="preserve"> </w:t>
            </w:r>
            <w:r w:rsidRPr="0051743C">
              <w:rPr>
                <w:rFonts w:hint="eastAsia"/>
              </w:rPr>
              <w:t>課長補佐</w:t>
            </w:r>
          </w:p>
          <w:p w14:paraId="5B42A1EB" w14:textId="77777777" w:rsidR="0051743C" w:rsidRPr="0051743C" w:rsidRDefault="0051743C" w:rsidP="0051743C">
            <w:r w:rsidRPr="0051743C">
              <w:rPr>
                <w:rFonts w:hint="eastAsia"/>
              </w:rPr>
              <w:t>□香川隼人　経済産業省</w:t>
            </w:r>
            <w:r w:rsidRPr="0051743C">
              <w:rPr>
                <w:rFonts w:hint="eastAsia"/>
              </w:rPr>
              <w:t xml:space="preserve"> </w:t>
            </w:r>
            <w:r w:rsidRPr="0051743C">
              <w:rPr>
                <w:rFonts w:hint="eastAsia"/>
              </w:rPr>
              <w:t>経済産業政策局</w:t>
            </w:r>
            <w:r w:rsidRPr="0051743C">
              <w:rPr>
                <w:rFonts w:hint="eastAsia"/>
              </w:rPr>
              <w:t xml:space="preserve"> </w:t>
            </w:r>
            <w:r w:rsidRPr="0051743C">
              <w:rPr>
                <w:rFonts w:hint="eastAsia"/>
              </w:rPr>
              <w:t>産業組織課</w:t>
            </w:r>
            <w:r w:rsidRPr="0051743C">
              <w:rPr>
                <w:rFonts w:hint="eastAsia"/>
              </w:rPr>
              <w:t xml:space="preserve"> </w:t>
            </w:r>
            <w:r w:rsidRPr="0051743C">
              <w:rPr>
                <w:rFonts w:hint="eastAsia"/>
              </w:rPr>
              <w:t>課長補佐</w:t>
            </w:r>
          </w:p>
          <w:p w14:paraId="264A9D6C" w14:textId="77777777" w:rsidR="0051743C" w:rsidRPr="0051743C" w:rsidRDefault="0051743C" w:rsidP="0051743C">
            <w:r w:rsidRPr="0051743C">
              <w:rPr>
                <w:rFonts w:hint="eastAsia"/>
              </w:rPr>
              <w:t>□行廣侑真　前経済産業省</w:t>
            </w:r>
            <w:r w:rsidRPr="0051743C">
              <w:rPr>
                <w:rFonts w:hint="eastAsia"/>
              </w:rPr>
              <w:t xml:space="preserve"> </w:t>
            </w:r>
            <w:r w:rsidRPr="0051743C">
              <w:rPr>
                <w:rFonts w:hint="eastAsia"/>
              </w:rPr>
              <w:t>経済産業政策局</w:t>
            </w:r>
            <w:r w:rsidRPr="0051743C">
              <w:rPr>
                <w:rFonts w:hint="eastAsia"/>
              </w:rPr>
              <w:t xml:space="preserve"> </w:t>
            </w:r>
            <w:r w:rsidRPr="0051743C">
              <w:rPr>
                <w:rFonts w:hint="eastAsia"/>
              </w:rPr>
              <w:t>産業組織課</w:t>
            </w:r>
            <w:r w:rsidRPr="0051743C">
              <w:rPr>
                <w:rFonts w:hint="eastAsia"/>
              </w:rPr>
              <w:t xml:space="preserve"> </w:t>
            </w:r>
            <w:r w:rsidRPr="0051743C">
              <w:rPr>
                <w:rFonts w:hint="eastAsia"/>
              </w:rPr>
              <w:t>総括係長</w:t>
            </w:r>
          </w:p>
          <w:p w14:paraId="1786050A" w14:textId="77777777" w:rsidR="0051743C" w:rsidRPr="0051743C" w:rsidRDefault="0051743C" w:rsidP="0051743C">
            <w:r w:rsidRPr="0051743C">
              <w:rPr>
                <w:rFonts w:hint="eastAsia"/>
              </w:rPr>
              <w:t> </w:t>
            </w:r>
          </w:p>
          <w:p w14:paraId="0B7C0B15" w14:textId="77777777" w:rsidR="0051743C" w:rsidRPr="0051743C" w:rsidRDefault="0051743C" w:rsidP="0051743C">
            <w:r w:rsidRPr="0051743C">
              <w:rPr>
                <w:rFonts w:hint="eastAsia"/>
              </w:rPr>
              <w:t xml:space="preserve">　➤動画解説付。詳細とアクセス方法は本誌または</w:t>
            </w:r>
            <w:r w:rsidRPr="0051743C">
              <w:rPr>
                <w:u w:val="single"/>
              </w:rPr>
              <w:fldChar w:fldCharType="begin"/>
            </w:r>
            <w:r w:rsidRPr="0051743C">
              <w:rPr>
                <w:u w:val="single"/>
              </w:rPr>
              <w:instrText xml:space="preserve"> HYPERLINK "https://www.shojihomu.or.jp/article?articleId=12533881" </w:instrText>
            </w:r>
            <w:r w:rsidRPr="0051743C">
              <w:rPr>
                <w:u w:val="single"/>
              </w:rPr>
              <w:fldChar w:fldCharType="separate"/>
            </w:r>
            <w:r w:rsidRPr="0051743C">
              <w:rPr>
                <w:rStyle w:val="a9"/>
                <w:rFonts w:hint="eastAsia"/>
              </w:rPr>
              <w:t>こちら</w:t>
            </w:r>
            <w:r w:rsidRPr="0051743C">
              <w:fldChar w:fldCharType="end"/>
            </w:r>
            <w:r w:rsidRPr="0051743C">
              <w:rPr>
                <w:rFonts w:hint="eastAsia"/>
              </w:rPr>
              <w:t>から。</w:t>
            </w:r>
          </w:p>
          <w:p w14:paraId="30C1CBD1" w14:textId="77777777" w:rsidR="0051743C" w:rsidRPr="0051743C" w:rsidRDefault="0051743C" w:rsidP="0051743C">
            <w:r w:rsidRPr="0051743C">
              <w:rPr>
                <w:rFonts w:hint="eastAsia"/>
              </w:rPr>
              <w:t> </w:t>
            </w:r>
          </w:p>
          <w:p w14:paraId="15B4EAB1" w14:textId="77777777" w:rsidR="0051743C" w:rsidRPr="0051743C" w:rsidRDefault="0051743C" w:rsidP="0051743C">
            <w:pPr>
              <w:rPr>
                <w:b/>
                <w:bCs/>
              </w:rPr>
            </w:pPr>
            <w:r w:rsidRPr="0051743C">
              <w:rPr>
                <w:rFonts w:hint="eastAsia"/>
                <w:b/>
                <w:bCs/>
              </w:rPr>
              <w:t>公益通報者保護法改正の概要</w:t>
            </w:r>
          </w:p>
          <w:p w14:paraId="589C5301" w14:textId="77777777" w:rsidR="0051743C" w:rsidRPr="0051743C" w:rsidRDefault="0051743C" w:rsidP="0051743C">
            <w:r w:rsidRPr="0051743C">
              <w:rPr>
                <w:rFonts w:hint="eastAsia"/>
              </w:rPr>
              <w:t>□小田典靖　消費者庁取引対策課消費者取引対策官</w:t>
            </w:r>
          </w:p>
          <w:p w14:paraId="00292AE1" w14:textId="77777777" w:rsidR="0051743C" w:rsidRPr="0051743C" w:rsidRDefault="0051743C" w:rsidP="0051743C">
            <w:r w:rsidRPr="0051743C">
              <w:rPr>
                <w:rFonts w:hint="eastAsia"/>
              </w:rPr>
              <w:t>□佐藤元紀　消費者庁消費者制度課政策企画専門官</w:t>
            </w:r>
          </w:p>
          <w:p w14:paraId="465EA13A" w14:textId="77777777" w:rsidR="0051743C" w:rsidRPr="0051743C" w:rsidRDefault="0051743C" w:rsidP="0051743C">
            <w:r w:rsidRPr="0051743C">
              <w:rPr>
                <w:rFonts w:hint="eastAsia"/>
              </w:rPr>
              <w:t> </w:t>
            </w:r>
          </w:p>
          <w:p w14:paraId="375BFD59" w14:textId="77777777" w:rsidR="0051743C" w:rsidRPr="0051743C" w:rsidRDefault="0051743C" w:rsidP="0051743C">
            <w:r w:rsidRPr="0051743C">
              <w:rPr>
                <w:rFonts w:hint="eastAsia"/>
              </w:rPr>
              <w:t xml:space="preserve">　➤</w:t>
            </w:r>
            <w:r w:rsidRPr="0051743C">
              <w:rPr>
                <w:u w:val="single"/>
              </w:rPr>
              <w:fldChar w:fldCharType="begin"/>
            </w:r>
            <w:r w:rsidRPr="0051743C">
              <w:rPr>
                <w:u w:val="single"/>
              </w:rPr>
              <w:instrText xml:space="preserve"> HYPERLINK "https://www.shojihomu.or.jp/article?articleId=12487818" </w:instrText>
            </w:r>
            <w:r w:rsidRPr="0051743C">
              <w:rPr>
                <w:u w:val="single"/>
              </w:rPr>
              <w:fldChar w:fldCharType="separate"/>
            </w:r>
            <w:r w:rsidRPr="0051743C">
              <w:rPr>
                <w:rStyle w:val="a9"/>
                <w:rFonts w:hint="eastAsia"/>
              </w:rPr>
              <w:t>第</w:t>
            </w:r>
            <w:r w:rsidRPr="0051743C">
              <w:rPr>
                <w:rStyle w:val="a9"/>
                <w:rFonts w:hint="eastAsia"/>
              </w:rPr>
              <w:t>3</w:t>
            </w:r>
            <w:r w:rsidRPr="0051743C">
              <w:rPr>
                <w:rStyle w:val="a9"/>
                <w:rFonts w:hint="eastAsia"/>
              </w:rPr>
              <w:t>回会員定例解説会</w:t>
            </w:r>
            <w:r w:rsidRPr="0051743C">
              <w:fldChar w:fldCharType="end"/>
            </w:r>
            <w:r w:rsidRPr="0051743C">
              <w:rPr>
                <w:rFonts w:hint="eastAsia"/>
              </w:rPr>
              <w:t>として動画解説。詳細とアクセス方法は本誌または</w:t>
            </w:r>
            <w:hyperlink r:id="rId16" w:history="1">
              <w:r w:rsidRPr="0051743C">
                <w:rPr>
                  <w:rStyle w:val="a9"/>
                  <w:rFonts w:hint="eastAsia"/>
                </w:rPr>
                <w:t>こちら</w:t>
              </w:r>
            </w:hyperlink>
            <w:r w:rsidRPr="0051743C">
              <w:rPr>
                <w:rFonts w:hint="eastAsia"/>
              </w:rPr>
              <w:t>から。</w:t>
            </w:r>
          </w:p>
          <w:p w14:paraId="5F1307F0" w14:textId="77777777" w:rsidR="0051743C" w:rsidRPr="0051743C" w:rsidRDefault="0051743C" w:rsidP="0051743C">
            <w:r w:rsidRPr="0051743C">
              <w:rPr>
                <w:rFonts w:hint="eastAsia"/>
              </w:rPr>
              <w:t> </w:t>
            </w:r>
          </w:p>
          <w:p w14:paraId="78245C66" w14:textId="77777777" w:rsidR="0051743C" w:rsidRPr="0051743C" w:rsidRDefault="0051743C" w:rsidP="0051743C">
            <w:pPr>
              <w:rPr>
                <w:b/>
                <w:bCs/>
              </w:rPr>
            </w:pPr>
            <w:r w:rsidRPr="0051743C">
              <w:rPr>
                <w:rFonts w:hint="eastAsia"/>
                <w:b/>
                <w:bCs/>
              </w:rPr>
              <w:t>報酬ガバナンス・コーポレートガバナンスと経営者報酬</w:t>
            </w:r>
          </w:p>
          <w:p w14:paraId="25F9A992" w14:textId="77777777" w:rsidR="0051743C" w:rsidRPr="0051743C" w:rsidRDefault="0051743C" w:rsidP="0051743C">
            <w:r w:rsidRPr="0051743C">
              <w:rPr>
                <w:rFonts w:hint="eastAsia"/>
              </w:rPr>
              <w:t>─経営者報酬サーベイ結果から─</w:t>
            </w:r>
            <w:r w:rsidRPr="0051743C">
              <w:rPr>
                <w:rFonts w:hint="eastAsia"/>
              </w:rPr>
              <w:t xml:space="preserve"> </w:t>
            </w:r>
          </w:p>
          <w:p w14:paraId="75EB0AE5" w14:textId="77777777" w:rsidR="0051743C" w:rsidRPr="0051743C" w:rsidRDefault="0051743C" w:rsidP="0051743C">
            <w:r w:rsidRPr="0051743C">
              <w:rPr>
                <w:rFonts w:hint="eastAsia"/>
              </w:rPr>
              <w:t>□久保克行　早稲田大学教授</w:t>
            </w:r>
          </w:p>
          <w:p w14:paraId="550DF09F" w14:textId="77777777" w:rsidR="0051743C" w:rsidRPr="0051743C" w:rsidRDefault="0051743C" w:rsidP="0051743C">
            <w:r w:rsidRPr="0051743C">
              <w:rPr>
                <w:rFonts w:hint="eastAsia"/>
              </w:rPr>
              <w:t xml:space="preserve">□内ヶ﨑　茂　</w:t>
            </w:r>
            <w:r w:rsidRPr="0051743C">
              <w:rPr>
                <w:rFonts w:hint="eastAsia"/>
              </w:rPr>
              <w:t>HR</w:t>
            </w:r>
            <w:r w:rsidRPr="0051743C">
              <w:rPr>
                <w:rFonts w:hint="eastAsia"/>
              </w:rPr>
              <w:t>ガバナンス・リーダーズ</w:t>
            </w:r>
            <w:r w:rsidRPr="0051743C">
              <w:rPr>
                <w:rFonts w:hint="eastAsia"/>
              </w:rPr>
              <w:t xml:space="preserve"> </w:t>
            </w:r>
            <w:r w:rsidRPr="0051743C">
              <w:rPr>
                <w:rFonts w:hint="eastAsia"/>
              </w:rPr>
              <w:t>代表取締役社長</w:t>
            </w:r>
            <w:r w:rsidRPr="0051743C">
              <w:rPr>
                <w:rFonts w:hint="eastAsia"/>
              </w:rPr>
              <w:t>CEO</w:t>
            </w:r>
          </w:p>
          <w:p w14:paraId="12D4E04D" w14:textId="77777777" w:rsidR="0051743C" w:rsidRPr="0051743C" w:rsidRDefault="0051743C" w:rsidP="0051743C">
            <w:r w:rsidRPr="0051743C">
              <w:rPr>
                <w:rFonts w:hint="eastAsia"/>
              </w:rPr>
              <w:t>□吉田宏克　三菱</w:t>
            </w:r>
            <w:r w:rsidRPr="0051743C">
              <w:rPr>
                <w:rFonts w:hint="eastAsia"/>
              </w:rPr>
              <w:t>UFJ</w:t>
            </w:r>
            <w:r w:rsidRPr="0051743C">
              <w:rPr>
                <w:rFonts w:hint="eastAsia"/>
              </w:rPr>
              <w:t>信託銀行</w:t>
            </w:r>
            <w:r w:rsidRPr="0051743C">
              <w:rPr>
                <w:rFonts w:hint="eastAsia"/>
              </w:rPr>
              <w:t xml:space="preserve"> HR</w:t>
            </w:r>
            <w:r w:rsidRPr="0051743C">
              <w:rPr>
                <w:rFonts w:hint="eastAsia"/>
              </w:rPr>
              <w:t>戦略コンサルティング部</w:t>
            </w:r>
            <w:r w:rsidRPr="0051743C">
              <w:rPr>
                <w:rFonts w:hint="eastAsia"/>
              </w:rPr>
              <w:t xml:space="preserve"> </w:t>
            </w:r>
            <w:r w:rsidRPr="0051743C">
              <w:rPr>
                <w:rFonts w:hint="eastAsia"/>
              </w:rPr>
              <w:t>チームリーダー</w:t>
            </w:r>
          </w:p>
          <w:p w14:paraId="0BADA9F7" w14:textId="77777777" w:rsidR="0051743C" w:rsidRPr="0051743C" w:rsidRDefault="0051743C" w:rsidP="0051743C">
            <w:r w:rsidRPr="0051743C">
              <w:rPr>
                <w:rFonts w:hint="eastAsia"/>
              </w:rPr>
              <w:lastRenderedPageBreak/>
              <w:t>□高木　悠　三菱</w:t>
            </w:r>
            <w:r w:rsidRPr="0051743C">
              <w:rPr>
                <w:rFonts w:hint="eastAsia"/>
              </w:rPr>
              <w:t>UFJ</w:t>
            </w:r>
            <w:r w:rsidRPr="0051743C">
              <w:rPr>
                <w:rFonts w:hint="eastAsia"/>
              </w:rPr>
              <w:t>信託銀行</w:t>
            </w:r>
            <w:r w:rsidRPr="0051743C">
              <w:rPr>
                <w:rFonts w:hint="eastAsia"/>
              </w:rPr>
              <w:t xml:space="preserve"> HR</w:t>
            </w:r>
            <w:r w:rsidRPr="0051743C">
              <w:rPr>
                <w:rFonts w:hint="eastAsia"/>
              </w:rPr>
              <w:t>戦略コンサルティング部</w:t>
            </w:r>
            <w:r w:rsidRPr="0051743C">
              <w:rPr>
                <w:rFonts w:hint="eastAsia"/>
              </w:rPr>
              <w:t xml:space="preserve"> </w:t>
            </w:r>
            <w:r w:rsidRPr="0051743C">
              <w:rPr>
                <w:rFonts w:hint="eastAsia"/>
              </w:rPr>
              <w:t>コンサルタント</w:t>
            </w:r>
          </w:p>
          <w:p w14:paraId="205E20DB" w14:textId="77777777" w:rsidR="0051743C" w:rsidRPr="0051743C" w:rsidRDefault="0051743C" w:rsidP="0051743C">
            <w:r w:rsidRPr="0051743C">
              <w:rPr>
                <w:rFonts w:hint="eastAsia"/>
              </w:rPr>
              <w:t>□岩田　航　三菱</w:t>
            </w:r>
            <w:r w:rsidRPr="0051743C">
              <w:rPr>
                <w:rFonts w:hint="eastAsia"/>
              </w:rPr>
              <w:t>UFJ</w:t>
            </w:r>
            <w:r w:rsidRPr="0051743C">
              <w:rPr>
                <w:rFonts w:hint="eastAsia"/>
              </w:rPr>
              <w:t>信託銀行</w:t>
            </w:r>
            <w:r w:rsidRPr="0051743C">
              <w:rPr>
                <w:rFonts w:hint="eastAsia"/>
              </w:rPr>
              <w:t xml:space="preserve"> HR</w:t>
            </w:r>
            <w:r w:rsidRPr="0051743C">
              <w:rPr>
                <w:rFonts w:hint="eastAsia"/>
              </w:rPr>
              <w:t>戦略コンサルティング部</w:t>
            </w:r>
            <w:r w:rsidRPr="0051743C">
              <w:rPr>
                <w:rFonts w:hint="eastAsia"/>
              </w:rPr>
              <w:t xml:space="preserve"> </w:t>
            </w:r>
            <w:r w:rsidRPr="0051743C">
              <w:rPr>
                <w:rFonts w:hint="eastAsia"/>
              </w:rPr>
              <w:t>コンサルタント</w:t>
            </w:r>
          </w:p>
          <w:p w14:paraId="561F26E8" w14:textId="77777777" w:rsidR="0051743C" w:rsidRPr="0051743C" w:rsidRDefault="0051743C" w:rsidP="0051743C">
            <w:r w:rsidRPr="0051743C">
              <w:rPr>
                <w:rFonts w:hint="eastAsia"/>
              </w:rPr>
              <w:t> </w:t>
            </w:r>
          </w:p>
          <w:p w14:paraId="042478B6" w14:textId="77777777" w:rsidR="0051743C" w:rsidRPr="0051743C" w:rsidRDefault="0051743C" w:rsidP="0051743C">
            <w:pPr>
              <w:rPr>
                <w:b/>
                <w:bCs/>
              </w:rPr>
            </w:pPr>
            <w:r w:rsidRPr="0051743C">
              <w:rPr>
                <w:rFonts w:hint="eastAsia"/>
                <w:b/>
                <w:bCs/>
              </w:rPr>
              <w:t>第二回取締役会事務局アンケート集計結果の分析〔Ⅱ〕</w:t>
            </w:r>
          </w:p>
          <w:p w14:paraId="06379D36" w14:textId="77777777" w:rsidR="0051743C" w:rsidRPr="0051743C" w:rsidRDefault="0051743C" w:rsidP="0051743C">
            <w:r w:rsidRPr="0051743C">
              <w:rPr>
                <w:rFonts w:hint="eastAsia"/>
              </w:rPr>
              <w:t>□中村直人　弁護士</w:t>
            </w:r>
          </w:p>
          <w:p w14:paraId="1E96D1D9" w14:textId="77777777" w:rsidR="0051743C" w:rsidRPr="0051743C" w:rsidRDefault="0051743C" w:rsidP="0051743C">
            <w:r w:rsidRPr="0051743C">
              <w:rPr>
                <w:rFonts w:hint="eastAsia"/>
              </w:rPr>
              <w:t>□倉橋雄作　弁護士</w:t>
            </w:r>
          </w:p>
          <w:p w14:paraId="1AFD3246" w14:textId="77777777" w:rsidR="0051743C" w:rsidRPr="0051743C" w:rsidRDefault="0051743C" w:rsidP="0051743C">
            <w:r w:rsidRPr="0051743C">
              <w:rPr>
                <w:rFonts w:hint="eastAsia"/>
              </w:rPr>
              <w:t> </w:t>
            </w:r>
          </w:p>
          <w:p w14:paraId="7E7E62FF" w14:textId="77777777" w:rsidR="0051743C" w:rsidRPr="0051743C" w:rsidRDefault="0051743C" w:rsidP="0051743C">
            <w:r w:rsidRPr="0051743C">
              <w:rPr>
                <w:rFonts w:hint="eastAsia"/>
              </w:rPr>
              <w:t>■第</w:t>
            </w:r>
            <w:r w:rsidRPr="0051743C">
              <w:rPr>
                <w:rFonts w:hint="eastAsia"/>
              </w:rPr>
              <w:t>60</w:t>
            </w:r>
            <w:r w:rsidRPr="0051743C">
              <w:rPr>
                <w:rFonts w:hint="eastAsia"/>
              </w:rPr>
              <w:t>回東京大学比較法政シンポジウム■</w:t>
            </w:r>
          </w:p>
          <w:p w14:paraId="51A8B9FC" w14:textId="77777777" w:rsidR="0051743C" w:rsidRPr="0051743C" w:rsidRDefault="0051743C" w:rsidP="0051743C">
            <w:r w:rsidRPr="0051743C">
              <w:rPr>
                <w:rFonts w:hint="eastAsia"/>
              </w:rPr>
              <w:t>上場会社を取り巻くガバナンス法制等の最新動向と先端実務</w:t>
            </w:r>
          </w:p>
          <w:p w14:paraId="50F3E15F" w14:textId="77777777" w:rsidR="0051743C" w:rsidRPr="0051743C" w:rsidRDefault="0051743C" w:rsidP="0051743C">
            <w:r w:rsidRPr="0051743C">
              <w:rPr>
                <w:rFonts w:hint="eastAsia"/>
              </w:rPr>
              <w:t>─日本企業の国際競争力強化に向けて─</w:t>
            </w:r>
          </w:p>
          <w:p w14:paraId="3719D7C6" w14:textId="77777777" w:rsidR="0051743C" w:rsidRPr="0051743C" w:rsidRDefault="0051743C" w:rsidP="0051743C">
            <w:pPr>
              <w:rPr>
                <w:b/>
                <w:bCs/>
              </w:rPr>
            </w:pPr>
            <w:r w:rsidRPr="0051743C">
              <w:rPr>
                <w:rFonts w:hint="eastAsia"/>
                <w:b/>
                <w:bCs/>
              </w:rPr>
              <w:t>Ⅵ　東芝におけるガバナンス変革と株主・資本市場との対話</w:t>
            </w:r>
          </w:p>
          <w:p w14:paraId="75778DBC" w14:textId="77777777" w:rsidR="0051743C" w:rsidRPr="0051743C" w:rsidRDefault="0051743C" w:rsidP="0051743C">
            <w:r w:rsidRPr="0051743C">
              <w:rPr>
                <w:rFonts w:hint="eastAsia"/>
              </w:rPr>
              <w:t>□小野田　貴　東芝</w:t>
            </w:r>
            <w:r w:rsidRPr="0051743C">
              <w:rPr>
                <w:rFonts w:hint="eastAsia"/>
              </w:rPr>
              <w:t xml:space="preserve"> </w:t>
            </w:r>
            <w:r w:rsidRPr="0051743C">
              <w:rPr>
                <w:rFonts w:hint="eastAsia"/>
              </w:rPr>
              <w:t>法務部法務第一担当グループ長</w:t>
            </w:r>
          </w:p>
          <w:p w14:paraId="06855817" w14:textId="77777777" w:rsidR="0051743C" w:rsidRPr="0051743C" w:rsidRDefault="0051743C" w:rsidP="0051743C">
            <w:r w:rsidRPr="0051743C">
              <w:rPr>
                <w:rFonts w:hint="eastAsia"/>
              </w:rPr>
              <w:t> </w:t>
            </w:r>
          </w:p>
          <w:p w14:paraId="44912852" w14:textId="77777777" w:rsidR="0051743C" w:rsidRPr="0051743C" w:rsidRDefault="0051743C" w:rsidP="0051743C">
            <w:r w:rsidRPr="0051743C">
              <w:rPr>
                <w:rFonts w:hint="eastAsia"/>
              </w:rPr>
              <w:t>■商事法判例研究</w:t>
            </w:r>
            <w:r w:rsidRPr="0051743C">
              <w:rPr>
                <w:rFonts w:hint="eastAsia"/>
              </w:rPr>
              <w:t>No.649</w:t>
            </w:r>
            <w:r w:rsidRPr="0051743C">
              <w:rPr>
                <w:rFonts w:hint="eastAsia"/>
              </w:rPr>
              <w:t>〔京都大学商法研究会〕</w:t>
            </w:r>
          </w:p>
          <w:p w14:paraId="0FC4B3F3" w14:textId="77777777" w:rsidR="0051743C" w:rsidRPr="0051743C" w:rsidRDefault="0051743C" w:rsidP="0051743C">
            <w:pPr>
              <w:rPr>
                <w:b/>
                <w:bCs/>
              </w:rPr>
            </w:pPr>
            <w:r w:rsidRPr="0051743C">
              <w:rPr>
                <w:rFonts w:hint="eastAsia"/>
                <w:b/>
                <w:bCs/>
              </w:rPr>
              <w:t>詐欺行為に関与した会社の登記簿上の取締役の対第三者責任</w:t>
            </w:r>
          </w:p>
          <w:p w14:paraId="083822CF" w14:textId="77777777" w:rsidR="0051743C" w:rsidRPr="0051743C" w:rsidRDefault="0051743C" w:rsidP="0051743C">
            <w:r w:rsidRPr="0051743C">
              <w:rPr>
                <w:rFonts w:hint="eastAsia"/>
              </w:rPr>
              <w:t>□志谷匡史　神戸大学教授</w:t>
            </w:r>
          </w:p>
          <w:p w14:paraId="6C9C1525" w14:textId="77777777" w:rsidR="0051743C" w:rsidRPr="0051743C" w:rsidRDefault="0051743C" w:rsidP="0051743C">
            <w:r w:rsidRPr="0051743C">
              <w:rPr>
                <w:rFonts w:hint="eastAsia"/>
              </w:rPr>
              <w:t> </w:t>
            </w:r>
          </w:p>
          <w:p w14:paraId="3AE42441" w14:textId="77777777" w:rsidR="0051743C" w:rsidRPr="0051743C" w:rsidRDefault="0051743C" w:rsidP="0051743C">
            <w:r w:rsidRPr="0051743C">
              <w:rPr>
                <w:rFonts w:hint="eastAsia"/>
              </w:rPr>
              <w:t>■実務問答金商法　第</w:t>
            </w:r>
            <w:r w:rsidRPr="0051743C">
              <w:rPr>
                <w:rFonts w:hint="eastAsia"/>
              </w:rPr>
              <w:t>20</w:t>
            </w:r>
            <w:r w:rsidRPr="0051743C">
              <w:rPr>
                <w:rFonts w:hint="eastAsia"/>
              </w:rPr>
              <w:t>回■</w:t>
            </w:r>
          </w:p>
          <w:p w14:paraId="5D4F962C" w14:textId="77777777" w:rsidR="0051743C" w:rsidRPr="0051743C" w:rsidRDefault="0051743C" w:rsidP="0051743C">
            <w:pPr>
              <w:rPr>
                <w:b/>
                <w:bCs/>
              </w:rPr>
            </w:pPr>
            <w:r w:rsidRPr="0051743C">
              <w:rPr>
                <w:rFonts w:hint="eastAsia"/>
                <w:b/>
                <w:bCs/>
              </w:rPr>
              <w:t>企業の情報発信と勧誘概念</w:t>
            </w:r>
          </w:p>
          <w:p w14:paraId="5140F78A" w14:textId="77777777" w:rsidR="0051743C" w:rsidRPr="0051743C" w:rsidRDefault="0051743C" w:rsidP="0051743C">
            <w:r w:rsidRPr="0051743C">
              <w:rPr>
                <w:rFonts w:hint="eastAsia"/>
              </w:rPr>
              <w:t>□峯岸健太郎　弁護士</w:t>
            </w:r>
          </w:p>
          <w:p w14:paraId="44655601" w14:textId="77777777" w:rsidR="0051743C" w:rsidRPr="0051743C" w:rsidRDefault="0051743C" w:rsidP="0051743C">
            <w:r w:rsidRPr="0051743C">
              <w:rPr>
                <w:rFonts w:hint="eastAsia"/>
              </w:rPr>
              <w:t> </w:t>
            </w:r>
          </w:p>
          <w:p w14:paraId="7EA13B47" w14:textId="77777777" w:rsidR="0051743C" w:rsidRPr="0051743C" w:rsidRDefault="0051743C" w:rsidP="0051743C">
            <w:r w:rsidRPr="0051743C">
              <w:rPr>
                <w:rFonts w:hint="eastAsia"/>
              </w:rPr>
              <w:t>■ニュース■</w:t>
            </w:r>
          </w:p>
          <w:p w14:paraId="0A6C079C" w14:textId="77777777" w:rsidR="0051743C" w:rsidRPr="0051743C" w:rsidRDefault="0051743C" w:rsidP="0051743C">
            <w:r w:rsidRPr="0051743C">
              <w:rPr>
                <w:rFonts w:hint="eastAsia"/>
              </w:rPr>
              <w:t>政府，成長戦略実行計画等を閣議決定</w:t>
            </w:r>
          </w:p>
          <w:p w14:paraId="6D6CA60A" w14:textId="77777777" w:rsidR="0051743C" w:rsidRPr="0051743C" w:rsidRDefault="0051743C" w:rsidP="0051743C">
            <w:r w:rsidRPr="0051743C">
              <w:rPr>
                <w:rFonts w:hint="eastAsia"/>
              </w:rPr>
              <w:t>法務省，商業登記所における法人の実質的支配者情報の把握促進に関する研究会の議論の取りまとめを公表</w:t>
            </w:r>
          </w:p>
          <w:p w14:paraId="7C2ABA93" w14:textId="77777777" w:rsidR="0051743C" w:rsidRPr="0051743C" w:rsidRDefault="0051743C" w:rsidP="0051743C">
            <w:r w:rsidRPr="0051743C">
              <w:rPr>
                <w:rFonts w:hint="eastAsia"/>
              </w:rPr>
              <w:lastRenderedPageBreak/>
              <w:t>公取委，令和元年度主要企業結合事例を公表</w:t>
            </w:r>
          </w:p>
          <w:p w14:paraId="0E449DCE" w14:textId="77777777" w:rsidR="0051743C" w:rsidRPr="0051743C" w:rsidRDefault="0051743C" w:rsidP="0051743C">
            <w:r w:rsidRPr="0051743C">
              <w:rPr>
                <w:rFonts w:hint="eastAsia"/>
              </w:rPr>
              <w:t>2020</w:t>
            </w:r>
            <w:r w:rsidRPr="0051743C">
              <w:rPr>
                <w:rFonts w:hint="eastAsia"/>
              </w:rPr>
              <w:t>年</w:t>
            </w:r>
            <w:r w:rsidRPr="0051743C">
              <w:rPr>
                <w:rFonts w:hint="eastAsia"/>
              </w:rPr>
              <w:t>7</w:t>
            </w:r>
            <w:r w:rsidRPr="0051743C">
              <w:rPr>
                <w:rFonts w:hint="eastAsia"/>
              </w:rPr>
              <w:t>月内部通報制度認証（自己適合宣言登録制度）登録事業者</w:t>
            </w:r>
          </w:p>
          <w:p w14:paraId="796699CF" w14:textId="77777777" w:rsidR="0051743C" w:rsidRPr="0051743C" w:rsidRDefault="0051743C" w:rsidP="0051743C">
            <w:r w:rsidRPr="0051743C">
              <w:rPr>
                <w:rFonts w:hint="eastAsia"/>
              </w:rPr>
              <w:t>2020</w:t>
            </w:r>
            <w:r w:rsidRPr="0051743C">
              <w:rPr>
                <w:rFonts w:hint="eastAsia"/>
              </w:rPr>
              <w:t>年</w:t>
            </w:r>
            <w:r w:rsidRPr="0051743C">
              <w:rPr>
                <w:rFonts w:hint="eastAsia"/>
              </w:rPr>
              <w:t>6</w:t>
            </w:r>
            <w:r w:rsidRPr="0051743C">
              <w:rPr>
                <w:rFonts w:hint="eastAsia"/>
              </w:rPr>
              <w:t>月定時株主総会の概況</w:t>
            </w:r>
          </w:p>
          <w:p w14:paraId="7027A051" w14:textId="77777777" w:rsidR="0051743C" w:rsidRPr="0051743C" w:rsidRDefault="0051743C" w:rsidP="0051743C">
            <w:r w:rsidRPr="0051743C">
              <w:rPr>
                <w:rFonts w:hint="eastAsia"/>
              </w:rPr>
              <w:t> </w:t>
            </w:r>
          </w:p>
          <w:p w14:paraId="3B3E4906" w14:textId="77777777" w:rsidR="0051743C" w:rsidRPr="0051743C" w:rsidRDefault="0051743C" w:rsidP="0051743C">
            <w:r w:rsidRPr="0051743C">
              <w:rPr>
                <w:rFonts w:hint="eastAsia"/>
              </w:rPr>
              <w:t>◆スクランブル◆</w:t>
            </w:r>
          </w:p>
          <w:p w14:paraId="5F843FEC" w14:textId="77777777" w:rsidR="0051743C" w:rsidRPr="0051743C" w:rsidRDefault="0051743C" w:rsidP="0051743C">
            <w:r w:rsidRPr="0051743C">
              <w:rPr>
                <w:rFonts w:hint="eastAsia"/>
              </w:rPr>
              <w:t>政策保有株式縮減論に欠けている視点</w:t>
            </w:r>
          </w:p>
          <w:p w14:paraId="49EFB4CA" w14:textId="77777777" w:rsidR="0051743C" w:rsidRPr="0051743C" w:rsidRDefault="0051743C"/>
        </w:tc>
        <w:tc>
          <w:tcPr>
            <w:tcW w:w="4516" w:type="dxa"/>
            <w:tcBorders>
              <w:left w:val="dashed" w:sz="4" w:space="0" w:color="auto"/>
            </w:tcBorders>
          </w:tcPr>
          <w:p w14:paraId="2732358B" w14:textId="77777777" w:rsidR="0051743C" w:rsidRPr="0051743C" w:rsidRDefault="0051743C" w:rsidP="0051743C">
            <w:pPr>
              <w:rPr>
                <w:b/>
                <w:bCs/>
              </w:rPr>
            </w:pPr>
            <w:r w:rsidRPr="0051743C">
              <w:rPr>
                <w:rFonts w:hint="eastAsia"/>
                <w:b/>
                <w:bCs/>
              </w:rPr>
              <w:lastRenderedPageBreak/>
              <w:t>「社外取締役の在り方に関する実務指針」の解説</w:t>
            </w:r>
          </w:p>
          <w:p w14:paraId="4C3CE8F7" w14:textId="77777777" w:rsidR="0051743C" w:rsidRPr="0051743C" w:rsidRDefault="0051743C" w:rsidP="0051743C">
            <w:r w:rsidRPr="0051743C">
              <w:rPr>
                <w:rFonts w:hint="eastAsia"/>
              </w:rPr>
              <w:t>□疋田正彦　経済産業省</w:t>
            </w:r>
            <w:r w:rsidRPr="0051743C">
              <w:rPr>
                <w:rFonts w:hint="eastAsia"/>
              </w:rPr>
              <w:t xml:space="preserve"> </w:t>
            </w:r>
            <w:r w:rsidRPr="0051743C">
              <w:rPr>
                <w:rFonts w:hint="eastAsia"/>
              </w:rPr>
              <w:t>経済産業政策</w:t>
            </w:r>
            <w:r w:rsidRPr="0051743C">
              <w:rPr>
                <w:rFonts w:hint="eastAsia"/>
              </w:rPr>
              <w:lastRenderedPageBreak/>
              <w:t>局</w:t>
            </w:r>
            <w:r w:rsidRPr="0051743C">
              <w:rPr>
                <w:rFonts w:hint="eastAsia"/>
              </w:rPr>
              <w:t xml:space="preserve"> </w:t>
            </w:r>
            <w:r w:rsidRPr="0051743C">
              <w:rPr>
                <w:rFonts w:hint="eastAsia"/>
              </w:rPr>
              <w:t>産業組織課</w:t>
            </w:r>
            <w:r w:rsidRPr="0051743C">
              <w:rPr>
                <w:rFonts w:hint="eastAsia"/>
              </w:rPr>
              <w:t xml:space="preserve"> </w:t>
            </w:r>
            <w:r w:rsidRPr="0051743C">
              <w:rPr>
                <w:rFonts w:hint="eastAsia"/>
              </w:rPr>
              <w:t>課長補佐</w:t>
            </w:r>
          </w:p>
          <w:p w14:paraId="57C232E8" w14:textId="77777777" w:rsidR="0051743C" w:rsidRPr="0051743C" w:rsidRDefault="0051743C" w:rsidP="0051743C">
            <w:r w:rsidRPr="0051743C">
              <w:rPr>
                <w:rFonts w:hint="eastAsia"/>
              </w:rPr>
              <w:t>□香川隼人　経済産業省</w:t>
            </w:r>
            <w:r w:rsidRPr="0051743C">
              <w:rPr>
                <w:rFonts w:hint="eastAsia"/>
              </w:rPr>
              <w:t xml:space="preserve"> </w:t>
            </w:r>
            <w:r w:rsidRPr="0051743C">
              <w:rPr>
                <w:rFonts w:hint="eastAsia"/>
              </w:rPr>
              <w:t>経済産業政策局</w:t>
            </w:r>
            <w:r w:rsidRPr="0051743C">
              <w:rPr>
                <w:rFonts w:hint="eastAsia"/>
              </w:rPr>
              <w:t xml:space="preserve"> </w:t>
            </w:r>
            <w:r w:rsidRPr="0051743C">
              <w:rPr>
                <w:rFonts w:hint="eastAsia"/>
              </w:rPr>
              <w:t>産業組織課</w:t>
            </w:r>
            <w:r w:rsidRPr="0051743C">
              <w:rPr>
                <w:rFonts w:hint="eastAsia"/>
              </w:rPr>
              <w:t xml:space="preserve"> </w:t>
            </w:r>
            <w:r w:rsidRPr="0051743C">
              <w:rPr>
                <w:rFonts w:hint="eastAsia"/>
              </w:rPr>
              <w:t>課長補佐</w:t>
            </w:r>
          </w:p>
          <w:p w14:paraId="5027CCB1" w14:textId="77777777" w:rsidR="0051743C" w:rsidRPr="0051743C" w:rsidRDefault="0051743C" w:rsidP="0051743C">
            <w:r w:rsidRPr="0051743C">
              <w:rPr>
                <w:rFonts w:hint="eastAsia"/>
              </w:rPr>
              <w:t>□白岩直樹　経済産業省</w:t>
            </w:r>
            <w:r w:rsidRPr="0051743C">
              <w:rPr>
                <w:rFonts w:hint="eastAsia"/>
              </w:rPr>
              <w:t xml:space="preserve"> </w:t>
            </w:r>
            <w:r w:rsidRPr="0051743C">
              <w:rPr>
                <w:rFonts w:hint="eastAsia"/>
              </w:rPr>
              <w:t>経済産業政策局</w:t>
            </w:r>
            <w:r w:rsidRPr="0051743C">
              <w:rPr>
                <w:rFonts w:hint="eastAsia"/>
              </w:rPr>
              <w:t xml:space="preserve"> </w:t>
            </w:r>
            <w:r w:rsidRPr="0051743C">
              <w:rPr>
                <w:rFonts w:hint="eastAsia"/>
              </w:rPr>
              <w:t>産業組織課</w:t>
            </w:r>
            <w:r w:rsidRPr="0051743C">
              <w:rPr>
                <w:rFonts w:hint="eastAsia"/>
              </w:rPr>
              <w:t xml:space="preserve"> </w:t>
            </w:r>
            <w:r w:rsidRPr="0051743C">
              <w:rPr>
                <w:rFonts w:hint="eastAsia"/>
              </w:rPr>
              <w:t>課長補佐</w:t>
            </w:r>
          </w:p>
          <w:p w14:paraId="21E4770C" w14:textId="77777777" w:rsidR="0051743C" w:rsidRPr="0051743C" w:rsidRDefault="0051743C" w:rsidP="0051743C">
            <w:r w:rsidRPr="0051743C">
              <w:rPr>
                <w:rFonts w:hint="eastAsia"/>
              </w:rPr>
              <w:t>□樋口周一　前経済産業省</w:t>
            </w:r>
            <w:r w:rsidRPr="0051743C">
              <w:rPr>
                <w:rFonts w:hint="eastAsia"/>
              </w:rPr>
              <w:t xml:space="preserve"> </w:t>
            </w:r>
            <w:r w:rsidRPr="0051743C">
              <w:rPr>
                <w:rFonts w:hint="eastAsia"/>
              </w:rPr>
              <w:t>経済産業政策局</w:t>
            </w:r>
            <w:r w:rsidRPr="0051743C">
              <w:rPr>
                <w:rFonts w:hint="eastAsia"/>
              </w:rPr>
              <w:t xml:space="preserve"> </w:t>
            </w:r>
            <w:r w:rsidRPr="0051743C">
              <w:rPr>
                <w:rFonts w:hint="eastAsia"/>
              </w:rPr>
              <w:t>産業組織課</w:t>
            </w:r>
            <w:r w:rsidRPr="0051743C">
              <w:rPr>
                <w:rFonts w:hint="eastAsia"/>
              </w:rPr>
              <w:t xml:space="preserve"> </w:t>
            </w:r>
            <w:r w:rsidRPr="0051743C">
              <w:rPr>
                <w:rFonts w:hint="eastAsia"/>
              </w:rPr>
              <w:t>係長</w:t>
            </w:r>
          </w:p>
          <w:p w14:paraId="54B7CB8B" w14:textId="77777777" w:rsidR="0051743C" w:rsidRPr="0051743C" w:rsidRDefault="0051743C" w:rsidP="0051743C">
            <w:r w:rsidRPr="0051743C">
              <w:rPr>
                <w:rFonts w:hint="eastAsia"/>
              </w:rPr>
              <w:t> </w:t>
            </w:r>
          </w:p>
          <w:p w14:paraId="2A087893" w14:textId="77777777" w:rsidR="0051743C" w:rsidRPr="0051743C" w:rsidRDefault="0051743C" w:rsidP="0051743C">
            <w:r w:rsidRPr="0051743C">
              <w:rPr>
                <w:rFonts w:hint="eastAsia"/>
              </w:rPr>
              <w:t xml:space="preserve">　➤動画解説付。詳細とアクセス方法は本誌参照。</w:t>
            </w:r>
          </w:p>
          <w:p w14:paraId="22067A84" w14:textId="77777777" w:rsidR="0051743C" w:rsidRPr="0051743C" w:rsidRDefault="0051743C" w:rsidP="0051743C">
            <w:r w:rsidRPr="0051743C">
              <w:rPr>
                <w:rFonts w:hint="eastAsia"/>
              </w:rPr>
              <w:t> </w:t>
            </w:r>
          </w:p>
          <w:p w14:paraId="6D96EEFF" w14:textId="77777777" w:rsidR="0051743C" w:rsidRPr="0051743C" w:rsidRDefault="0051743C" w:rsidP="0051743C">
            <w:r w:rsidRPr="0051743C">
              <w:rPr>
                <w:rFonts w:hint="eastAsia"/>
              </w:rPr>
              <w:t>■座談会■</w:t>
            </w:r>
          </w:p>
          <w:p w14:paraId="525B8CB2" w14:textId="77777777" w:rsidR="0051743C" w:rsidRPr="0051743C" w:rsidRDefault="0051743C" w:rsidP="0051743C">
            <w:pPr>
              <w:rPr>
                <w:b/>
                <w:bCs/>
              </w:rPr>
            </w:pPr>
            <w:r w:rsidRPr="0051743C">
              <w:rPr>
                <w:rFonts w:hint="eastAsia"/>
                <w:b/>
                <w:bCs/>
              </w:rPr>
              <w:t>事業再編実務指針とポートフォリオマネジメント〔下〕</w:t>
            </w:r>
          </w:p>
          <w:p w14:paraId="1D315D69" w14:textId="77777777" w:rsidR="0051743C" w:rsidRPr="0051743C" w:rsidRDefault="0051743C" w:rsidP="0051743C">
            <w:r w:rsidRPr="0051743C">
              <w:rPr>
                <w:rFonts w:hint="eastAsia"/>
              </w:rPr>
              <w:t>□神田秀樹　学習院大学教授</w:t>
            </w:r>
          </w:p>
          <w:p w14:paraId="09D94955" w14:textId="77777777" w:rsidR="0051743C" w:rsidRPr="0051743C" w:rsidRDefault="0051743C" w:rsidP="0051743C">
            <w:r w:rsidRPr="0051743C">
              <w:rPr>
                <w:rFonts w:hint="eastAsia"/>
              </w:rPr>
              <w:t>□坂本里和　前経済産業省</w:t>
            </w:r>
            <w:r w:rsidRPr="0051743C">
              <w:rPr>
                <w:rFonts w:hint="eastAsia"/>
              </w:rPr>
              <w:t xml:space="preserve"> </w:t>
            </w:r>
            <w:r w:rsidRPr="0051743C">
              <w:rPr>
                <w:rFonts w:hint="eastAsia"/>
              </w:rPr>
              <w:t>経済産業政策局</w:t>
            </w:r>
            <w:r w:rsidRPr="0051743C">
              <w:rPr>
                <w:rFonts w:hint="eastAsia"/>
              </w:rPr>
              <w:t xml:space="preserve"> </w:t>
            </w:r>
            <w:r w:rsidRPr="0051743C">
              <w:rPr>
                <w:rFonts w:hint="eastAsia"/>
              </w:rPr>
              <w:t>産業組織課長</w:t>
            </w:r>
          </w:p>
          <w:p w14:paraId="6FDF0097" w14:textId="77777777" w:rsidR="0051743C" w:rsidRPr="0051743C" w:rsidRDefault="0051743C" w:rsidP="0051743C">
            <w:r w:rsidRPr="0051743C">
              <w:rPr>
                <w:rFonts w:hint="eastAsia"/>
              </w:rPr>
              <w:t>□田村俊夫　一橋大学教授</w:t>
            </w:r>
          </w:p>
          <w:p w14:paraId="5926A255" w14:textId="77777777" w:rsidR="0051743C" w:rsidRPr="0051743C" w:rsidRDefault="0051743C" w:rsidP="0051743C">
            <w:r w:rsidRPr="0051743C">
              <w:rPr>
                <w:rFonts w:hint="eastAsia"/>
              </w:rPr>
              <w:t>□日戸興史　オムロン</w:t>
            </w:r>
            <w:r w:rsidRPr="0051743C">
              <w:rPr>
                <w:rFonts w:hint="eastAsia"/>
              </w:rPr>
              <w:t xml:space="preserve"> </w:t>
            </w:r>
            <w:r w:rsidRPr="0051743C">
              <w:rPr>
                <w:rFonts w:hint="eastAsia"/>
              </w:rPr>
              <w:t>取締役</w:t>
            </w:r>
            <w:r w:rsidRPr="0051743C">
              <w:rPr>
                <w:rFonts w:hint="eastAsia"/>
              </w:rPr>
              <w:t xml:space="preserve"> </w:t>
            </w:r>
            <w:r w:rsidRPr="0051743C">
              <w:rPr>
                <w:rFonts w:hint="eastAsia"/>
              </w:rPr>
              <w:t>執行役員専務</w:t>
            </w:r>
            <w:r w:rsidRPr="0051743C">
              <w:rPr>
                <w:rFonts w:hint="eastAsia"/>
              </w:rPr>
              <w:t xml:space="preserve"> CFO</w:t>
            </w:r>
          </w:p>
          <w:p w14:paraId="3A2E6BEC" w14:textId="77777777" w:rsidR="0051743C" w:rsidRPr="0051743C" w:rsidRDefault="0051743C" w:rsidP="0051743C">
            <w:r w:rsidRPr="0051743C">
              <w:rPr>
                <w:rFonts w:hint="eastAsia"/>
              </w:rPr>
              <w:t>□武井一浩　弁護士</w:t>
            </w:r>
          </w:p>
          <w:p w14:paraId="21EF1CCB" w14:textId="77777777" w:rsidR="0051743C" w:rsidRPr="0051743C" w:rsidRDefault="0051743C" w:rsidP="0051743C">
            <w:r w:rsidRPr="0051743C">
              <w:rPr>
                <w:rFonts w:hint="eastAsia"/>
              </w:rPr>
              <w:t> </w:t>
            </w:r>
          </w:p>
          <w:p w14:paraId="6D306C56" w14:textId="77777777" w:rsidR="0051743C" w:rsidRPr="0051743C" w:rsidRDefault="0051743C" w:rsidP="0051743C">
            <w:pPr>
              <w:rPr>
                <w:b/>
                <w:bCs/>
              </w:rPr>
            </w:pPr>
            <w:r w:rsidRPr="0051743C">
              <w:rPr>
                <w:rFonts w:hint="eastAsia"/>
                <w:b/>
                <w:bCs/>
              </w:rPr>
              <w:t>株主の招集による上場会社の株主総会の実務対応</w:t>
            </w:r>
          </w:p>
          <w:p w14:paraId="75B92237" w14:textId="77777777" w:rsidR="0051743C" w:rsidRPr="0051743C" w:rsidRDefault="0051743C" w:rsidP="0051743C">
            <w:r w:rsidRPr="0051743C">
              <w:rPr>
                <w:rFonts w:hint="eastAsia"/>
              </w:rPr>
              <w:t>□伊藤広樹　弁護士</w:t>
            </w:r>
          </w:p>
          <w:p w14:paraId="5A62854D" w14:textId="77777777" w:rsidR="0051743C" w:rsidRPr="0051743C" w:rsidRDefault="0051743C" w:rsidP="0051743C">
            <w:r w:rsidRPr="0051743C">
              <w:rPr>
                <w:rFonts w:hint="eastAsia"/>
              </w:rPr>
              <w:lastRenderedPageBreak/>
              <w:t>□森　駿介　弁護士</w:t>
            </w:r>
          </w:p>
          <w:p w14:paraId="10A0B56A" w14:textId="77777777" w:rsidR="0051743C" w:rsidRPr="0051743C" w:rsidRDefault="0051743C" w:rsidP="0051743C">
            <w:r w:rsidRPr="0051743C">
              <w:rPr>
                <w:rFonts w:hint="eastAsia"/>
              </w:rPr>
              <w:t>□深津春乃　弁護士</w:t>
            </w:r>
          </w:p>
          <w:p w14:paraId="005C6034" w14:textId="77777777" w:rsidR="0051743C" w:rsidRPr="0051743C" w:rsidRDefault="0051743C" w:rsidP="0051743C">
            <w:r w:rsidRPr="0051743C">
              <w:rPr>
                <w:rFonts w:hint="eastAsia"/>
              </w:rPr>
              <w:t> </w:t>
            </w:r>
          </w:p>
          <w:p w14:paraId="72E3634F" w14:textId="77777777" w:rsidR="0051743C" w:rsidRPr="0051743C" w:rsidRDefault="0051743C" w:rsidP="0051743C">
            <w:pPr>
              <w:rPr>
                <w:b/>
                <w:bCs/>
              </w:rPr>
            </w:pPr>
            <w:r w:rsidRPr="0051743C">
              <w:rPr>
                <w:rFonts w:hint="eastAsia"/>
                <w:b/>
                <w:bCs/>
              </w:rPr>
              <w:t>第</w:t>
            </w:r>
            <w:r w:rsidRPr="0051743C">
              <w:rPr>
                <w:rFonts w:hint="eastAsia"/>
                <w:b/>
                <w:bCs/>
              </w:rPr>
              <w:t>2</w:t>
            </w:r>
            <w:r w:rsidRPr="0051743C">
              <w:rPr>
                <w:rFonts w:hint="eastAsia"/>
                <w:b/>
                <w:bCs/>
              </w:rPr>
              <w:t>回取締役会事務局アンケート集計結果の分析〔Ⅲ〕</w:t>
            </w:r>
          </w:p>
          <w:p w14:paraId="1865C54A" w14:textId="77777777" w:rsidR="0051743C" w:rsidRPr="0051743C" w:rsidRDefault="0051743C" w:rsidP="0051743C">
            <w:r w:rsidRPr="0051743C">
              <w:rPr>
                <w:rFonts w:hint="eastAsia"/>
              </w:rPr>
              <w:t>□中村直人　弁護士</w:t>
            </w:r>
          </w:p>
          <w:p w14:paraId="134E65DA" w14:textId="77777777" w:rsidR="0051743C" w:rsidRPr="0051743C" w:rsidRDefault="0051743C" w:rsidP="0051743C">
            <w:r w:rsidRPr="0051743C">
              <w:rPr>
                <w:rFonts w:hint="eastAsia"/>
              </w:rPr>
              <w:t>□倉橋雄作　弁護士</w:t>
            </w:r>
          </w:p>
          <w:p w14:paraId="41A617FD" w14:textId="77777777" w:rsidR="0051743C" w:rsidRPr="0051743C" w:rsidRDefault="0051743C" w:rsidP="0051743C">
            <w:r w:rsidRPr="0051743C">
              <w:rPr>
                <w:rFonts w:hint="eastAsia"/>
              </w:rPr>
              <w:t> </w:t>
            </w:r>
          </w:p>
          <w:p w14:paraId="1BF31CCE" w14:textId="77777777" w:rsidR="0051743C" w:rsidRPr="0051743C" w:rsidRDefault="0051743C" w:rsidP="0051743C">
            <w:pPr>
              <w:rPr>
                <w:b/>
                <w:bCs/>
              </w:rPr>
            </w:pPr>
            <w:r w:rsidRPr="0051743C">
              <w:rPr>
                <w:rFonts w:hint="eastAsia"/>
                <w:b/>
                <w:bCs/>
              </w:rPr>
              <w:t>公認会計士・監査審査会における最近のモニタリング活動</w:t>
            </w:r>
          </w:p>
          <w:p w14:paraId="58A4C0C8" w14:textId="77777777" w:rsidR="0051743C" w:rsidRPr="0051743C" w:rsidRDefault="0051743C" w:rsidP="0051743C">
            <w:r w:rsidRPr="0051743C">
              <w:rPr>
                <w:rFonts w:hint="eastAsia"/>
              </w:rPr>
              <w:t>□野村昭文　公認会計士・監査審査会事務局</w:t>
            </w:r>
            <w:r w:rsidRPr="0051743C">
              <w:rPr>
                <w:rFonts w:hint="eastAsia"/>
              </w:rPr>
              <w:t xml:space="preserve"> </w:t>
            </w:r>
            <w:r w:rsidRPr="0051743C">
              <w:rPr>
                <w:rFonts w:hint="eastAsia"/>
              </w:rPr>
              <w:t>審査検査室長</w:t>
            </w:r>
          </w:p>
          <w:p w14:paraId="4384B077" w14:textId="77777777" w:rsidR="0051743C" w:rsidRPr="0051743C" w:rsidRDefault="0051743C" w:rsidP="0051743C">
            <w:r w:rsidRPr="0051743C">
              <w:rPr>
                <w:rFonts w:hint="eastAsia"/>
              </w:rPr>
              <w:t> </w:t>
            </w:r>
          </w:p>
          <w:p w14:paraId="5472B014" w14:textId="77777777" w:rsidR="0051743C" w:rsidRPr="0051743C" w:rsidRDefault="0051743C" w:rsidP="0051743C">
            <w:r w:rsidRPr="0051743C">
              <w:rPr>
                <w:rFonts w:hint="eastAsia"/>
              </w:rPr>
              <w:t>海外情報</w:t>
            </w:r>
          </w:p>
          <w:p w14:paraId="4ED9C9DA" w14:textId="77777777" w:rsidR="0051743C" w:rsidRPr="0051743C" w:rsidRDefault="0051743C" w:rsidP="0051743C">
            <w:pPr>
              <w:rPr>
                <w:b/>
                <w:bCs/>
              </w:rPr>
            </w:pPr>
            <w:r w:rsidRPr="0051743C">
              <w:rPr>
                <w:rFonts w:hint="eastAsia"/>
                <w:b/>
                <w:bCs/>
              </w:rPr>
              <w:t>米</w:t>
            </w:r>
            <w:r w:rsidRPr="0051743C">
              <w:rPr>
                <w:rFonts w:hint="eastAsia"/>
                <w:b/>
                <w:bCs/>
              </w:rPr>
              <w:t>SEC</w:t>
            </w:r>
            <w:r w:rsidRPr="0051743C">
              <w:rPr>
                <w:rFonts w:hint="eastAsia"/>
                <w:b/>
                <w:bCs/>
              </w:rPr>
              <w:t>、議決権行使助言会社に関して委任状勧誘規則を改正</w:t>
            </w:r>
          </w:p>
          <w:p w14:paraId="1421A131" w14:textId="77777777" w:rsidR="0051743C" w:rsidRPr="0051743C" w:rsidRDefault="0051743C" w:rsidP="0051743C">
            <w:r w:rsidRPr="0051743C">
              <w:rPr>
                <w:rFonts w:hint="eastAsia"/>
              </w:rPr>
              <w:t> </w:t>
            </w:r>
          </w:p>
          <w:p w14:paraId="693184FA" w14:textId="77777777" w:rsidR="0051743C" w:rsidRPr="0051743C" w:rsidRDefault="0051743C" w:rsidP="0051743C">
            <w:r w:rsidRPr="0051743C">
              <w:rPr>
                <w:rFonts w:hint="eastAsia"/>
              </w:rPr>
              <w:t>■米国会社・証取法判例研究</w:t>
            </w:r>
            <w:r w:rsidRPr="0051743C">
              <w:rPr>
                <w:rFonts w:hint="eastAsia"/>
              </w:rPr>
              <w:t>No.395</w:t>
            </w:r>
            <w:r w:rsidRPr="0051743C">
              <w:rPr>
                <w:rFonts w:hint="eastAsia"/>
              </w:rPr>
              <w:t>■</w:t>
            </w:r>
          </w:p>
          <w:p w14:paraId="2BC76328" w14:textId="77777777" w:rsidR="0051743C" w:rsidRPr="0051743C" w:rsidRDefault="0051743C" w:rsidP="0051743C">
            <w:pPr>
              <w:rPr>
                <w:b/>
                <w:bCs/>
              </w:rPr>
            </w:pPr>
            <w:r w:rsidRPr="0051743C">
              <w:rPr>
                <w:rFonts w:hint="eastAsia"/>
                <w:b/>
                <w:bCs/>
              </w:rPr>
              <w:t>附属定款の定める役員の意義</w:t>
            </w:r>
          </w:p>
          <w:p w14:paraId="1B33C46F" w14:textId="77777777" w:rsidR="0051743C" w:rsidRPr="0051743C" w:rsidRDefault="0051743C" w:rsidP="0051743C">
            <w:r w:rsidRPr="0051743C">
              <w:rPr>
                <w:rFonts w:hint="eastAsia"/>
              </w:rPr>
              <w:t>□近藤光男　関西学院大学教授</w:t>
            </w:r>
          </w:p>
          <w:p w14:paraId="2C039411" w14:textId="77777777" w:rsidR="0051743C" w:rsidRPr="0051743C" w:rsidRDefault="0051743C" w:rsidP="0051743C">
            <w:r w:rsidRPr="0051743C">
              <w:rPr>
                <w:rFonts w:hint="eastAsia"/>
              </w:rPr>
              <w:t> </w:t>
            </w:r>
          </w:p>
          <w:p w14:paraId="20541D6E" w14:textId="77777777" w:rsidR="0051743C" w:rsidRPr="0051743C" w:rsidRDefault="0051743C" w:rsidP="0051743C">
            <w:pPr>
              <w:rPr>
                <w:b/>
                <w:bCs/>
              </w:rPr>
            </w:pPr>
            <w:r w:rsidRPr="0051743C">
              <w:rPr>
                <w:rFonts w:hint="eastAsia"/>
                <w:b/>
                <w:bCs/>
              </w:rPr>
              <w:t>■新商事判例便覧</w:t>
            </w:r>
            <w:r w:rsidRPr="0051743C">
              <w:rPr>
                <w:rFonts w:hint="eastAsia"/>
                <w:b/>
                <w:bCs/>
              </w:rPr>
              <w:t>No.735</w:t>
            </w:r>
            <w:r w:rsidRPr="0051743C">
              <w:rPr>
                <w:rFonts w:hint="eastAsia"/>
                <w:b/>
                <w:bCs/>
              </w:rPr>
              <w:t>■</w:t>
            </w:r>
          </w:p>
          <w:p w14:paraId="55F9C2DA" w14:textId="77777777" w:rsidR="0051743C" w:rsidRPr="0051743C" w:rsidRDefault="0051743C" w:rsidP="0051743C">
            <w:r w:rsidRPr="0051743C">
              <w:rPr>
                <w:rFonts w:hint="eastAsia"/>
              </w:rPr>
              <w:t> </w:t>
            </w:r>
          </w:p>
          <w:p w14:paraId="69B50061" w14:textId="77777777" w:rsidR="0051743C" w:rsidRPr="0051743C" w:rsidRDefault="0051743C" w:rsidP="0051743C">
            <w:r w:rsidRPr="0051743C">
              <w:rPr>
                <w:rFonts w:hint="eastAsia"/>
              </w:rPr>
              <w:t>◆ニュース◆</w:t>
            </w:r>
          </w:p>
          <w:p w14:paraId="5FDC8B9D" w14:textId="77777777" w:rsidR="0051743C" w:rsidRPr="0051743C" w:rsidRDefault="0051743C" w:rsidP="0051743C">
            <w:r w:rsidRPr="0051743C">
              <w:rPr>
                <w:rFonts w:hint="eastAsia"/>
              </w:rPr>
              <w:t>会社計算規則の一部を改正する省令（令</w:t>
            </w:r>
            <w:r w:rsidRPr="0051743C">
              <w:rPr>
                <w:rFonts w:hint="eastAsia"/>
              </w:rPr>
              <w:lastRenderedPageBreak/>
              <w:t>和</w:t>
            </w:r>
            <w:r w:rsidRPr="0051743C">
              <w:rPr>
                <w:rFonts w:hint="eastAsia"/>
              </w:rPr>
              <w:t>2</w:t>
            </w:r>
            <w:r w:rsidRPr="0051743C">
              <w:rPr>
                <w:rFonts w:hint="eastAsia"/>
              </w:rPr>
              <w:t>年法務省令第</w:t>
            </w:r>
            <w:r w:rsidRPr="0051743C">
              <w:rPr>
                <w:rFonts w:hint="eastAsia"/>
              </w:rPr>
              <w:t>45</w:t>
            </w:r>
            <w:r w:rsidRPr="0051743C">
              <w:rPr>
                <w:rFonts w:hint="eastAsia"/>
              </w:rPr>
              <w:t>号）が公布される</w:t>
            </w:r>
          </w:p>
          <w:p w14:paraId="2AE4E1F9" w14:textId="77777777" w:rsidR="0051743C" w:rsidRPr="0051743C" w:rsidRDefault="0051743C" w:rsidP="0051743C">
            <w:r w:rsidRPr="0051743C">
              <w:rPr>
                <w:rFonts w:hint="eastAsia"/>
              </w:rPr>
              <w:t>金融庁、「金融審議会</w:t>
            </w:r>
            <w:r w:rsidRPr="0051743C">
              <w:rPr>
                <w:rFonts w:hint="eastAsia"/>
              </w:rPr>
              <w:t xml:space="preserve"> </w:t>
            </w:r>
            <w:r w:rsidRPr="0051743C">
              <w:rPr>
                <w:rFonts w:hint="eastAsia"/>
              </w:rPr>
              <w:t>市場ワーキング・グループ報告書─顧客本位の業務運営の進展に向けて」を公表</w:t>
            </w:r>
          </w:p>
          <w:p w14:paraId="29BDE26D" w14:textId="77777777" w:rsidR="0051743C" w:rsidRPr="0051743C" w:rsidRDefault="0051743C" w:rsidP="0051743C">
            <w:r w:rsidRPr="0051743C">
              <w:rPr>
                <w:rFonts w:hint="eastAsia"/>
              </w:rPr>
              <w:t>商事法務研究会、「仲裁法制の見直しを中心とした研究会」報告書を公表</w:t>
            </w:r>
          </w:p>
          <w:p w14:paraId="74A448AF" w14:textId="77777777" w:rsidR="0051743C" w:rsidRPr="0051743C" w:rsidRDefault="0051743C" w:rsidP="0051743C">
            <w:r w:rsidRPr="0051743C">
              <w:rPr>
                <w:rFonts w:hint="eastAsia"/>
              </w:rPr>
              <w:t>東証、従属上場会社に関する研究会の第</w:t>
            </w:r>
            <w:r w:rsidRPr="0051743C">
              <w:rPr>
                <w:rFonts w:hint="eastAsia"/>
              </w:rPr>
              <w:t>3</w:t>
            </w:r>
            <w:r w:rsidRPr="0051743C">
              <w:rPr>
                <w:rFonts w:hint="eastAsia"/>
              </w:rPr>
              <w:t>回会議を開催</w:t>
            </w:r>
          </w:p>
          <w:p w14:paraId="5D8560A7" w14:textId="77777777" w:rsidR="0051743C" w:rsidRPr="0051743C" w:rsidRDefault="0051743C" w:rsidP="0051743C">
            <w:r w:rsidRPr="0051743C">
              <w:rPr>
                <w:rFonts w:hint="eastAsia"/>
              </w:rPr>
              <w:t>証券監視委、「開示検査事例集」を公表</w:t>
            </w:r>
          </w:p>
          <w:p w14:paraId="60D9C2E7" w14:textId="77777777" w:rsidR="0051743C" w:rsidRPr="0051743C" w:rsidRDefault="0051743C" w:rsidP="0051743C">
            <w:r w:rsidRPr="0051743C">
              <w:rPr>
                <w:rFonts w:hint="eastAsia"/>
              </w:rPr>
              <w:t> </w:t>
            </w:r>
          </w:p>
          <w:p w14:paraId="1D1708C3" w14:textId="77777777" w:rsidR="0051743C" w:rsidRPr="0051743C" w:rsidRDefault="0051743C" w:rsidP="0051743C">
            <w:r w:rsidRPr="0051743C">
              <w:rPr>
                <w:rFonts w:hint="eastAsia"/>
              </w:rPr>
              <w:t>◆スクランブル◆</w:t>
            </w:r>
          </w:p>
          <w:p w14:paraId="17B7E973" w14:textId="77777777" w:rsidR="0051743C" w:rsidRPr="0051743C" w:rsidRDefault="0051743C" w:rsidP="0051743C">
            <w:r w:rsidRPr="0051743C">
              <w:rPr>
                <w:rFonts w:hint="eastAsia"/>
              </w:rPr>
              <w:t>未来志向のガバナンス</w:t>
            </w:r>
            <w:r w:rsidRPr="0051743C">
              <w:rPr>
                <w:rFonts w:hint="eastAsia"/>
              </w:rPr>
              <w:t>PDCA</w:t>
            </w:r>
          </w:p>
          <w:p w14:paraId="0BF798F4" w14:textId="77777777" w:rsidR="0051743C" w:rsidRPr="0051743C" w:rsidRDefault="0051743C"/>
        </w:tc>
      </w:tr>
      <w:tr w:rsidR="00D24B02" w14:paraId="7DB637FE" w14:textId="77777777" w:rsidTr="008D76B7">
        <w:tc>
          <w:tcPr>
            <w:tcW w:w="564" w:type="dxa"/>
            <w:vMerge/>
          </w:tcPr>
          <w:p w14:paraId="67569DEB" w14:textId="77777777" w:rsidR="00D24B02" w:rsidRDefault="00D24B02" w:rsidP="008D76B7">
            <w:pPr>
              <w:jc w:val="center"/>
            </w:pPr>
          </w:p>
        </w:tc>
        <w:tc>
          <w:tcPr>
            <w:tcW w:w="564" w:type="dxa"/>
          </w:tcPr>
          <w:p w14:paraId="00F52E85" w14:textId="1B408257" w:rsidR="00D24B02" w:rsidRDefault="00D24B02" w:rsidP="008D76B7">
            <w:pPr>
              <w:jc w:val="center"/>
            </w:pPr>
            <w:r>
              <w:rPr>
                <w:rFonts w:hint="eastAsia"/>
              </w:rPr>
              <w:t>9</w:t>
            </w:r>
          </w:p>
        </w:tc>
        <w:tc>
          <w:tcPr>
            <w:tcW w:w="4512" w:type="dxa"/>
            <w:tcBorders>
              <w:right w:val="dashed" w:sz="4" w:space="0" w:color="auto"/>
            </w:tcBorders>
          </w:tcPr>
          <w:p w14:paraId="4C79E241" w14:textId="77777777" w:rsidR="0018422C" w:rsidRPr="0018422C" w:rsidRDefault="0018422C" w:rsidP="0018422C">
            <w:pPr>
              <w:rPr>
                <w:b/>
                <w:bCs/>
              </w:rPr>
            </w:pPr>
            <w:r w:rsidRPr="0018422C">
              <w:rPr>
                <w:rFonts w:hint="eastAsia"/>
                <w:b/>
                <w:bCs/>
              </w:rPr>
              <w:t>「会社法の一部を改正する法律」等の施行に伴う会社法施行規則等の一部を改正する省令案の公表と概要</w:t>
            </w:r>
          </w:p>
          <w:p w14:paraId="7AE9B4D2" w14:textId="77777777" w:rsidR="0018422C" w:rsidRPr="0018422C" w:rsidRDefault="0018422C" w:rsidP="0018422C">
            <w:pPr>
              <w:rPr>
                <w:rFonts w:hint="eastAsia"/>
              </w:rPr>
            </w:pPr>
            <w:r w:rsidRPr="0018422C">
              <w:rPr>
                <w:rFonts w:hint="eastAsia"/>
              </w:rPr>
              <w:t>編集部</w:t>
            </w:r>
          </w:p>
          <w:p w14:paraId="72CADAFD" w14:textId="77777777" w:rsidR="0018422C" w:rsidRPr="0018422C" w:rsidRDefault="0018422C" w:rsidP="0018422C">
            <w:pPr>
              <w:rPr>
                <w:rFonts w:hint="eastAsia"/>
              </w:rPr>
            </w:pPr>
            <w:r w:rsidRPr="0018422C">
              <w:rPr>
                <w:rFonts w:hint="eastAsia"/>
              </w:rPr>
              <w:t> </w:t>
            </w:r>
          </w:p>
          <w:p w14:paraId="6B40221B" w14:textId="77777777" w:rsidR="0018422C" w:rsidRPr="0018422C" w:rsidRDefault="0018422C" w:rsidP="0018422C">
            <w:pPr>
              <w:rPr>
                <w:rFonts w:hint="eastAsia"/>
                <w:b/>
                <w:bCs/>
              </w:rPr>
            </w:pPr>
            <w:r w:rsidRPr="0018422C">
              <w:rPr>
                <w:rFonts w:hint="eastAsia"/>
                <w:b/>
                <w:bCs/>
              </w:rPr>
              <w:t>東芝機械の「特定標的型・株主判断型」買収防衛策について〔上〕</w:t>
            </w:r>
          </w:p>
          <w:p w14:paraId="16694BF0" w14:textId="77777777" w:rsidR="0018422C" w:rsidRPr="0018422C" w:rsidRDefault="0018422C" w:rsidP="0018422C">
            <w:pPr>
              <w:rPr>
                <w:rFonts w:hint="eastAsia"/>
              </w:rPr>
            </w:pPr>
            <w:r w:rsidRPr="0018422C">
              <w:rPr>
                <w:rFonts w:hint="eastAsia"/>
              </w:rPr>
              <w:t>─いわゆる有事導入型買収防衛策の法的論点の検討─</w:t>
            </w:r>
          </w:p>
          <w:p w14:paraId="6092FFD7" w14:textId="77777777" w:rsidR="0018422C" w:rsidRPr="0018422C" w:rsidRDefault="0018422C" w:rsidP="0018422C">
            <w:pPr>
              <w:rPr>
                <w:rFonts w:hint="eastAsia"/>
              </w:rPr>
            </w:pPr>
            <w:r w:rsidRPr="0018422C">
              <w:rPr>
                <w:rFonts w:hint="eastAsia"/>
              </w:rPr>
              <w:t>□太田　洋　弁護士・ニューヨーク州弁護士</w:t>
            </w:r>
          </w:p>
          <w:p w14:paraId="026DCA27" w14:textId="77777777" w:rsidR="0018422C" w:rsidRPr="0018422C" w:rsidRDefault="0018422C" w:rsidP="0018422C">
            <w:pPr>
              <w:rPr>
                <w:rFonts w:hint="eastAsia"/>
              </w:rPr>
            </w:pPr>
            <w:r w:rsidRPr="0018422C">
              <w:rPr>
                <w:rFonts w:hint="eastAsia"/>
              </w:rPr>
              <w:lastRenderedPageBreak/>
              <w:t>□松原大祐　弁護士・ニューヨーク州弁護士</w:t>
            </w:r>
          </w:p>
          <w:p w14:paraId="48F0F4FD" w14:textId="77777777" w:rsidR="0018422C" w:rsidRPr="0018422C" w:rsidRDefault="0018422C" w:rsidP="0018422C">
            <w:pPr>
              <w:rPr>
                <w:rFonts w:hint="eastAsia"/>
              </w:rPr>
            </w:pPr>
            <w:r w:rsidRPr="0018422C">
              <w:rPr>
                <w:rFonts w:hint="eastAsia"/>
              </w:rPr>
              <w:t>□政安慶一　弁護士</w:t>
            </w:r>
          </w:p>
          <w:p w14:paraId="5EF357F1" w14:textId="77777777" w:rsidR="0018422C" w:rsidRPr="0018422C" w:rsidRDefault="0018422C" w:rsidP="0018422C">
            <w:pPr>
              <w:rPr>
                <w:rFonts w:hint="eastAsia"/>
              </w:rPr>
            </w:pPr>
            <w:r w:rsidRPr="0018422C">
              <w:rPr>
                <w:rFonts w:hint="eastAsia"/>
              </w:rPr>
              <w:t> </w:t>
            </w:r>
          </w:p>
          <w:p w14:paraId="388194B7" w14:textId="77777777" w:rsidR="0018422C" w:rsidRPr="0018422C" w:rsidRDefault="0018422C" w:rsidP="0018422C">
            <w:pPr>
              <w:rPr>
                <w:rFonts w:hint="eastAsia"/>
              </w:rPr>
            </w:pPr>
            <w:r w:rsidRPr="0018422C">
              <w:rPr>
                <w:rFonts w:hint="eastAsia"/>
              </w:rPr>
              <w:t>■</w:t>
            </w:r>
            <w:r w:rsidRPr="0018422C">
              <w:rPr>
                <w:rFonts w:hint="eastAsia"/>
              </w:rPr>
              <w:t>2020</w:t>
            </w:r>
            <w:r w:rsidRPr="0018422C">
              <w:rPr>
                <w:rFonts w:hint="eastAsia"/>
              </w:rPr>
              <w:t>年総会の動向と新時代の展望⑴■</w:t>
            </w:r>
          </w:p>
          <w:p w14:paraId="5E32F3FD" w14:textId="77777777" w:rsidR="0018422C" w:rsidRPr="0018422C" w:rsidRDefault="0018422C" w:rsidP="0018422C">
            <w:pPr>
              <w:rPr>
                <w:rFonts w:hint="eastAsia"/>
                <w:b/>
                <w:bCs/>
              </w:rPr>
            </w:pPr>
            <w:r w:rsidRPr="0018422C">
              <w:rPr>
                <w:rFonts w:hint="eastAsia"/>
                <w:b/>
                <w:bCs/>
              </w:rPr>
              <w:t>本年</w:t>
            </w:r>
            <w:r w:rsidRPr="0018422C">
              <w:rPr>
                <w:rFonts w:hint="eastAsia"/>
                <w:b/>
                <w:bCs/>
              </w:rPr>
              <w:t>6</w:t>
            </w:r>
            <w:r w:rsidRPr="0018422C">
              <w:rPr>
                <w:rFonts w:hint="eastAsia"/>
                <w:b/>
                <w:bCs/>
              </w:rPr>
              <w:t>月総会を振り返る</w:t>
            </w:r>
          </w:p>
          <w:p w14:paraId="63C72400" w14:textId="77777777" w:rsidR="0018422C" w:rsidRPr="0018422C" w:rsidRDefault="0018422C" w:rsidP="0018422C">
            <w:pPr>
              <w:rPr>
                <w:rFonts w:hint="eastAsia"/>
              </w:rPr>
            </w:pPr>
            <w:r w:rsidRPr="0018422C">
              <w:rPr>
                <w:rFonts w:hint="eastAsia"/>
              </w:rPr>
              <w:t>─有事下の総会対応─</w:t>
            </w:r>
          </w:p>
          <w:p w14:paraId="69BCEDD6" w14:textId="77777777" w:rsidR="0018422C" w:rsidRPr="0018422C" w:rsidRDefault="0018422C" w:rsidP="0018422C">
            <w:pPr>
              <w:rPr>
                <w:rFonts w:hint="eastAsia"/>
              </w:rPr>
            </w:pPr>
            <w:r w:rsidRPr="0018422C">
              <w:rPr>
                <w:rFonts w:hint="eastAsia"/>
              </w:rPr>
              <w:t>□渡辺邦広　弁護士</w:t>
            </w:r>
          </w:p>
          <w:p w14:paraId="0FFD22C8" w14:textId="77777777" w:rsidR="0018422C" w:rsidRPr="0018422C" w:rsidRDefault="0018422C" w:rsidP="0018422C">
            <w:pPr>
              <w:rPr>
                <w:rFonts w:hint="eastAsia"/>
              </w:rPr>
            </w:pPr>
            <w:r w:rsidRPr="0018422C">
              <w:rPr>
                <w:rFonts w:hint="eastAsia"/>
              </w:rPr>
              <w:t> </w:t>
            </w:r>
          </w:p>
          <w:p w14:paraId="7D2C05AE" w14:textId="77777777" w:rsidR="0018422C" w:rsidRPr="0018422C" w:rsidRDefault="0018422C" w:rsidP="0018422C">
            <w:pPr>
              <w:rPr>
                <w:rFonts w:hint="eastAsia"/>
                <w:b/>
                <w:bCs/>
              </w:rPr>
            </w:pPr>
            <w:r w:rsidRPr="0018422C">
              <w:rPr>
                <w:rFonts w:hint="eastAsia"/>
                <w:b/>
                <w:bCs/>
              </w:rPr>
              <w:t>第</w:t>
            </w:r>
            <w:r w:rsidRPr="0018422C">
              <w:rPr>
                <w:rFonts w:hint="eastAsia"/>
                <w:b/>
                <w:bCs/>
              </w:rPr>
              <w:t>2</w:t>
            </w:r>
            <w:r w:rsidRPr="0018422C">
              <w:rPr>
                <w:rFonts w:hint="eastAsia"/>
                <w:b/>
                <w:bCs/>
              </w:rPr>
              <w:t>回取締役会事務局アンケート集計結果の分析〔Ⅳ・完〕</w:t>
            </w:r>
          </w:p>
          <w:p w14:paraId="1CE2D8CD" w14:textId="77777777" w:rsidR="0018422C" w:rsidRPr="0018422C" w:rsidRDefault="0018422C" w:rsidP="0018422C">
            <w:pPr>
              <w:rPr>
                <w:rFonts w:hint="eastAsia"/>
              </w:rPr>
            </w:pPr>
            <w:r w:rsidRPr="0018422C">
              <w:rPr>
                <w:rFonts w:hint="eastAsia"/>
              </w:rPr>
              <w:t>□中村直人　弁護士</w:t>
            </w:r>
          </w:p>
          <w:p w14:paraId="45A3FC3A" w14:textId="77777777" w:rsidR="0018422C" w:rsidRPr="0018422C" w:rsidRDefault="0018422C" w:rsidP="0018422C">
            <w:pPr>
              <w:rPr>
                <w:rFonts w:hint="eastAsia"/>
              </w:rPr>
            </w:pPr>
            <w:r w:rsidRPr="0018422C">
              <w:rPr>
                <w:rFonts w:hint="eastAsia"/>
              </w:rPr>
              <w:t>□倉橋雄作　弁護士</w:t>
            </w:r>
          </w:p>
          <w:p w14:paraId="3F10090C" w14:textId="77777777" w:rsidR="0018422C" w:rsidRPr="0018422C" w:rsidRDefault="0018422C" w:rsidP="0018422C">
            <w:pPr>
              <w:rPr>
                <w:rFonts w:hint="eastAsia"/>
              </w:rPr>
            </w:pPr>
            <w:r w:rsidRPr="0018422C">
              <w:rPr>
                <w:rFonts w:hint="eastAsia"/>
              </w:rPr>
              <w:t> </w:t>
            </w:r>
          </w:p>
          <w:p w14:paraId="6537F23D" w14:textId="77777777" w:rsidR="0018422C" w:rsidRPr="0018422C" w:rsidRDefault="0018422C" w:rsidP="0018422C">
            <w:pPr>
              <w:rPr>
                <w:rFonts w:hint="eastAsia"/>
                <w:b/>
                <w:bCs/>
              </w:rPr>
            </w:pPr>
            <w:r w:rsidRPr="0018422C">
              <w:rPr>
                <w:rFonts w:hint="eastAsia"/>
                <w:b/>
                <w:bCs/>
              </w:rPr>
              <w:t>「公正な</w:t>
            </w:r>
            <w:r w:rsidRPr="0018422C">
              <w:rPr>
                <w:rFonts w:hint="eastAsia"/>
                <w:b/>
                <w:bCs/>
              </w:rPr>
              <w:t>M&amp;A</w:t>
            </w:r>
            <w:r w:rsidRPr="0018422C">
              <w:rPr>
                <w:rFonts w:hint="eastAsia"/>
                <w:b/>
                <w:bCs/>
              </w:rPr>
              <w:t>の在り方に関する指針」を踏まえた開示状況の概要</w:t>
            </w:r>
          </w:p>
          <w:p w14:paraId="2E55090B" w14:textId="77777777" w:rsidR="0018422C" w:rsidRPr="0018422C" w:rsidRDefault="0018422C" w:rsidP="0018422C">
            <w:pPr>
              <w:rPr>
                <w:rFonts w:hint="eastAsia"/>
              </w:rPr>
            </w:pPr>
            <w:r w:rsidRPr="0018422C">
              <w:rPr>
                <w:rFonts w:hint="eastAsia"/>
              </w:rPr>
              <w:t>□中谷慎太郎　前東京証券取引所上場部開示業務室</w:t>
            </w:r>
            <w:r w:rsidRPr="0018422C">
              <w:rPr>
                <w:rFonts w:hint="eastAsia"/>
              </w:rPr>
              <w:t xml:space="preserve"> </w:t>
            </w:r>
            <w:r w:rsidRPr="0018422C">
              <w:rPr>
                <w:rFonts w:hint="eastAsia"/>
              </w:rPr>
              <w:t>ディスクロージャー企画グループ・弁護士</w:t>
            </w:r>
          </w:p>
          <w:p w14:paraId="0F48C0A4" w14:textId="77777777" w:rsidR="0018422C" w:rsidRPr="0018422C" w:rsidRDefault="0018422C" w:rsidP="0018422C">
            <w:pPr>
              <w:rPr>
                <w:rFonts w:hint="eastAsia"/>
              </w:rPr>
            </w:pPr>
            <w:r w:rsidRPr="0018422C">
              <w:rPr>
                <w:rFonts w:hint="eastAsia"/>
              </w:rPr>
              <w:t> </w:t>
            </w:r>
          </w:p>
          <w:p w14:paraId="75131EA7" w14:textId="77777777" w:rsidR="0018422C" w:rsidRPr="0018422C" w:rsidRDefault="0018422C" w:rsidP="0018422C">
            <w:pPr>
              <w:rPr>
                <w:rFonts w:hint="eastAsia"/>
              </w:rPr>
            </w:pPr>
            <w:r w:rsidRPr="0018422C">
              <w:rPr>
                <w:rFonts w:hint="eastAsia"/>
              </w:rPr>
              <w:t>トピック</w:t>
            </w:r>
          </w:p>
          <w:p w14:paraId="798BED04" w14:textId="77777777" w:rsidR="0018422C" w:rsidRPr="0018422C" w:rsidRDefault="0018422C" w:rsidP="0018422C">
            <w:pPr>
              <w:rPr>
                <w:rFonts w:hint="eastAsia"/>
                <w:b/>
                <w:bCs/>
              </w:rPr>
            </w:pPr>
            <w:r w:rsidRPr="0018422C">
              <w:rPr>
                <w:rFonts w:hint="eastAsia"/>
                <w:b/>
                <w:bCs/>
              </w:rPr>
              <w:t>商事法務研究会、「仲裁法制の見直しを中心とした研究会」報告書を公表</w:t>
            </w:r>
          </w:p>
          <w:p w14:paraId="0810B881" w14:textId="77777777" w:rsidR="0018422C" w:rsidRPr="0018422C" w:rsidRDefault="0018422C" w:rsidP="0018422C">
            <w:pPr>
              <w:rPr>
                <w:rFonts w:hint="eastAsia"/>
              </w:rPr>
            </w:pPr>
            <w:r w:rsidRPr="0018422C">
              <w:rPr>
                <w:rFonts w:hint="eastAsia"/>
              </w:rPr>
              <w:t> </w:t>
            </w:r>
          </w:p>
          <w:p w14:paraId="0482DEB2" w14:textId="77777777" w:rsidR="0018422C" w:rsidRPr="0018422C" w:rsidRDefault="0018422C" w:rsidP="0018422C">
            <w:pPr>
              <w:rPr>
                <w:rFonts w:hint="eastAsia"/>
              </w:rPr>
            </w:pPr>
            <w:r w:rsidRPr="0018422C">
              <w:rPr>
                <w:rFonts w:hint="eastAsia"/>
              </w:rPr>
              <w:lastRenderedPageBreak/>
              <w:t>■資料■パブリックコメント</w:t>
            </w:r>
          </w:p>
          <w:p w14:paraId="2BA5FE20" w14:textId="77777777" w:rsidR="0018422C" w:rsidRPr="0018422C" w:rsidRDefault="0018422C" w:rsidP="0018422C">
            <w:pPr>
              <w:rPr>
                <w:rFonts w:hint="eastAsia"/>
                <w:b/>
                <w:bCs/>
              </w:rPr>
            </w:pPr>
            <w:r w:rsidRPr="0018422C">
              <w:rPr>
                <w:rFonts w:hint="eastAsia"/>
                <w:b/>
                <w:bCs/>
              </w:rPr>
              <w:t>会社法施行規則等の一部を改正する省令案新旧対照条文</w:t>
            </w:r>
          </w:p>
          <w:p w14:paraId="1A12D297" w14:textId="77777777" w:rsidR="0018422C" w:rsidRPr="0018422C" w:rsidRDefault="0018422C" w:rsidP="0018422C">
            <w:pPr>
              <w:rPr>
                <w:rFonts w:hint="eastAsia"/>
              </w:rPr>
            </w:pPr>
            <w:r w:rsidRPr="0018422C">
              <w:rPr>
                <w:rFonts w:hint="eastAsia"/>
              </w:rPr>
              <w:t> </w:t>
            </w:r>
          </w:p>
          <w:p w14:paraId="5F25B0D6" w14:textId="77777777" w:rsidR="0018422C" w:rsidRPr="0018422C" w:rsidRDefault="0018422C" w:rsidP="0018422C">
            <w:pPr>
              <w:rPr>
                <w:rFonts w:hint="eastAsia"/>
              </w:rPr>
            </w:pPr>
            <w:r w:rsidRPr="0018422C">
              <w:rPr>
                <w:rFonts w:hint="eastAsia"/>
              </w:rPr>
              <w:t>◆ニュース◆</w:t>
            </w:r>
          </w:p>
          <w:p w14:paraId="43FDF49B" w14:textId="77777777" w:rsidR="0018422C" w:rsidRPr="0018422C" w:rsidRDefault="0018422C" w:rsidP="0018422C">
            <w:pPr>
              <w:rPr>
                <w:rFonts w:hint="eastAsia"/>
              </w:rPr>
            </w:pPr>
            <w:r w:rsidRPr="0018422C">
              <w:rPr>
                <w:rFonts w:hint="eastAsia"/>
              </w:rPr>
              <w:t>法務省、会社法施行規則等の改正に関する意見募集を開始</w:t>
            </w:r>
          </w:p>
          <w:p w14:paraId="009DC99C" w14:textId="77777777" w:rsidR="0018422C" w:rsidRPr="0018422C" w:rsidRDefault="0018422C" w:rsidP="0018422C">
            <w:pPr>
              <w:rPr>
                <w:rFonts w:hint="eastAsia"/>
              </w:rPr>
            </w:pPr>
            <w:r w:rsidRPr="0018422C">
              <w:rPr>
                <w:rFonts w:hint="eastAsia"/>
              </w:rPr>
              <w:t>公取委、独禁法改正法の施行に伴い整備する関係政令等を公表</w:t>
            </w:r>
          </w:p>
          <w:p w14:paraId="404C1D58" w14:textId="77777777" w:rsidR="0018422C" w:rsidRPr="0018422C" w:rsidRDefault="0018422C" w:rsidP="0018422C">
            <w:pPr>
              <w:rPr>
                <w:rFonts w:hint="eastAsia"/>
              </w:rPr>
            </w:pPr>
            <w:r w:rsidRPr="0018422C">
              <w:rPr>
                <w:rFonts w:hint="eastAsia"/>
              </w:rPr>
              <w:t>東証、従属上場会社に関する研究会の中間整理を公表　他</w:t>
            </w:r>
          </w:p>
          <w:p w14:paraId="430E913C" w14:textId="77777777" w:rsidR="0018422C" w:rsidRPr="0018422C" w:rsidRDefault="0018422C" w:rsidP="0018422C">
            <w:pPr>
              <w:rPr>
                <w:rFonts w:hint="eastAsia"/>
              </w:rPr>
            </w:pPr>
            <w:r w:rsidRPr="0018422C">
              <w:rPr>
                <w:rFonts w:hint="eastAsia"/>
              </w:rPr>
              <w:t> </w:t>
            </w:r>
          </w:p>
          <w:p w14:paraId="20E68F0E" w14:textId="77777777" w:rsidR="0018422C" w:rsidRPr="0018422C" w:rsidRDefault="0018422C" w:rsidP="0018422C">
            <w:pPr>
              <w:rPr>
                <w:rFonts w:hint="eastAsia"/>
              </w:rPr>
            </w:pPr>
            <w:r w:rsidRPr="0018422C">
              <w:rPr>
                <w:rFonts w:hint="eastAsia"/>
              </w:rPr>
              <w:t>◆スクランブル◆</w:t>
            </w:r>
          </w:p>
          <w:p w14:paraId="5906583E" w14:textId="194268E9" w:rsidR="00D24B02" w:rsidRPr="0018422C" w:rsidRDefault="0018422C">
            <w:r w:rsidRPr="0018422C">
              <w:rPr>
                <w:rFonts w:hint="eastAsia"/>
              </w:rPr>
              <w:t>社外取締役の心得</w:t>
            </w:r>
          </w:p>
        </w:tc>
        <w:tc>
          <w:tcPr>
            <w:tcW w:w="4512" w:type="dxa"/>
            <w:tcBorders>
              <w:left w:val="dashed" w:sz="4" w:space="0" w:color="auto"/>
              <w:right w:val="dashed" w:sz="4" w:space="0" w:color="auto"/>
            </w:tcBorders>
          </w:tcPr>
          <w:p w14:paraId="637417A4" w14:textId="77777777" w:rsidR="00D24B02" w:rsidRDefault="00D24B02"/>
        </w:tc>
        <w:tc>
          <w:tcPr>
            <w:tcW w:w="4516" w:type="dxa"/>
            <w:tcBorders>
              <w:left w:val="dashed" w:sz="4" w:space="0" w:color="auto"/>
            </w:tcBorders>
          </w:tcPr>
          <w:p w14:paraId="77BBE111" w14:textId="77777777" w:rsidR="00D24B02" w:rsidRDefault="00D24B02"/>
        </w:tc>
      </w:tr>
      <w:tr w:rsidR="0051743C" w14:paraId="3DDCF929" w14:textId="77777777" w:rsidTr="00555865">
        <w:tc>
          <w:tcPr>
            <w:tcW w:w="564" w:type="dxa"/>
            <w:vMerge/>
          </w:tcPr>
          <w:p w14:paraId="528EFDFD" w14:textId="77777777" w:rsidR="0051743C" w:rsidRDefault="0051743C" w:rsidP="008D76B7">
            <w:pPr>
              <w:jc w:val="center"/>
            </w:pPr>
          </w:p>
        </w:tc>
        <w:tc>
          <w:tcPr>
            <w:tcW w:w="564" w:type="dxa"/>
          </w:tcPr>
          <w:p w14:paraId="52B2B058" w14:textId="4DBDBCC2" w:rsidR="0051743C" w:rsidRDefault="0051743C" w:rsidP="008D76B7">
            <w:pPr>
              <w:jc w:val="center"/>
            </w:pPr>
            <w:r>
              <w:rPr>
                <w:rFonts w:hint="eastAsia"/>
              </w:rPr>
              <w:t>1</w:t>
            </w:r>
            <w:r>
              <w:t>0</w:t>
            </w:r>
          </w:p>
        </w:tc>
        <w:tc>
          <w:tcPr>
            <w:tcW w:w="9024" w:type="dxa"/>
            <w:gridSpan w:val="2"/>
            <w:tcBorders>
              <w:right w:val="dashed" w:sz="4" w:space="0" w:color="auto"/>
            </w:tcBorders>
          </w:tcPr>
          <w:p w14:paraId="7E1BCA5F" w14:textId="77777777" w:rsidR="0051743C" w:rsidRDefault="0051743C"/>
        </w:tc>
        <w:tc>
          <w:tcPr>
            <w:tcW w:w="4516" w:type="dxa"/>
            <w:tcBorders>
              <w:left w:val="dashed" w:sz="4" w:space="0" w:color="auto"/>
            </w:tcBorders>
          </w:tcPr>
          <w:p w14:paraId="0B2FA516" w14:textId="77777777" w:rsidR="0051743C" w:rsidRDefault="0051743C"/>
        </w:tc>
      </w:tr>
      <w:tr w:rsidR="00D24B02" w14:paraId="0D89F5C1" w14:textId="77777777" w:rsidTr="008D76B7">
        <w:tc>
          <w:tcPr>
            <w:tcW w:w="564" w:type="dxa"/>
            <w:vMerge/>
          </w:tcPr>
          <w:p w14:paraId="614F6E43" w14:textId="77777777" w:rsidR="00D24B02" w:rsidRDefault="00D24B02" w:rsidP="008D76B7">
            <w:pPr>
              <w:jc w:val="center"/>
            </w:pPr>
          </w:p>
        </w:tc>
        <w:tc>
          <w:tcPr>
            <w:tcW w:w="564" w:type="dxa"/>
          </w:tcPr>
          <w:p w14:paraId="3F45EE69" w14:textId="17172AF5" w:rsidR="00D24B02" w:rsidRDefault="00D24B02" w:rsidP="008D76B7">
            <w:pPr>
              <w:jc w:val="center"/>
            </w:pPr>
            <w:r>
              <w:rPr>
                <w:rFonts w:hint="eastAsia"/>
              </w:rPr>
              <w:t>1</w:t>
            </w:r>
            <w:r>
              <w:t>1</w:t>
            </w:r>
          </w:p>
        </w:tc>
        <w:tc>
          <w:tcPr>
            <w:tcW w:w="4512" w:type="dxa"/>
            <w:tcBorders>
              <w:right w:val="dashed" w:sz="4" w:space="0" w:color="auto"/>
            </w:tcBorders>
          </w:tcPr>
          <w:p w14:paraId="78D80576" w14:textId="77777777" w:rsidR="00D24B02" w:rsidRDefault="00D24B02"/>
        </w:tc>
        <w:tc>
          <w:tcPr>
            <w:tcW w:w="4512" w:type="dxa"/>
            <w:tcBorders>
              <w:left w:val="dashed" w:sz="4" w:space="0" w:color="auto"/>
              <w:right w:val="dashed" w:sz="4" w:space="0" w:color="auto"/>
            </w:tcBorders>
          </w:tcPr>
          <w:p w14:paraId="12567F79" w14:textId="77777777" w:rsidR="00D24B02" w:rsidRDefault="00D24B02"/>
        </w:tc>
        <w:tc>
          <w:tcPr>
            <w:tcW w:w="4516" w:type="dxa"/>
            <w:tcBorders>
              <w:left w:val="dashed" w:sz="4" w:space="0" w:color="auto"/>
            </w:tcBorders>
          </w:tcPr>
          <w:p w14:paraId="1B650553" w14:textId="77777777" w:rsidR="00D24B02" w:rsidRDefault="00D24B02"/>
        </w:tc>
      </w:tr>
      <w:tr w:rsidR="00D24B02" w14:paraId="738D1B56" w14:textId="77777777" w:rsidTr="008D76B7">
        <w:tc>
          <w:tcPr>
            <w:tcW w:w="564" w:type="dxa"/>
            <w:vMerge/>
          </w:tcPr>
          <w:p w14:paraId="00A5B439" w14:textId="77777777" w:rsidR="00D24B02" w:rsidRDefault="00D24B02" w:rsidP="008D76B7">
            <w:pPr>
              <w:jc w:val="center"/>
            </w:pPr>
          </w:p>
        </w:tc>
        <w:tc>
          <w:tcPr>
            <w:tcW w:w="564" w:type="dxa"/>
          </w:tcPr>
          <w:p w14:paraId="6FFFB0A4" w14:textId="669E69B7" w:rsidR="00D24B02" w:rsidRDefault="00D24B02" w:rsidP="008D76B7">
            <w:pPr>
              <w:jc w:val="center"/>
            </w:pPr>
            <w:r>
              <w:rPr>
                <w:rFonts w:hint="eastAsia"/>
              </w:rPr>
              <w:t>1</w:t>
            </w:r>
            <w:r>
              <w:t>2</w:t>
            </w:r>
          </w:p>
        </w:tc>
        <w:tc>
          <w:tcPr>
            <w:tcW w:w="4512" w:type="dxa"/>
            <w:tcBorders>
              <w:right w:val="dashed" w:sz="4" w:space="0" w:color="auto"/>
            </w:tcBorders>
          </w:tcPr>
          <w:p w14:paraId="3F287DCA" w14:textId="77777777" w:rsidR="00D24B02" w:rsidRDefault="00D24B02"/>
        </w:tc>
        <w:tc>
          <w:tcPr>
            <w:tcW w:w="4512" w:type="dxa"/>
            <w:tcBorders>
              <w:left w:val="dashed" w:sz="4" w:space="0" w:color="auto"/>
              <w:right w:val="dashed" w:sz="4" w:space="0" w:color="auto"/>
            </w:tcBorders>
          </w:tcPr>
          <w:p w14:paraId="0F6E774B" w14:textId="77777777" w:rsidR="00D24B02" w:rsidRDefault="00D24B02"/>
        </w:tc>
        <w:tc>
          <w:tcPr>
            <w:tcW w:w="4516" w:type="dxa"/>
            <w:tcBorders>
              <w:left w:val="dashed" w:sz="4" w:space="0" w:color="auto"/>
            </w:tcBorders>
          </w:tcPr>
          <w:p w14:paraId="1BE3219C" w14:textId="77777777" w:rsidR="00D24B02" w:rsidRDefault="00D24B02"/>
        </w:tc>
      </w:tr>
    </w:tbl>
    <w:p w14:paraId="2EE9BECA" w14:textId="204D2BA7" w:rsidR="008D76B7" w:rsidRDefault="008D76B7"/>
    <w:p w14:paraId="4B906BBA" w14:textId="10859773" w:rsidR="00D82D0A" w:rsidRDefault="00D82D0A" w:rsidP="00D82D0A">
      <w:pPr>
        <w:pStyle w:val="2"/>
      </w:pPr>
      <w:r>
        <w:rPr>
          <w:rFonts w:hint="eastAsia"/>
        </w:rPr>
        <w:t>2</w:t>
      </w:r>
      <w:r>
        <w:t>021</w:t>
      </w:r>
      <w:r>
        <w:rPr>
          <w:rFonts w:hint="eastAsia"/>
        </w:rPr>
        <w:t>年</w:t>
      </w:r>
    </w:p>
    <w:p w14:paraId="700FDBDC" w14:textId="77777777" w:rsidR="00D82D0A" w:rsidRDefault="00D82D0A"/>
    <w:p w14:paraId="5D3CFC45" w14:textId="77777777" w:rsidR="00F95DFA" w:rsidRDefault="00F95DFA">
      <w:pPr>
        <w:widowControl/>
        <w:jc w:val="left"/>
        <w:rPr>
          <w:rFonts w:eastAsia="ＭＳ ゴシック" w:cstheme="majorBidi"/>
          <w:sz w:val="28"/>
          <w:szCs w:val="28"/>
        </w:rPr>
      </w:pPr>
      <w:r>
        <w:rPr>
          <w:rFonts w:eastAsia="ＭＳ ゴシック"/>
          <w:sz w:val="28"/>
          <w:szCs w:val="28"/>
        </w:rPr>
        <w:br w:type="page"/>
      </w:r>
    </w:p>
    <w:p w14:paraId="07BB81DD" w14:textId="4FD80A02" w:rsidR="00AC729A" w:rsidRDefault="00AC729A" w:rsidP="00AC729A">
      <w:pPr>
        <w:pStyle w:val="1"/>
        <w:rPr>
          <w:rFonts w:ascii="Century" w:eastAsia="ＭＳ ゴシック" w:hAnsi="Century"/>
          <w:sz w:val="28"/>
          <w:szCs w:val="28"/>
        </w:rPr>
      </w:pPr>
      <w:r w:rsidRPr="00AC729A">
        <w:rPr>
          <w:rFonts w:ascii="Century" w:eastAsia="ＭＳ ゴシック" w:hAnsi="Century" w:hint="eastAsia"/>
          <w:sz w:val="28"/>
          <w:szCs w:val="28"/>
        </w:rPr>
        <w:lastRenderedPageBreak/>
        <w:t>N</w:t>
      </w:r>
      <w:r w:rsidRPr="00AC729A">
        <w:rPr>
          <w:rFonts w:ascii="Century" w:eastAsia="ＭＳ ゴシック" w:hAnsi="Century"/>
          <w:sz w:val="28"/>
          <w:szCs w:val="28"/>
        </w:rPr>
        <w:t>BL</w:t>
      </w:r>
    </w:p>
    <w:p w14:paraId="2E04C80B" w14:textId="14EB83BA" w:rsidR="00556D3D" w:rsidRPr="00556D3D" w:rsidRDefault="00556D3D" w:rsidP="00556D3D">
      <w:pPr>
        <w:pStyle w:val="2"/>
      </w:pPr>
      <w:r>
        <w:rPr>
          <w:rFonts w:hint="eastAsia"/>
        </w:rPr>
        <w:t>2</w:t>
      </w:r>
      <w:r>
        <w:t>020</w:t>
      </w:r>
      <w:r>
        <w:rPr>
          <w:rFonts w:hint="eastAsia"/>
        </w:rPr>
        <w:t>年</w:t>
      </w:r>
    </w:p>
    <w:tbl>
      <w:tblPr>
        <w:tblStyle w:val="a4"/>
        <w:tblW w:w="0" w:type="auto"/>
        <w:tblLook w:val="04A0" w:firstRow="1" w:lastRow="0" w:firstColumn="1" w:lastColumn="0" w:noHBand="0" w:noVBand="1"/>
      </w:tblPr>
      <w:tblGrid>
        <w:gridCol w:w="564"/>
        <w:gridCol w:w="564"/>
        <w:gridCol w:w="6770"/>
        <w:gridCol w:w="6770"/>
      </w:tblGrid>
      <w:tr w:rsidR="00AC729A" w14:paraId="3A2752E4" w14:textId="77777777" w:rsidTr="00556D3D">
        <w:tc>
          <w:tcPr>
            <w:tcW w:w="564" w:type="dxa"/>
            <w:vAlign w:val="center"/>
          </w:tcPr>
          <w:p w14:paraId="2EDA1051" w14:textId="77777777" w:rsidR="00AC729A" w:rsidRDefault="00AC729A" w:rsidP="00556D3D">
            <w:pPr>
              <w:jc w:val="center"/>
            </w:pPr>
            <w:r>
              <w:rPr>
                <w:rFonts w:hint="eastAsia"/>
              </w:rPr>
              <w:t>年</w:t>
            </w:r>
          </w:p>
        </w:tc>
        <w:tc>
          <w:tcPr>
            <w:tcW w:w="564" w:type="dxa"/>
            <w:vAlign w:val="center"/>
          </w:tcPr>
          <w:p w14:paraId="7EB0D1AF" w14:textId="77777777" w:rsidR="00AC729A" w:rsidRDefault="00AC729A" w:rsidP="00556D3D">
            <w:pPr>
              <w:jc w:val="center"/>
            </w:pPr>
            <w:r>
              <w:rPr>
                <w:rFonts w:hint="eastAsia"/>
              </w:rPr>
              <w:t>月</w:t>
            </w:r>
          </w:p>
        </w:tc>
        <w:tc>
          <w:tcPr>
            <w:tcW w:w="13540" w:type="dxa"/>
            <w:gridSpan w:val="2"/>
          </w:tcPr>
          <w:p w14:paraId="606913BE" w14:textId="65431449" w:rsidR="00AC729A" w:rsidRDefault="00AC729A" w:rsidP="00532147">
            <w:pPr>
              <w:jc w:val="center"/>
            </w:pPr>
            <w:r>
              <w:rPr>
                <w:rFonts w:hint="eastAsia"/>
              </w:rPr>
              <w:t>N</w:t>
            </w:r>
            <w:r>
              <w:t>BL</w:t>
            </w:r>
            <w:r w:rsidR="00556D3D">
              <w:br/>
            </w:r>
            <w:r w:rsidR="006076FD" w:rsidRPr="006076FD">
              <w:rPr>
                <w:rFonts w:hint="eastAsia"/>
                <w:sz w:val="20"/>
                <w:szCs w:val="18"/>
              </w:rPr>
              <w:t>毎月</w:t>
            </w:r>
            <w:r w:rsidR="006076FD" w:rsidRPr="006076FD">
              <w:rPr>
                <w:rFonts w:hint="eastAsia"/>
                <w:sz w:val="20"/>
                <w:szCs w:val="18"/>
              </w:rPr>
              <w:t>1</w:t>
            </w:r>
            <w:r w:rsidR="006076FD" w:rsidRPr="006076FD">
              <w:rPr>
                <w:rFonts w:hint="eastAsia"/>
                <w:sz w:val="20"/>
                <w:szCs w:val="18"/>
              </w:rPr>
              <w:t>日・</w:t>
            </w:r>
            <w:r w:rsidR="006076FD" w:rsidRPr="006076FD">
              <w:rPr>
                <w:rFonts w:hint="eastAsia"/>
                <w:sz w:val="20"/>
                <w:szCs w:val="18"/>
              </w:rPr>
              <w:t>1</w:t>
            </w:r>
            <w:r w:rsidR="006076FD" w:rsidRPr="006076FD">
              <w:rPr>
                <w:sz w:val="20"/>
                <w:szCs w:val="18"/>
              </w:rPr>
              <w:t>5</w:t>
            </w:r>
            <w:r w:rsidR="006076FD" w:rsidRPr="006076FD">
              <w:rPr>
                <w:rFonts w:hint="eastAsia"/>
                <w:sz w:val="20"/>
                <w:szCs w:val="18"/>
              </w:rPr>
              <w:t>日発売</w:t>
            </w:r>
          </w:p>
        </w:tc>
      </w:tr>
      <w:tr w:rsidR="006076FD" w:rsidRPr="00AC729A" w14:paraId="44E01D25" w14:textId="77777777" w:rsidTr="00532147">
        <w:tc>
          <w:tcPr>
            <w:tcW w:w="564" w:type="dxa"/>
            <w:vMerge w:val="restart"/>
          </w:tcPr>
          <w:p w14:paraId="624417C4" w14:textId="16D96C47" w:rsidR="006076FD" w:rsidRDefault="006076FD" w:rsidP="00532147">
            <w:pPr>
              <w:jc w:val="center"/>
            </w:pPr>
            <w:r>
              <w:rPr>
                <w:rFonts w:hint="eastAsia"/>
              </w:rPr>
              <w:t>2</w:t>
            </w:r>
            <w:r>
              <w:t>0</w:t>
            </w:r>
          </w:p>
        </w:tc>
        <w:tc>
          <w:tcPr>
            <w:tcW w:w="564" w:type="dxa"/>
          </w:tcPr>
          <w:p w14:paraId="6950A7BF" w14:textId="77777777" w:rsidR="006076FD" w:rsidRDefault="006076FD" w:rsidP="00532147">
            <w:pPr>
              <w:jc w:val="center"/>
            </w:pPr>
          </w:p>
        </w:tc>
        <w:tc>
          <w:tcPr>
            <w:tcW w:w="6770" w:type="dxa"/>
            <w:tcBorders>
              <w:top w:val="dashed" w:sz="4" w:space="0" w:color="auto"/>
              <w:right w:val="dashed" w:sz="4" w:space="0" w:color="auto"/>
            </w:tcBorders>
          </w:tcPr>
          <w:p w14:paraId="564039A7" w14:textId="51DF0954" w:rsidR="006076FD" w:rsidRPr="00AC729A" w:rsidRDefault="006076FD" w:rsidP="006076FD">
            <w:pPr>
              <w:jc w:val="center"/>
            </w:pPr>
            <w:r>
              <w:rPr>
                <w:rFonts w:hint="eastAsia"/>
              </w:rPr>
              <w:t>1</w:t>
            </w:r>
            <w:r>
              <w:rPr>
                <w:rFonts w:hint="eastAsia"/>
              </w:rPr>
              <w:t>日</w:t>
            </w:r>
          </w:p>
        </w:tc>
        <w:tc>
          <w:tcPr>
            <w:tcW w:w="6770" w:type="dxa"/>
            <w:tcBorders>
              <w:left w:val="dashed" w:sz="4" w:space="0" w:color="auto"/>
            </w:tcBorders>
          </w:tcPr>
          <w:p w14:paraId="78F0B1C0" w14:textId="0FDC366F" w:rsidR="006076FD" w:rsidRPr="00AC729A" w:rsidRDefault="006076FD" w:rsidP="006076FD">
            <w:pPr>
              <w:jc w:val="center"/>
            </w:pPr>
            <w:r>
              <w:rPr>
                <w:rFonts w:hint="eastAsia"/>
              </w:rPr>
              <w:t>1</w:t>
            </w:r>
            <w:r>
              <w:t>5</w:t>
            </w:r>
            <w:r>
              <w:rPr>
                <w:rFonts w:hint="eastAsia"/>
              </w:rPr>
              <w:t>日</w:t>
            </w:r>
          </w:p>
        </w:tc>
      </w:tr>
      <w:tr w:rsidR="006076FD" w:rsidRPr="00AC729A" w14:paraId="6A9B745E" w14:textId="77777777" w:rsidTr="00532147">
        <w:tc>
          <w:tcPr>
            <w:tcW w:w="564" w:type="dxa"/>
            <w:vMerge/>
          </w:tcPr>
          <w:p w14:paraId="11A3B9C4" w14:textId="6E7BEC08" w:rsidR="006076FD" w:rsidRDefault="006076FD" w:rsidP="00532147">
            <w:pPr>
              <w:jc w:val="center"/>
            </w:pPr>
          </w:p>
        </w:tc>
        <w:tc>
          <w:tcPr>
            <w:tcW w:w="564" w:type="dxa"/>
          </w:tcPr>
          <w:p w14:paraId="511A4BE0" w14:textId="77777777" w:rsidR="006076FD" w:rsidRDefault="006076FD" w:rsidP="00532147">
            <w:pPr>
              <w:jc w:val="center"/>
            </w:pPr>
            <w:r>
              <w:rPr>
                <w:rFonts w:hint="eastAsia"/>
              </w:rPr>
              <w:t>1</w:t>
            </w:r>
          </w:p>
        </w:tc>
        <w:tc>
          <w:tcPr>
            <w:tcW w:w="6770" w:type="dxa"/>
            <w:tcBorders>
              <w:top w:val="dashed" w:sz="4" w:space="0" w:color="auto"/>
              <w:right w:val="dashed" w:sz="4" w:space="0" w:color="auto"/>
            </w:tcBorders>
          </w:tcPr>
          <w:p w14:paraId="68859834" w14:textId="77777777" w:rsidR="006210D5" w:rsidRPr="006210D5" w:rsidRDefault="006210D5" w:rsidP="006210D5">
            <w:pPr>
              <w:rPr>
                <w:b/>
                <w:bCs/>
              </w:rPr>
            </w:pPr>
            <w:r w:rsidRPr="006210D5">
              <w:rPr>
                <w:rFonts w:hint="eastAsia"/>
                <w:b/>
                <w:bCs/>
              </w:rPr>
              <w:t>HOT/</w:t>
            </w:r>
            <w:proofErr w:type="spellStart"/>
            <w:r w:rsidRPr="006210D5">
              <w:rPr>
                <w:rFonts w:hint="eastAsia"/>
                <w:b/>
                <w:bCs/>
              </w:rPr>
              <w:t>COOLPlayer</w:t>
            </w:r>
            <w:proofErr w:type="spellEnd"/>
          </w:p>
          <w:p w14:paraId="682CF9A6" w14:textId="77777777" w:rsidR="006210D5" w:rsidRPr="006210D5" w:rsidRDefault="006210D5" w:rsidP="006210D5">
            <w:pPr>
              <w:numPr>
                <w:ilvl w:val="0"/>
                <w:numId w:val="84"/>
              </w:numPr>
            </w:pPr>
            <w:r w:rsidRPr="006210D5">
              <w:rPr>
                <w:rFonts w:hint="eastAsia"/>
                <w:b/>
                <w:bCs/>
              </w:rPr>
              <w:t>激動する世界への法的対応</w:t>
            </w:r>
            <w:r w:rsidRPr="006210D5">
              <w:rPr>
                <w:rFonts w:hint="eastAsia"/>
              </w:rPr>
              <w:br/>
            </w:r>
            <w:r w:rsidRPr="006210D5">
              <w:rPr>
                <w:rFonts w:hint="eastAsia"/>
              </w:rPr>
              <w:t xml:space="preserve">　　　道垣内正人（早稲田大学教授・弁護士）</w:t>
            </w:r>
          </w:p>
          <w:p w14:paraId="207251B0" w14:textId="77777777" w:rsidR="006210D5" w:rsidRPr="006210D5" w:rsidRDefault="006210D5" w:rsidP="006210D5">
            <w:r w:rsidRPr="006210D5">
              <w:rPr>
                <w:rFonts w:hint="eastAsia"/>
              </w:rPr>
              <w:t> </w:t>
            </w:r>
          </w:p>
          <w:p w14:paraId="5CB4947E" w14:textId="77777777" w:rsidR="006210D5" w:rsidRPr="006210D5" w:rsidRDefault="006210D5" w:rsidP="006210D5">
            <w:pPr>
              <w:rPr>
                <w:b/>
                <w:bCs/>
              </w:rPr>
            </w:pPr>
            <w:r w:rsidRPr="006210D5">
              <w:rPr>
                <w:rFonts w:hint="eastAsia"/>
                <w:b/>
                <w:bCs/>
              </w:rPr>
              <w:t>新春座談会</w:t>
            </w:r>
          </w:p>
          <w:p w14:paraId="16B19186" w14:textId="77777777" w:rsidR="006210D5" w:rsidRPr="006210D5" w:rsidRDefault="006210D5" w:rsidP="006210D5">
            <w:pPr>
              <w:numPr>
                <w:ilvl w:val="0"/>
                <w:numId w:val="85"/>
              </w:numPr>
            </w:pPr>
            <w:r w:rsidRPr="006210D5">
              <w:rPr>
                <w:rFonts w:hint="eastAsia"/>
                <w:b/>
                <w:bCs/>
              </w:rPr>
              <w:t>債権法改正元年を迎えて（上）――不動産取引の論点を中心に</w:t>
            </w:r>
            <w:r w:rsidRPr="006210D5">
              <w:rPr>
                <w:rFonts w:hint="eastAsia"/>
              </w:rPr>
              <w:br/>
            </w:r>
            <w:r w:rsidRPr="006210D5">
              <w:rPr>
                <w:rFonts w:hint="eastAsia"/>
              </w:rPr>
              <w:t xml:space="preserve">　　　山野目章夫（早稲田大学教授）</w:t>
            </w:r>
            <w:r w:rsidRPr="006210D5">
              <w:rPr>
                <w:rFonts w:hint="eastAsia"/>
              </w:rPr>
              <w:br/>
            </w:r>
            <w:r w:rsidRPr="006210D5">
              <w:rPr>
                <w:rFonts w:hint="eastAsia"/>
              </w:rPr>
              <w:t xml:space="preserve">　　　笹井朋昭（法務省民事局参事官）</w:t>
            </w:r>
            <w:r w:rsidRPr="006210D5">
              <w:rPr>
                <w:rFonts w:hint="eastAsia"/>
              </w:rPr>
              <w:br/>
            </w:r>
            <w:r w:rsidRPr="006210D5">
              <w:rPr>
                <w:rFonts w:hint="eastAsia"/>
              </w:rPr>
              <w:t xml:space="preserve">　　　岡　正晶（弁護士）</w:t>
            </w:r>
            <w:r w:rsidRPr="006210D5">
              <w:rPr>
                <w:rFonts w:hint="eastAsia"/>
              </w:rPr>
              <w:br/>
            </w:r>
            <w:r w:rsidRPr="006210D5">
              <w:rPr>
                <w:rFonts w:hint="eastAsia"/>
              </w:rPr>
              <w:t xml:space="preserve">　　　望月治彦（三井不動産株式会社</w:t>
            </w:r>
            <w:r w:rsidRPr="006210D5">
              <w:rPr>
                <w:rFonts w:hint="eastAsia"/>
              </w:rPr>
              <w:t xml:space="preserve"> </w:t>
            </w:r>
            <w:r w:rsidRPr="006210D5">
              <w:rPr>
                <w:rFonts w:hint="eastAsia"/>
              </w:rPr>
              <w:t>総務部法務グループ</w:t>
            </w:r>
            <w:r w:rsidRPr="006210D5">
              <w:rPr>
                <w:rFonts w:hint="eastAsia"/>
              </w:rPr>
              <w:t xml:space="preserve"> </w:t>
            </w:r>
            <w:r w:rsidRPr="006210D5">
              <w:rPr>
                <w:rFonts w:hint="eastAsia"/>
              </w:rPr>
              <w:t>グループ長）</w:t>
            </w:r>
            <w:r w:rsidRPr="006210D5">
              <w:rPr>
                <w:rFonts w:hint="eastAsia"/>
              </w:rPr>
              <w:br/>
            </w:r>
            <w:r w:rsidRPr="006210D5">
              <w:rPr>
                <w:rFonts w:hint="eastAsia"/>
              </w:rPr>
              <w:t xml:space="preserve">　　　松尾博憲（弁護士（元法務省民事局付））</w:t>
            </w:r>
          </w:p>
          <w:p w14:paraId="35287CCD" w14:textId="77777777" w:rsidR="006210D5" w:rsidRPr="006210D5" w:rsidRDefault="006210D5" w:rsidP="006210D5">
            <w:r w:rsidRPr="006210D5">
              <w:rPr>
                <w:rFonts w:hint="eastAsia"/>
              </w:rPr>
              <w:t> </w:t>
            </w:r>
          </w:p>
          <w:p w14:paraId="6D488402" w14:textId="77777777" w:rsidR="006210D5" w:rsidRPr="006210D5" w:rsidRDefault="006210D5" w:rsidP="006210D5">
            <w:pPr>
              <w:rPr>
                <w:b/>
                <w:bCs/>
              </w:rPr>
            </w:pPr>
            <w:r w:rsidRPr="006210D5">
              <w:rPr>
                <w:rFonts w:hint="eastAsia"/>
                <w:b/>
                <w:bCs/>
              </w:rPr>
              <w:t>2020</w:t>
            </w:r>
            <w:r w:rsidRPr="006210D5">
              <w:rPr>
                <w:rFonts w:hint="eastAsia"/>
                <w:b/>
                <w:bCs/>
              </w:rPr>
              <w:t>年ビジネスローの展望（上）</w:t>
            </w:r>
          </w:p>
          <w:p w14:paraId="11FD4222" w14:textId="77777777" w:rsidR="006210D5" w:rsidRPr="006210D5" w:rsidRDefault="006210D5" w:rsidP="006210D5">
            <w:pPr>
              <w:numPr>
                <w:ilvl w:val="0"/>
                <w:numId w:val="86"/>
              </w:numPr>
            </w:pPr>
            <w:r w:rsidRPr="006210D5">
              <w:rPr>
                <w:rFonts w:hint="eastAsia"/>
                <w:b/>
                <w:bCs/>
              </w:rPr>
              <w:t>民事手続法制に関する展望</w:t>
            </w:r>
            <w:r w:rsidRPr="006210D5">
              <w:rPr>
                <w:rFonts w:hint="eastAsia"/>
              </w:rPr>
              <w:br/>
            </w:r>
            <w:r w:rsidRPr="006210D5">
              <w:rPr>
                <w:rFonts w:hint="eastAsia"/>
              </w:rPr>
              <w:t xml:space="preserve">　　　内野宗揮（法務省大臣官房参事官）</w:t>
            </w:r>
          </w:p>
          <w:p w14:paraId="3BDEBA24" w14:textId="77777777" w:rsidR="006210D5" w:rsidRPr="006210D5" w:rsidRDefault="006210D5" w:rsidP="006210D5">
            <w:pPr>
              <w:numPr>
                <w:ilvl w:val="0"/>
                <w:numId w:val="86"/>
              </w:numPr>
            </w:pPr>
            <w:r w:rsidRPr="006210D5">
              <w:rPr>
                <w:rFonts w:hint="eastAsia"/>
                <w:b/>
                <w:bCs/>
              </w:rPr>
              <w:t>会社法の改正</w:t>
            </w:r>
            <w:r w:rsidRPr="006210D5">
              <w:rPr>
                <w:rFonts w:hint="eastAsia"/>
              </w:rPr>
              <w:br/>
            </w:r>
            <w:r w:rsidRPr="006210D5">
              <w:rPr>
                <w:rFonts w:hint="eastAsia"/>
              </w:rPr>
              <w:lastRenderedPageBreak/>
              <w:t xml:space="preserve">　　　竹林俊憲（法務省大臣官房参事官）</w:t>
            </w:r>
          </w:p>
          <w:p w14:paraId="6A97BBDC" w14:textId="77777777" w:rsidR="006210D5" w:rsidRPr="006210D5" w:rsidRDefault="006210D5" w:rsidP="006210D5">
            <w:pPr>
              <w:numPr>
                <w:ilvl w:val="0"/>
                <w:numId w:val="86"/>
              </w:numPr>
            </w:pPr>
            <w:r w:rsidRPr="006210D5">
              <w:rPr>
                <w:rFonts w:hint="eastAsia"/>
                <w:b/>
                <w:bCs/>
              </w:rPr>
              <w:t>民事裁判手続の</w:t>
            </w:r>
            <w:r w:rsidRPr="006210D5">
              <w:rPr>
                <w:rFonts w:hint="eastAsia"/>
                <w:b/>
                <w:bCs/>
              </w:rPr>
              <w:t>IT</w:t>
            </w:r>
            <w:r w:rsidRPr="006210D5">
              <w:rPr>
                <w:rFonts w:hint="eastAsia"/>
                <w:b/>
                <w:bCs/>
              </w:rPr>
              <w:t>化をめぐる動向と今後の展望</w:t>
            </w:r>
            <w:r w:rsidRPr="006210D5">
              <w:rPr>
                <w:rFonts w:hint="eastAsia"/>
              </w:rPr>
              <w:br/>
            </w:r>
            <w:r w:rsidRPr="006210D5">
              <w:rPr>
                <w:rFonts w:hint="eastAsia"/>
              </w:rPr>
              <w:t xml:space="preserve">　　　大野晃宏（法務省民事局参事官）</w:t>
            </w:r>
          </w:p>
          <w:p w14:paraId="5A0EDD62" w14:textId="77777777" w:rsidR="006210D5" w:rsidRPr="006210D5" w:rsidRDefault="006210D5" w:rsidP="006210D5">
            <w:pPr>
              <w:numPr>
                <w:ilvl w:val="0"/>
                <w:numId w:val="86"/>
              </w:numPr>
            </w:pPr>
            <w:r w:rsidRPr="006210D5">
              <w:rPr>
                <w:rFonts w:hint="eastAsia"/>
                <w:b/>
                <w:bCs/>
              </w:rPr>
              <w:t>民法（所有者不明土地関係）をめぐる動向</w:t>
            </w:r>
            <w:r w:rsidRPr="006210D5">
              <w:rPr>
                <w:rFonts w:hint="eastAsia"/>
              </w:rPr>
              <w:br/>
            </w:r>
            <w:r w:rsidRPr="006210D5">
              <w:rPr>
                <w:rFonts w:hint="eastAsia"/>
              </w:rPr>
              <w:t xml:space="preserve">　　　大谷　太（法務省民事局参事官）</w:t>
            </w:r>
          </w:p>
          <w:p w14:paraId="074FD91D" w14:textId="77777777" w:rsidR="006210D5" w:rsidRPr="006210D5" w:rsidRDefault="006210D5" w:rsidP="006210D5">
            <w:pPr>
              <w:numPr>
                <w:ilvl w:val="0"/>
                <w:numId w:val="86"/>
              </w:numPr>
            </w:pPr>
            <w:r w:rsidRPr="006210D5">
              <w:rPr>
                <w:rFonts w:hint="eastAsia"/>
                <w:b/>
                <w:bCs/>
              </w:rPr>
              <w:t>民法（担保法制、債権法等）に関する動向</w:t>
            </w:r>
            <w:r w:rsidRPr="006210D5">
              <w:rPr>
                <w:rFonts w:hint="eastAsia"/>
              </w:rPr>
              <w:br/>
            </w:r>
            <w:r w:rsidRPr="006210D5">
              <w:rPr>
                <w:rFonts w:hint="eastAsia"/>
              </w:rPr>
              <w:t xml:space="preserve">　　　笹井朋昭（法務省民事局参事官）</w:t>
            </w:r>
          </w:p>
          <w:p w14:paraId="1D48DF37" w14:textId="77777777" w:rsidR="006210D5" w:rsidRPr="006210D5" w:rsidRDefault="006210D5" w:rsidP="006210D5">
            <w:pPr>
              <w:numPr>
                <w:ilvl w:val="0"/>
                <w:numId w:val="86"/>
              </w:numPr>
            </w:pPr>
            <w:r w:rsidRPr="006210D5">
              <w:rPr>
                <w:rFonts w:hint="eastAsia"/>
                <w:b/>
                <w:bCs/>
              </w:rPr>
              <w:t>懲戒権・嫡出推定制度の見直しをめぐる動向</w:t>
            </w:r>
            <w:r w:rsidRPr="006210D5">
              <w:rPr>
                <w:rFonts w:hint="eastAsia"/>
              </w:rPr>
              <w:br/>
            </w:r>
            <w:r w:rsidRPr="006210D5">
              <w:rPr>
                <w:rFonts w:hint="eastAsia"/>
              </w:rPr>
              <w:t xml:space="preserve">　　　平田晃史（法務省民事局参事官）</w:t>
            </w:r>
          </w:p>
          <w:p w14:paraId="0FA804DE" w14:textId="77777777" w:rsidR="006210D5" w:rsidRPr="006210D5" w:rsidRDefault="006210D5" w:rsidP="006210D5">
            <w:pPr>
              <w:numPr>
                <w:ilvl w:val="0"/>
                <w:numId w:val="86"/>
              </w:numPr>
            </w:pPr>
            <w:r w:rsidRPr="006210D5">
              <w:rPr>
                <w:rFonts w:hint="eastAsia"/>
                <w:b/>
                <w:bCs/>
              </w:rPr>
              <w:t>不動産登記制度に関する近時の動向</w:t>
            </w:r>
            <w:r w:rsidRPr="006210D5">
              <w:rPr>
                <w:rFonts w:hint="eastAsia"/>
              </w:rPr>
              <w:br/>
            </w:r>
            <w:r w:rsidRPr="006210D5">
              <w:rPr>
                <w:rFonts w:hint="eastAsia"/>
              </w:rPr>
              <w:t xml:space="preserve">　　　村松秀樹（法務省民事局民事第二課長）</w:t>
            </w:r>
          </w:p>
          <w:p w14:paraId="3BCF81DB" w14:textId="77777777" w:rsidR="006210D5" w:rsidRPr="006210D5" w:rsidRDefault="006210D5" w:rsidP="006210D5">
            <w:pPr>
              <w:numPr>
                <w:ilvl w:val="0"/>
                <w:numId w:val="86"/>
              </w:numPr>
            </w:pPr>
            <w:r w:rsidRPr="006210D5">
              <w:rPr>
                <w:rFonts w:hint="eastAsia"/>
                <w:b/>
                <w:bCs/>
              </w:rPr>
              <w:t>商業・法人登記制度、動産・債権譲渡登記制度および供託制度をめぐる動向と展望</w:t>
            </w:r>
            <w:r w:rsidRPr="006210D5">
              <w:rPr>
                <w:rFonts w:hint="eastAsia"/>
              </w:rPr>
              <w:br/>
            </w:r>
            <w:r w:rsidRPr="006210D5">
              <w:rPr>
                <w:rFonts w:hint="eastAsia"/>
              </w:rPr>
              <w:t xml:space="preserve">　　　宮崎拓也（法務省民事局商事課長）</w:t>
            </w:r>
          </w:p>
          <w:p w14:paraId="22B573CB" w14:textId="77777777" w:rsidR="006210D5" w:rsidRPr="006210D5" w:rsidRDefault="006210D5" w:rsidP="006210D5">
            <w:pPr>
              <w:numPr>
                <w:ilvl w:val="0"/>
                <w:numId w:val="86"/>
              </w:numPr>
            </w:pPr>
            <w:r w:rsidRPr="006210D5">
              <w:rPr>
                <w:rFonts w:hint="eastAsia"/>
                <w:b/>
                <w:bCs/>
              </w:rPr>
              <w:t>法務局における自筆証書遺言に係る遺言書の保管制度をめぐる動向と展望</w:t>
            </w:r>
            <w:r w:rsidRPr="006210D5">
              <w:rPr>
                <w:rFonts w:hint="eastAsia"/>
              </w:rPr>
              <w:br/>
            </w:r>
            <w:r w:rsidRPr="006210D5">
              <w:rPr>
                <w:rFonts w:hint="eastAsia"/>
              </w:rPr>
              <w:t xml:space="preserve">　　　福永　宏（法務省民事局付）</w:t>
            </w:r>
          </w:p>
          <w:p w14:paraId="2628064B" w14:textId="77777777" w:rsidR="006210D5" w:rsidRPr="006210D5" w:rsidRDefault="006210D5" w:rsidP="006210D5">
            <w:pPr>
              <w:numPr>
                <w:ilvl w:val="0"/>
                <w:numId w:val="86"/>
              </w:numPr>
            </w:pPr>
            <w:r w:rsidRPr="006210D5">
              <w:rPr>
                <w:rFonts w:hint="eastAsia"/>
                <w:b/>
                <w:bCs/>
              </w:rPr>
              <w:t>法曹養成制度をめぐる動向と取組</w:t>
            </w:r>
            <w:r w:rsidRPr="006210D5">
              <w:rPr>
                <w:rFonts w:hint="eastAsia"/>
              </w:rPr>
              <w:br/>
            </w:r>
            <w:r w:rsidRPr="006210D5">
              <w:rPr>
                <w:rFonts w:hint="eastAsia"/>
              </w:rPr>
              <w:t xml:space="preserve">　　　藤田正人（法務省大臣官房司法法制部参事官）</w:t>
            </w:r>
          </w:p>
          <w:p w14:paraId="68863306" w14:textId="77777777" w:rsidR="006210D5" w:rsidRPr="006210D5" w:rsidRDefault="006210D5" w:rsidP="006210D5">
            <w:pPr>
              <w:numPr>
                <w:ilvl w:val="0"/>
                <w:numId w:val="86"/>
              </w:numPr>
            </w:pPr>
            <w:r w:rsidRPr="006210D5">
              <w:rPr>
                <w:rFonts w:hint="eastAsia"/>
                <w:b/>
                <w:bCs/>
              </w:rPr>
              <w:t>法律サービスをめぐる課題と取組</w:t>
            </w:r>
            <w:r w:rsidRPr="006210D5">
              <w:rPr>
                <w:rFonts w:hint="eastAsia"/>
              </w:rPr>
              <w:br/>
            </w:r>
            <w:r w:rsidRPr="006210D5">
              <w:rPr>
                <w:rFonts w:hint="eastAsia"/>
              </w:rPr>
              <w:t xml:space="preserve">　　　川副万代（法務省大臣官房司法法制部付兼大臣官房付）</w:t>
            </w:r>
          </w:p>
          <w:p w14:paraId="7F606DD4" w14:textId="77777777" w:rsidR="006210D5" w:rsidRPr="006210D5" w:rsidRDefault="006210D5" w:rsidP="006210D5">
            <w:pPr>
              <w:numPr>
                <w:ilvl w:val="0"/>
                <w:numId w:val="86"/>
              </w:numPr>
            </w:pPr>
            <w:r w:rsidRPr="006210D5">
              <w:rPr>
                <w:rFonts w:hint="eastAsia"/>
                <w:b/>
                <w:bCs/>
              </w:rPr>
              <w:t>競争政策の動向と課題</w:t>
            </w:r>
            <w:r w:rsidRPr="006210D5">
              <w:rPr>
                <w:rFonts w:hint="eastAsia"/>
              </w:rPr>
              <w:br/>
            </w:r>
            <w:r w:rsidRPr="006210D5">
              <w:rPr>
                <w:rFonts w:hint="eastAsia"/>
              </w:rPr>
              <w:t xml:space="preserve">　　　藤井宣明（公正取引委員会事務総局経済取引局総務課長）</w:t>
            </w:r>
          </w:p>
          <w:p w14:paraId="31625980" w14:textId="77777777" w:rsidR="006210D5" w:rsidRPr="006210D5" w:rsidRDefault="006210D5" w:rsidP="006210D5">
            <w:r w:rsidRPr="006210D5">
              <w:rPr>
                <w:rFonts w:hint="eastAsia"/>
              </w:rPr>
              <w:lastRenderedPageBreak/>
              <w:t> </w:t>
            </w:r>
          </w:p>
          <w:p w14:paraId="2510442A" w14:textId="77777777" w:rsidR="006210D5" w:rsidRPr="006210D5" w:rsidRDefault="006210D5" w:rsidP="006210D5">
            <w:pPr>
              <w:rPr>
                <w:b/>
                <w:bCs/>
              </w:rPr>
            </w:pPr>
            <w:r w:rsidRPr="006210D5">
              <w:rPr>
                <w:rFonts w:hint="eastAsia"/>
                <w:b/>
                <w:bCs/>
              </w:rPr>
              <w:t>新春対談</w:t>
            </w:r>
          </w:p>
          <w:p w14:paraId="7C13CFBA" w14:textId="77777777" w:rsidR="006210D5" w:rsidRPr="006210D5" w:rsidRDefault="006210D5" w:rsidP="006210D5">
            <w:pPr>
              <w:numPr>
                <w:ilvl w:val="0"/>
                <w:numId w:val="87"/>
              </w:numPr>
            </w:pPr>
            <w:r w:rsidRPr="006210D5">
              <w:rPr>
                <w:rFonts w:hint="eastAsia"/>
                <w:b/>
                <w:bCs/>
              </w:rPr>
              <w:t>個人情報保護法制のゆくえ――憲法と個人情報保護</w:t>
            </w:r>
            <w:r w:rsidRPr="006210D5">
              <w:rPr>
                <w:rFonts w:hint="eastAsia"/>
              </w:rPr>
              <w:br/>
            </w:r>
            <w:r w:rsidRPr="006210D5">
              <w:rPr>
                <w:rFonts w:hint="eastAsia"/>
              </w:rPr>
              <w:t xml:space="preserve">　　　鈴木正朝（新潟大学教授）</w:t>
            </w:r>
            <w:r w:rsidRPr="006210D5">
              <w:rPr>
                <w:rFonts w:hint="eastAsia"/>
              </w:rPr>
              <w:br/>
            </w:r>
            <w:r w:rsidRPr="006210D5">
              <w:rPr>
                <w:rFonts w:hint="eastAsia"/>
              </w:rPr>
              <w:t xml:space="preserve">　　　山本龍彦（慶應義塾大学教授）</w:t>
            </w:r>
          </w:p>
          <w:p w14:paraId="1F1515EC" w14:textId="77777777" w:rsidR="006210D5" w:rsidRPr="006210D5" w:rsidRDefault="006210D5" w:rsidP="006210D5">
            <w:r w:rsidRPr="006210D5">
              <w:rPr>
                <w:rFonts w:hint="eastAsia"/>
              </w:rPr>
              <w:t> </w:t>
            </w:r>
          </w:p>
          <w:p w14:paraId="06F6C240" w14:textId="77777777" w:rsidR="006210D5" w:rsidRPr="006210D5" w:rsidRDefault="006210D5" w:rsidP="006210D5">
            <w:pPr>
              <w:rPr>
                <w:b/>
                <w:bCs/>
              </w:rPr>
            </w:pPr>
            <w:r w:rsidRPr="006210D5">
              <w:rPr>
                <w:rFonts w:hint="eastAsia"/>
                <w:b/>
                <w:bCs/>
              </w:rPr>
              <w:t>論説</w:t>
            </w:r>
          </w:p>
          <w:p w14:paraId="4386B79D" w14:textId="77777777" w:rsidR="006210D5" w:rsidRPr="006210D5" w:rsidRDefault="006210D5" w:rsidP="006210D5">
            <w:pPr>
              <w:numPr>
                <w:ilvl w:val="0"/>
                <w:numId w:val="88"/>
              </w:numPr>
            </w:pPr>
            <w:r w:rsidRPr="006210D5">
              <w:rPr>
                <w:rFonts w:hint="eastAsia"/>
                <w:b/>
                <w:bCs/>
              </w:rPr>
              <w:t>債権法改正に関する経過措置の解説</w:t>
            </w:r>
            <w:r w:rsidRPr="006210D5">
              <w:rPr>
                <w:rFonts w:hint="eastAsia"/>
                <w:b/>
                <w:bCs/>
              </w:rPr>
              <w:t>(6)</w:t>
            </w:r>
            <w:r w:rsidRPr="006210D5">
              <w:rPr>
                <w:rFonts w:hint="eastAsia"/>
              </w:rPr>
              <w:br/>
            </w:r>
            <w:r w:rsidRPr="006210D5">
              <w:rPr>
                <w:rFonts w:hint="eastAsia"/>
              </w:rPr>
              <w:t xml:space="preserve">　　　村松秀樹（法務省民事局民事第二課長）</w:t>
            </w:r>
            <w:r w:rsidRPr="006210D5">
              <w:rPr>
                <w:rFonts w:hint="eastAsia"/>
              </w:rPr>
              <w:br/>
            </w:r>
            <w:r w:rsidRPr="006210D5">
              <w:rPr>
                <w:rFonts w:hint="eastAsia"/>
              </w:rPr>
              <w:t xml:space="preserve">　　　笹井朋昭（法務省民事局参事官）</w:t>
            </w:r>
            <w:r w:rsidRPr="006210D5">
              <w:rPr>
                <w:rFonts w:hint="eastAsia"/>
              </w:rPr>
              <w:br/>
            </w:r>
            <w:r w:rsidRPr="006210D5">
              <w:rPr>
                <w:rFonts w:hint="eastAsia"/>
              </w:rPr>
              <w:t xml:space="preserve">　　　脇村真治（法務省民事局付）</w:t>
            </w:r>
            <w:r w:rsidRPr="006210D5">
              <w:rPr>
                <w:rFonts w:hint="eastAsia"/>
              </w:rPr>
              <w:br/>
            </w:r>
            <w:r w:rsidRPr="006210D5">
              <w:rPr>
                <w:rFonts w:hint="eastAsia"/>
              </w:rPr>
              <w:t xml:space="preserve">　　　松尾博憲（弁護士（元法務省民事局付））</w:t>
            </w:r>
            <w:r w:rsidRPr="006210D5">
              <w:rPr>
                <w:rFonts w:hint="eastAsia"/>
              </w:rPr>
              <w:br/>
            </w:r>
            <w:r w:rsidRPr="006210D5">
              <w:rPr>
                <w:rFonts w:hint="eastAsia"/>
              </w:rPr>
              <w:t xml:space="preserve">　　　秋田　純（法務省民事局付）</w:t>
            </w:r>
            <w:r w:rsidRPr="006210D5">
              <w:rPr>
                <w:rFonts w:hint="eastAsia"/>
              </w:rPr>
              <w:br/>
            </w:r>
            <w:r w:rsidRPr="006210D5">
              <w:rPr>
                <w:rFonts w:hint="eastAsia"/>
              </w:rPr>
              <w:t xml:space="preserve">　　　周藤崇久（法務省民事局付）</w:t>
            </w:r>
          </w:p>
          <w:p w14:paraId="223EDBE0" w14:textId="77777777" w:rsidR="006210D5" w:rsidRPr="006210D5" w:rsidRDefault="006210D5" w:rsidP="006210D5">
            <w:r w:rsidRPr="006210D5">
              <w:rPr>
                <w:rFonts w:hint="eastAsia"/>
              </w:rPr>
              <w:t> </w:t>
            </w:r>
          </w:p>
          <w:p w14:paraId="6085F20C" w14:textId="77777777" w:rsidR="006210D5" w:rsidRPr="006210D5" w:rsidRDefault="006210D5" w:rsidP="006210D5">
            <w:pPr>
              <w:rPr>
                <w:b/>
                <w:bCs/>
              </w:rPr>
            </w:pPr>
            <w:r w:rsidRPr="006210D5">
              <w:rPr>
                <w:rFonts w:hint="eastAsia"/>
                <w:b/>
                <w:bCs/>
              </w:rPr>
              <w:t>連載コラム　公取委</w:t>
            </w:r>
            <w:r w:rsidRPr="006210D5">
              <w:rPr>
                <w:rFonts w:hint="eastAsia"/>
                <w:b/>
                <w:bCs/>
              </w:rPr>
              <w:t> </w:t>
            </w:r>
            <w:r w:rsidRPr="006210D5">
              <w:rPr>
                <w:rFonts w:hint="eastAsia"/>
                <w:b/>
                <w:bCs/>
              </w:rPr>
              <w:t>ありのまま（第</w:t>
            </w:r>
            <w:r w:rsidRPr="006210D5">
              <w:rPr>
                <w:rFonts w:hint="eastAsia"/>
                <w:b/>
                <w:bCs/>
              </w:rPr>
              <w:t>5</w:t>
            </w:r>
            <w:r w:rsidRPr="006210D5">
              <w:rPr>
                <w:rFonts w:hint="eastAsia"/>
                <w:b/>
                <w:bCs/>
              </w:rPr>
              <w:t>回）</w:t>
            </w:r>
          </w:p>
          <w:p w14:paraId="0DA38FC1" w14:textId="77777777" w:rsidR="006210D5" w:rsidRPr="006210D5" w:rsidRDefault="006210D5" w:rsidP="006210D5">
            <w:pPr>
              <w:numPr>
                <w:ilvl w:val="0"/>
                <w:numId w:val="89"/>
              </w:numPr>
            </w:pPr>
            <w:r w:rsidRPr="006210D5">
              <w:rPr>
                <w:rFonts w:hint="eastAsia"/>
                <w:b/>
                <w:bCs/>
              </w:rPr>
              <w:t>委員会⑤　委員会の知識・知見を高めるための態勢</w:t>
            </w:r>
            <w:r w:rsidRPr="006210D5">
              <w:rPr>
                <w:rFonts w:hint="eastAsia"/>
              </w:rPr>
              <w:br/>
            </w:r>
            <w:r w:rsidRPr="006210D5">
              <w:rPr>
                <w:rFonts w:hint="eastAsia"/>
              </w:rPr>
              <w:t xml:space="preserve">　　　幕田英雄（弁護士（元公正取引委員会委員））</w:t>
            </w:r>
          </w:p>
          <w:p w14:paraId="56CE86F9" w14:textId="77777777" w:rsidR="006210D5" w:rsidRPr="006210D5" w:rsidRDefault="006210D5" w:rsidP="006210D5">
            <w:r w:rsidRPr="006210D5">
              <w:rPr>
                <w:rFonts w:hint="eastAsia"/>
              </w:rPr>
              <w:t> </w:t>
            </w:r>
          </w:p>
          <w:p w14:paraId="4C1CF093" w14:textId="77777777" w:rsidR="006210D5" w:rsidRPr="006210D5" w:rsidRDefault="006210D5" w:rsidP="006210D5">
            <w:pPr>
              <w:rPr>
                <w:b/>
                <w:bCs/>
              </w:rPr>
            </w:pPr>
            <w:r w:rsidRPr="006210D5">
              <w:rPr>
                <w:rFonts w:hint="eastAsia"/>
                <w:b/>
                <w:bCs/>
              </w:rPr>
              <w:t>連載</w:t>
            </w:r>
          </w:p>
          <w:p w14:paraId="0D460362" w14:textId="77777777" w:rsidR="006210D5" w:rsidRPr="006210D5" w:rsidRDefault="006210D5" w:rsidP="006210D5">
            <w:pPr>
              <w:numPr>
                <w:ilvl w:val="0"/>
                <w:numId w:val="90"/>
              </w:numPr>
            </w:pPr>
            <w:r w:rsidRPr="006210D5">
              <w:rPr>
                <w:rFonts w:hint="eastAsia"/>
                <w:b/>
                <w:bCs/>
              </w:rPr>
              <w:t>企業の一生プロジェクト　第</w:t>
            </w:r>
            <w:r w:rsidRPr="006210D5">
              <w:rPr>
                <w:rFonts w:hint="eastAsia"/>
                <w:b/>
                <w:bCs/>
              </w:rPr>
              <w:t>6</w:t>
            </w:r>
            <w:r w:rsidRPr="006210D5">
              <w:rPr>
                <w:rFonts w:hint="eastAsia"/>
                <w:b/>
                <w:bCs/>
              </w:rPr>
              <w:t xml:space="preserve">章　</w:t>
            </w:r>
            <w:r w:rsidRPr="006210D5">
              <w:rPr>
                <w:rFonts w:hint="eastAsia"/>
                <w:b/>
                <w:bCs/>
              </w:rPr>
              <w:t>IPO(2)</w:t>
            </w:r>
            <w:r w:rsidRPr="006210D5">
              <w:rPr>
                <w:rFonts w:hint="eastAsia"/>
              </w:rPr>
              <w:br/>
            </w:r>
            <w:r w:rsidRPr="006210D5">
              <w:rPr>
                <w:rFonts w:hint="eastAsia"/>
              </w:rPr>
              <w:t xml:space="preserve">　　　宍戸善一（一橋大学教授）</w:t>
            </w:r>
            <w:r w:rsidRPr="006210D5">
              <w:rPr>
                <w:rFonts w:hint="eastAsia"/>
              </w:rPr>
              <w:br/>
            </w:r>
            <w:r w:rsidRPr="006210D5">
              <w:rPr>
                <w:rFonts w:hint="eastAsia"/>
              </w:rPr>
              <w:t xml:space="preserve">　　　大崎貞和（株式会社野村総合研究所未来創発センターフェロー）</w:t>
            </w:r>
            <w:r w:rsidRPr="006210D5">
              <w:rPr>
                <w:rFonts w:hint="eastAsia"/>
              </w:rPr>
              <w:br/>
            </w:r>
            <w:r w:rsidRPr="006210D5">
              <w:rPr>
                <w:rFonts w:hint="eastAsia"/>
              </w:rPr>
              <w:t xml:space="preserve">　　　木下信行（前アフラックシニアアドバイザー）</w:t>
            </w:r>
            <w:r w:rsidRPr="006210D5">
              <w:rPr>
                <w:rFonts w:hint="eastAsia"/>
              </w:rPr>
              <w:br/>
            </w:r>
            <w:r w:rsidRPr="006210D5">
              <w:rPr>
                <w:rFonts w:hint="eastAsia"/>
              </w:rPr>
              <w:lastRenderedPageBreak/>
              <w:t xml:space="preserve">　　　中原裕彦（経済産業省大臣官房審議官（経済社会政策担当））</w:t>
            </w:r>
            <w:r w:rsidRPr="006210D5">
              <w:rPr>
                <w:rFonts w:hint="eastAsia"/>
              </w:rPr>
              <w:br/>
            </w:r>
            <w:r w:rsidRPr="006210D5">
              <w:rPr>
                <w:rFonts w:hint="eastAsia"/>
              </w:rPr>
              <w:t xml:space="preserve">　　　水町勇一郎（東京大学教授）</w:t>
            </w:r>
            <w:r w:rsidRPr="006210D5">
              <w:rPr>
                <w:rFonts w:hint="eastAsia"/>
              </w:rPr>
              <w:br/>
            </w:r>
            <w:r w:rsidRPr="006210D5">
              <w:rPr>
                <w:rFonts w:hint="eastAsia"/>
              </w:rPr>
              <w:t xml:space="preserve">　　　渡辺徹也（早稲田大学教授）</w:t>
            </w:r>
          </w:p>
          <w:p w14:paraId="51FC811F" w14:textId="77777777" w:rsidR="006210D5" w:rsidRPr="006210D5" w:rsidRDefault="006210D5" w:rsidP="006210D5">
            <w:pPr>
              <w:numPr>
                <w:ilvl w:val="0"/>
                <w:numId w:val="90"/>
              </w:numPr>
            </w:pPr>
            <w:r w:rsidRPr="006210D5">
              <w:rPr>
                <w:rFonts w:hint="eastAsia"/>
              </w:rPr>
              <w:t> </w:t>
            </w:r>
            <w:r w:rsidRPr="006210D5">
              <w:rPr>
                <w:rFonts w:hint="eastAsia"/>
                <w:b/>
                <w:bCs/>
              </w:rPr>
              <w:t>IoT</w:t>
            </w:r>
            <w:r w:rsidRPr="006210D5">
              <w:rPr>
                <w:rFonts w:hint="eastAsia"/>
                <w:b/>
                <w:bCs/>
              </w:rPr>
              <w:t>先端技術の法律問題（第</w:t>
            </w:r>
            <w:r w:rsidRPr="006210D5">
              <w:rPr>
                <w:rFonts w:hint="eastAsia"/>
                <w:b/>
                <w:bCs/>
              </w:rPr>
              <w:t>3</w:t>
            </w:r>
            <w:r w:rsidRPr="006210D5">
              <w:rPr>
                <w:rFonts w:hint="eastAsia"/>
                <w:b/>
                <w:bCs/>
              </w:rPr>
              <w:t>回）コネクテッドカーと法制度</w:t>
            </w:r>
            <w:r w:rsidRPr="006210D5">
              <w:rPr>
                <w:rFonts w:hint="eastAsia"/>
              </w:rPr>
              <w:br/>
            </w:r>
            <w:r w:rsidRPr="006210D5">
              <w:rPr>
                <w:rFonts w:hint="eastAsia"/>
              </w:rPr>
              <w:t xml:space="preserve">　　　岡田　淳（弁護士）</w:t>
            </w:r>
          </w:p>
          <w:p w14:paraId="5EF256C7" w14:textId="77777777" w:rsidR="006210D5" w:rsidRPr="006210D5" w:rsidRDefault="006210D5" w:rsidP="006210D5">
            <w:pPr>
              <w:numPr>
                <w:ilvl w:val="0"/>
                <w:numId w:val="90"/>
              </w:numPr>
            </w:pPr>
            <w:r w:rsidRPr="006210D5">
              <w:rPr>
                <w:rFonts w:hint="eastAsia"/>
                <w:b/>
                <w:bCs/>
              </w:rPr>
              <w:t>デジタルマネー・デジタルアセットの法的整理（第</w:t>
            </w:r>
            <w:r w:rsidRPr="006210D5">
              <w:rPr>
                <w:rFonts w:hint="eastAsia"/>
                <w:b/>
                <w:bCs/>
              </w:rPr>
              <w:t>3</w:t>
            </w:r>
            <w:r w:rsidRPr="006210D5">
              <w:rPr>
                <w:rFonts w:hint="eastAsia"/>
                <w:b/>
                <w:bCs/>
              </w:rPr>
              <w:t>回）各論</w:t>
            </w:r>
            <w:r w:rsidRPr="006210D5">
              <w:rPr>
                <w:rFonts w:hint="eastAsia"/>
                <w:b/>
                <w:bCs/>
              </w:rPr>
              <w:t>2</w:t>
            </w:r>
            <w:r w:rsidRPr="006210D5">
              <w:rPr>
                <w:rFonts w:hint="eastAsia"/>
                <w:b/>
                <w:bCs/>
              </w:rPr>
              <w:t>「ノン・ファンジブル・トークン及びセキュリティトークンに係る法規制」</w:t>
            </w:r>
            <w:r w:rsidRPr="006210D5">
              <w:rPr>
                <w:rFonts w:hint="eastAsia"/>
              </w:rPr>
              <w:br/>
            </w:r>
            <w:r w:rsidRPr="006210D5">
              <w:rPr>
                <w:rFonts w:hint="eastAsia"/>
              </w:rPr>
              <w:t xml:space="preserve">　　　河合　健（弁護士）</w:t>
            </w:r>
            <w:r w:rsidRPr="006210D5">
              <w:rPr>
                <w:rFonts w:hint="eastAsia"/>
              </w:rPr>
              <w:br/>
            </w:r>
            <w:r w:rsidRPr="006210D5">
              <w:rPr>
                <w:rFonts w:hint="eastAsia"/>
              </w:rPr>
              <w:t xml:space="preserve">　　　長瀨威志（弁護士）</w:t>
            </w:r>
            <w:r w:rsidRPr="006210D5">
              <w:rPr>
                <w:rFonts w:hint="eastAsia"/>
              </w:rPr>
              <w:br/>
            </w:r>
            <w:r w:rsidRPr="006210D5">
              <w:rPr>
                <w:rFonts w:hint="eastAsia"/>
              </w:rPr>
              <w:t xml:space="preserve">　　　波多野恵亮（弁護士）</w:t>
            </w:r>
          </w:p>
          <w:p w14:paraId="11F80C4D" w14:textId="77777777" w:rsidR="006210D5" w:rsidRPr="006210D5" w:rsidRDefault="006210D5" w:rsidP="006210D5">
            <w:pPr>
              <w:numPr>
                <w:ilvl w:val="0"/>
                <w:numId w:val="90"/>
              </w:numPr>
            </w:pPr>
            <w:r w:rsidRPr="006210D5">
              <w:rPr>
                <w:rFonts w:hint="eastAsia"/>
                <w:b/>
                <w:bCs/>
              </w:rPr>
              <w:t>Legal Analysis</w:t>
            </w:r>
            <w:r w:rsidRPr="006210D5">
              <w:rPr>
                <w:rFonts w:hint="eastAsia"/>
                <w:b/>
                <w:bCs/>
              </w:rPr>
              <w:t>（第</w:t>
            </w:r>
            <w:r w:rsidRPr="006210D5">
              <w:rPr>
                <w:rFonts w:hint="eastAsia"/>
                <w:b/>
                <w:bCs/>
              </w:rPr>
              <w:t>45</w:t>
            </w:r>
            <w:r w:rsidRPr="006210D5">
              <w:rPr>
                <w:rFonts w:hint="eastAsia"/>
                <w:b/>
                <w:bCs/>
              </w:rPr>
              <w:t>回）所得税法</w:t>
            </w:r>
            <w:r w:rsidRPr="006210D5">
              <w:rPr>
                <w:rFonts w:hint="eastAsia"/>
                <w:b/>
                <w:bCs/>
              </w:rPr>
              <w:t>2</w:t>
            </w:r>
            <w:r w:rsidRPr="006210D5">
              <w:rPr>
                <w:rFonts w:hint="eastAsia"/>
                <w:b/>
                <w:bCs/>
              </w:rPr>
              <w:t>条</w:t>
            </w:r>
            <w:r w:rsidRPr="006210D5">
              <w:rPr>
                <w:rFonts w:hint="eastAsia"/>
                <w:b/>
                <w:bCs/>
              </w:rPr>
              <w:t>1</w:t>
            </w:r>
            <w:r w:rsidRPr="006210D5">
              <w:rPr>
                <w:rFonts w:hint="eastAsia"/>
                <w:b/>
                <w:bCs/>
              </w:rPr>
              <w:t>項</w:t>
            </w:r>
            <w:r w:rsidRPr="006210D5">
              <w:rPr>
                <w:rFonts w:hint="eastAsia"/>
                <w:b/>
                <w:bCs/>
              </w:rPr>
              <w:t>3</w:t>
            </w:r>
            <w:r w:rsidRPr="006210D5">
              <w:rPr>
                <w:rFonts w:hint="eastAsia"/>
                <w:b/>
                <w:bCs/>
              </w:rPr>
              <w:t>号に定める「居住者」該当性の認定判断</w:t>
            </w:r>
            <w:r w:rsidRPr="006210D5">
              <w:rPr>
                <w:rFonts w:hint="eastAsia"/>
              </w:rPr>
              <w:br/>
            </w:r>
            <w:r w:rsidRPr="006210D5">
              <w:rPr>
                <w:rFonts w:hint="eastAsia"/>
              </w:rPr>
              <w:t xml:space="preserve">　　　加藤新太郎（中央大学大学院法務研究科教授・弁護士）</w:t>
            </w:r>
          </w:p>
          <w:p w14:paraId="55F56D96" w14:textId="77777777" w:rsidR="006076FD" w:rsidRPr="006210D5" w:rsidRDefault="006076FD" w:rsidP="00532147"/>
        </w:tc>
        <w:tc>
          <w:tcPr>
            <w:tcW w:w="6770" w:type="dxa"/>
            <w:tcBorders>
              <w:left w:val="dashed" w:sz="4" w:space="0" w:color="auto"/>
            </w:tcBorders>
          </w:tcPr>
          <w:p w14:paraId="622CADE2" w14:textId="77777777" w:rsidR="006210D5" w:rsidRPr="006210D5" w:rsidRDefault="006210D5" w:rsidP="006210D5">
            <w:pPr>
              <w:rPr>
                <w:b/>
                <w:bCs/>
              </w:rPr>
            </w:pPr>
            <w:r w:rsidRPr="006210D5">
              <w:rPr>
                <w:rFonts w:hint="eastAsia"/>
                <w:b/>
                <w:bCs/>
              </w:rPr>
              <w:lastRenderedPageBreak/>
              <w:t>HOT/</w:t>
            </w:r>
            <w:proofErr w:type="spellStart"/>
            <w:r w:rsidRPr="006210D5">
              <w:rPr>
                <w:rFonts w:hint="eastAsia"/>
                <w:b/>
                <w:bCs/>
              </w:rPr>
              <w:t>COOLPlayer</w:t>
            </w:r>
            <w:proofErr w:type="spellEnd"/>
          </w:p>
          <w:p w14:paraId="6717B31B" w14:textId="77777777" w:rsidR="006210D5" w:rsidRPr="006210D5" w:rsidRDefault="006210D5" w:rsidP="006210D5">
            <w:pPr>
              <w:numPr>
                <w:ilvl w:val="0"/>
                <w:numId w:val="91"/>
              </w:numPr>
            </w:pPr>
            <w:r w:rsidRPr="006210D5">
              <w:rPr>
                <w:rFonts w:hint="eastAsia"/>
                <w:b/>
                <w:bCs/>
              </w:rPr>
              <w:t>理想の仕事</w:t>
            </w:r>
            <w:r w:rsidRPr="006210D5">
              <w:rPr>
                <w:rFonts w:hint="eastAsia"/>
              </w:rPr>
              <w:br/>
            </w:r>
            <w:r w:rsidRPr="006210D5">
              <w:rPr>
                <w:rFonts w:hint="eastAsia"/>
              </w:rPr>
              <w:t xml:space="preserve">　　　藤本知哉（弁護士）</w:t>
            </w:r>
          </w:p>
          <w:p w14:paraId="133F0441" w14:textId="77777777" w:rsidR="006210D5" w:rsidRPr="006210D5" w:rsidRDefault="006210D5" w:rsidP="006210D5">
            <w:r w:rsidRPr="006210D5">
              <w:rPr>
                <w:rFonts w:hint="eastAsia"/>
              </w:rPr>
              <w:t> </w:t>
            </w:r>
          </w:p>
          <w:p w14:paraId="7392E53C" w14:textId="77777777" w:rsidR="006210D5" w:rsidRPr="006210D5" w:rsidRDefault="006210D5" w:rsidP="006210D5">
            <w:pPr>
              <w:rPr>
                <w:b/>
                <w:bCs/>
              </w:rPr>
            </w:pPr>
            <w:r w:rsidRPr="006210D5">
              <w:rPr>
                <w:rFonts w:hint="eastAsia"/>
                <w:b/>
                <w:bCs/>
              </w:rPr>
              <w:t>論説</w:t>
            </w:r>
          </w:p>
          <w:p w14:paraId="657134C4" w14:textId="77777777" w:rsidR="006210D5" w:rsidRPr="006210D5" w:rsidRDefault="006210D5" w:rsidP="006210D5">
            <w:pPr>
              <w:numPr>
                <w:ilvl w:val="0"/>
                <w:numId w:val="92"/>
              </w:numPr>
            </w:pPr>
            <w:r w:rsidRPr="006210D5">
              <w:rPr>
                <w:rFonts w:hint="eastAsia"/>
                <w:b/>
                <w:bCs/>
              </w:rPr>
              <w:t>民事執行規則等の一部を改正する規則の概要（上）</w:t>
            </w:r>
            <w:r w:rsidRPr="006210D5">
              <w:rPr>
                <w:rFonts w:hint="eastAsia"/>
              </w:rPr>
              <w:br/>
            </w:r>
            <w:r w:rsidRPr="006210D5">
              <w:rPr>
                <w:rFonts w:hint="eastAsia"/>
              </w:rPr>
              <w:t xml:space="preserve">　　　成田晋司（最高裁判所事務総局民事局第</w:t>
            </w:r>
            <w:r w:rsidRPr="006210D5">
              <w:rPr>
                <w:rFonts w:hint="eastAsia"/>
              </w:rPr>
              <w:t>1</w:t>
            </w:r>
            <w:r w:rsidRPr="006210D5">
              <w:rPr>
                <w:rFonts w:hint="eastAsia"/>
              </w:rPr>
              <w:t>課長）</w:t>
            </w:r>
            <w:r w:rsidRPr="006210D5">
              <w:rPr>
                <w:rFonts w:hint="eastAsia"/>
              </w:rPr>
              <w:br/>
            </w:r>
            <w:r w:rsidRPr="006210D5">
              <w:rPr>
                <w:rFonts w:hint="eastAsia"/>
              </w:rPr>
              <w:t xml:space="preserve">　　　關隆太郎（最高裁判所事務総局民事局付）</w:t>
            </w:r>
          </w:p>
          <w:p w14:paraId="43023AB7" w14:textId="77777777" w:rsidR="006210D5" w:rsidRPr="006210D5" w:rsidRDefault="006210D5" w:rsidP="006210D5">
            <w:pPr>
              <w:numPr>
                <w:ilvl w:val="0"/>
                <w:numId w:val="92"/>
              </w:numPr>
            </w:pPr>
            <w:r w:rsidRPr="006210D5">
              <w:rPr>
                <w:rFonts w:hint="eastAsia"/>
                <w:b/>
                <w:bCs/>
              </w:rPr>
              <w:t>「民事裁判手続等</w:t>
            </w:r>
            <w:r w:rsidRPr="006210D5">
              <w:rPr>
                <w:rFonts w:hint="eastAsia"/>
                <w:b/>
                <w:bCs/>
              </w:rPr>
              <w:t>IT</w:t>
            </w:r>
            <w:r w:rsidRPr="006210D5">
              <w:rPr>
                <w:rFonts w:hint="eastAsia"/>
                <w:b/>
                <w:bCs/>
              </w:rPr>
              <w:t>化研究会報告書―民事裁判手続の</w:t>
            </w:r>
            <w:r w:rsidRPr="006210D5">
              <w:rPr>
                <w:rFonts w:hint="eastAsia"/>
                <w:b/>
                <w:bCs/>
              </w:rPr>
              <w:t>IT</w:t>
            </w:r>
            <w:r w:rsidRPr="006210D5">
              <w:rPr>
                <w:rFonts w:hint="eastAsia"/>
                <w:b/>
                <w:bCs/>
              </w:rPr>
              <w:t>化の実現に向けて―」の概要</w:t>
            </w:r>
            <w:r w:rsidRPr="006210D5">
              <w:rPr>
                <w:rFonts w:hint="eastAsia"/>
              </w:rPr>
              <w:br/>
            </w:r>
            <w:r w:rsidRPr="006210D5">
              <w:rPr>
                <w:rFonts w:hint="eastAsia"/>
              </w:rPr>
              <w:t xml:space="preserve">　　　編集部</w:t>
            </w:r>
          </w:p>
          <w:p w14:paraId="47934D74" w14:textId="77777777" w:rsidR="006210D5" w:rsidRPr="006210D5" w:rsidRDefault="006210D5" w:rsidP="006210D5">
            <w:pPr>
              <w:numPr>
                <w:ilvl w:val="0"/>
                <w:numId w:val="92"/>
              </w:numPr>
            </w:pPr>
            <w:r w:rsidRPr="006210D5">
              <w:rPr>
                <w:rFonts w:hint="eastAsia"/>
                <w:b/>
                <w:bCs/>
              </w:rPr>
              <w:t>独占禁止法改正法の一部施行に伴う関係政令の整備について</w:t>
            </w:r>
            <w:r w:rsidRPr="006210D5">
              <w:rPr>
                <w:rFonts w:hint="eastAsia"/>
              </w:rPr>
              <w:br/>
            </w:r>
            <w:r w:rsidRPr="006210D5">
              <w:rPr>
                <w:rFonts w:hint="eastAsia"/>
              </w:rPr>
              <w:t xml:space="preserve">　　　宮本太介（公正取引委員会事務総局経済取引局総務課企画室総括係長）</w:t>
            </w:r>
            <w:r w:rsidRPr="006210D5">
              <w:rPr>
                <w:rFonts w:hint="eastAsia"/>
              </w:rPr>
              <w:br/>
            </w:r>
            <w:r w:rsidRPr="006210D5">
              <w:rPr>
                <w:rFonts w:hint="eastAsia"/>
              </w:rPr>
              <w:t xml:space="preserve">　　　荒岸　栞（公正取引委員会事務総局経済取引局総務課企画室総括係員）</w:t>
            </w:r>
          </w:p>
          <w:p w14:paraId="790F4636" w14:textId="77777777" w:rsidR="006210D5" w:rsidRPr="006210D5" w:rsidRDefault="006210D5" w:rsidP="006210D5">
            <w:r w:rsidRPr="006210D5">
              <w:rPr>
                <w:rFonts w:hint="eastAsia"/>
              </w:rPr>
              <w:t> </w:t>
            </w:r>
          </w:p>
          <w:p w14:paraId="5A05751C" w14:textId="77777777" w:rsidR="006210D5" w:rsidRPr="006210D5" w:rsidRDefault="006210D5" w:rsidP="006210D5">
            <w:pPr>
              <w:rPr>
                <w:b/>
                <w:bCs/>
              </w:rPr>
            </w:pPr>
            <w:r w:rsidRPr="006210D5">
              <w:rPr>
                <w:rFonts w:hint="eastAsia"/>
                <w:b/>
                <w:bCs/>
              </w:rPr>
              <w:lastRenderedPageBreak/>
              <w:t>新春座談会</w:t>
            </w:r>
          </w:p>
          <w:p w14:paraId="1E6A97CE" w14:textId="77777777" w:rsidR="006210D5" w:rsidRPr="006210D5" w:rsidRDefault="006210D5" w:rsidP="006210D5">
            <w:pPr>
              <w:numPr>
                <w:ilvl w:val="0"/>
                <w:numId w:val="93"/>
              </w:numPr>
            </w:pPr>
            <w:r w:rsidRPr="006210D5">
              <w:rPr>
                <w:rFonts w:hint="eastAsia"/>
                <w:b/>
                <w:bCs/>
              </w:rPr>
              <w:t>債権法改正元年を迎えて（下）――不動産取引の論点を中心に</w:t>
            </w:r>
            <w:r w:rsidRPr="006210D5">
              <w:rPr>
                <w:rFonts w:hint="eastAsia"/>
              </w:rPr>
              <w:br/>
            </w:r>
            <w:r w:rsidRPr="006210D5">
              <w:rPr>
                <w:rFonts w:hint="eastAsia"/>
              </w:rPr>
              <w:t xml:space="preserve">　　　山野目章夫（早稲田大学教授）</w:t>
            </w:r>
            <w:r w:rsidRPr="006210D5">
              <w:rPr>
                <w:rFonts w:hint="eastAsia"/>
              </w:rPr>
              <w:br/>
            </w:r>
            <w:r w:rsidRPr="006210D5">
              <w:rPr>
                <w:rFonts w:hint="eastAsia"/>
              </w:rPr>
              <w:t xml:space="preserve">　　　笹井朋昭（法務省民事局参事官）</w:t>
            </w:r>
            <w:r w:rsidRPr="006210D5">
              <w:rPr>
                <w:rFonts w:hint="eastAsia"/>
              </w:rPr>
              <w:br/>
            </w:r>
            <w:r w:rsidRPr="006210D5">
              <w:rPr>
                <w:rFonts w:hint="eastAsia"/>
              </w:rPr>
              <w:t xml:space="preserve">　　　岡　正晶（弁護士）</w:t>
            </w:r>
            <w:r w:rsidRPr="006210D5">
              <w:rPr>
                <w:rFonts w:hint="eastAsia"/>
              </w:rPr>
              <w:br/>
            </w:r>
            <w:r w:rsidRPr="006210D5">
              <w:rPr>
                <w:rFonts w:hint="eastAsia"/>
              </w:rPr>
              <w:t xml:space="preserve">　　　望月治彦（三井不動産株式会社</w:t>
            </w:r>
            <w:r w:rsidRPr="006210D5">
              <w:rPr>
                <w:rFonts w:hint="eastAsia"/>
              </w:rPr>
              <w:t xml:space="preserve"> </w:t>
            </w:r>
            <w:r w:rsidRPr="006210D5">
              <w:rPr>
                <w:rFonts w:hint="eastAsia"/>
              </w:rPr>
              <w:t>総務部法務グループ</w:t>
            </w:r>
            <w:r w:rsidRPr="006210D5">
              <w:rPr>
                <w:rFonts w:hint="eastAsia"/>
              </w:rPr>
              <w:t xml:space="preserve"> </w:t>
            </w:r>
            <w:r w:rsidRPr="006210D5">
              <w:rPr>
                <w:rFonts w:hint="eastAsia"/>
              </w:rPr>
              <w:t>グループ長）</w:t>
            </w:r>
            <w:r w:rsidRPr="006210D5">
              <w:rPr>
                <w:rFonts w:hint="eastAsia"/>
              </w:rPr>
              <w:br/>
            </w:r>
            <w:r w:rsidRPr="006210D5">
              <w:rPr>
                <w:rFonts w:hint="eastAsia"/>
              </w:rPr>
              <w:t xml:space="preserve">　　　松尾博憲（弁護士（元法務省民事局付））</w:t>
            </w:r>
          </w:p>
          <w:p w14:paraId="7A4E6B23" w14:textId="77777777" w:rsidR="006210D5" w:rsidRPr="006210D5" w:rsidRDefault="006210D5" w:rsidP="006210D5">
            <w:r w:rsidRPr="006210D5">
              <w:rPr>
                <w:rFonts w:hint="eastAsia"/>
              </w:rPr>
              <w:t> </w:t>
            </w:r>
          </w:p>
          <w:p w14:paraId="2D710B7C" w14:textId="77777777" w:rsidR="006210D5" w:rsidRPr="006210D5" w:rsidRDefault="006210D5" w:rsidP="006210D5">
            <w:pPr>
              <w:rPr>
                <w:b/>
                <w:bCs/>
              </w:rPr>
            </w:pPr>
            <w:r w:rsidRPr="006210D5">
              <w:rPr>
                <w:rFonts w:hint="eastAsia"/>
                <w:b/>
                <w:bCs/>
              </w:rPr>
              <w:t>2020</w:t>
            </w:r>
            <w:r w:rsidRPr="006210D5">
              <w:rPr>
                <w:rFonts w:hint="eastAsia"/>
                <w:b/>
                <w:bCs/>
              </w:rPr>
              <w:t>年ビジネスローの展望（下）</w:t>
            </w:r>
          </w:p>
          <w:p w14:paraId="64D271EE" w14:textId="77777777" w:rsidR="006210D5" w:rsidRPr="006210D5" w:rsidRDefault="006210D5" w:rsidP="006210D5">
            <w:pPr>
              <w:numPr>
                <w:ilvl w:val="0"/>
                <w:numId w:val="94"/>
              </w:numPr>
            </w:pPr>
            <w:r w:rsidRPr="006210D5">
              <w:rPr>
                <w:rFonts w:hint="eastAsia"/>
                <w:b/>
                <w:bCs/>
              </w:rPr>
              <w:t>金融審議会等の動向</w:t>
            </w:r>
            <w:r w:rsidRPr="006210D5">
              <w:rPr>
                <w:rFonts w:hint="eastAsia"/>
              </w:rPr>
              <w:br/>
            </w:r>
            <w:r w:rsidRPr="006210D5">
              <w:rPr>
                <w:rFonts w:hint="eastAsia"/>
              </w:rPr>
              <w:t xml:space="preserve">　　　長岡　隆（金融庁企画市場局総務課長）</w:t>
            </w:r>
          </w:p>
          <w:p w14:paraId="7869A826" w14:textId="77777777" w:rsidR="006210D5" w:rsidRPr="006210D5" w:rsidRDefault="006210D5" w:rsidP="006210D5">
            <w:pPr>
              <w:numPr>
                <w:ilvl w:val="0"/>
                <w:numId w:val="94"/>
              </w:numPr>
            </w:pPr>
            <w:r w:rsidRPr="006210D5">
              <w:rPr>
                <w:rFonts w:hint="eastAsia"/>
                <w:b/>
                <w:bCs/>
              </w:rPr>
              <w:t>消費者法制の動向</w:t>
            </w:r>
            <w:r w:rsidRPr="006210D5">
              <w:rPr>
                <w:rFonts w:hint="eastAsia"/>
              </w:rPr>
              <w:br/>
            </w:r>
            <w:r w:rsidRPr="006210D5">
              <w:rPr>
                <w:rFonts w:hint="eastAsia"/>
              </w:rPr>
              <w:t xml:space="preserve">　　　加納克利（消費者庁消費者制度課長）</w:t>
            </w:r>
          </w:p>
          <w:p w14:paraId="0864C134" w14:textId="77777777" w:rsidR="006210D5" w:rsidRPr="006210D5" w:rsidRDefault="006210D5" w:rsidP="006210D5">
            <w:pPr>
              <w:numPr>
                <w:ilvl w:val="0"/>
                <w:numId w:val="94"/>
              </w:numPr>
            </w:pPr>
            <w:r w:rsidRPr="006210D5">
              <w:rPr>
                <w:rFonts w:hint="eastAsia"/>
                <w:b/>
                <w:bCs/>
              </w:rPr>
              <w:t>産業組織関連法制の課題と検討の方向性</w:t>
            </w:r>
            <w:r w:rsidRPr="006210D5">
              <w:rPr>
                <w:rFonts w:hint="eastAsia"/>
              </w:rPr>
              <w:br/>
            </w:r>
            <w:r w:rsidRPr="006210D5">
              <w:rPr>
                <w:rFonts w:hint="eastAsia"/>
              </w:rPr>
              <w:t xml:space="preserve">　　　坂本里和（経済産業省経済産業政策局産業組織課長）</w:t>
            </w:r>
          </w:p>
          <w:p w14:paraId="1C54A410" w14:textId="77777777" w:rsidR="006210D5" w:rsidRPr="006210D5" w:rsidRDefault="006210D5" w:rsidP="006210D5">
            <w:pPr>
              <w:numPr>
                <w:ilvl w:val="0"/>
                <w:numId w:val="94"/>
              </w:numPr>
            </w:pPr>
            <w:r w:rsidRPr="006210D5">
              <w:rPr>
                <w:rFonts w:hint="eastAsia"/>
                <w:b/>
                <w:bCs/>
              </w:rPr>
              <w:t>Society5.0</w:t>
            </w:r>
            <w:r w:rsidRPr="006210D5">
              <w:rPr>
                <w:rFonts w:hint="eastAsia"/>
                <w:b/>
                <w:bCs/>
              </w:rPr>
              <w:t>時代の規制見直し―ガバナンス・イノベーションの実現に向けて</w:t>
            </w:r>
            <w:r w:rsidRPr="006210D5">
              <w:rPr>
                <w:rFonts w:hint="eastAsia"/>
              </w:rPr>
              <w:br/>
            </w:r>
            <w:r w:rsidRPr="006210D5">
              <w:rPr>
                <w:rFonts w:hint="eastAsia"/>
              </w:rPr>
              <w:t xml:space="preserve">　　　松田洋平（経済産業省商務情報政策局情報経済課長）</w:t>
            </w:r>
          </w:p>
          <w:p w14:paraId="7626A7D1" w14:textId="77777777" w:rsidR="006210D5" w:rsidRPr="006210D5" w:rsidRDefault="006210D5" w:rsidP="006210D5">
            <w:pPr>
              <w:numPr>
                <w:ilvl w:val="0"/>
                <w:numId w:val="94"/>
              </w:numPr>
            </w:pPr>
            <w:r w:rsidRPr="006210D5">
              <w:rPr>
                <w:rFonts w:hint="eastAsia"/>
                <w:b/>
                <w:bCs/>
              </w:rPr>
              <w:t>知的財産政策室の取組について</w:t>
            </w:r>
            <w:r w:rsidRPr="006210D5">
              <w:rPr>
                <w:rFonts w:hint="eastAsia"/>
              </w:rPr>
              <w:br/>
            </w:r>
            <w:r w:rsidRPr="006210D5">
              <w:rPr>
                <w:rFonts w:hint="eastAsia"/>
              </w:rPr>
              <w:t xml:space="preserve">　　　渡邊佳奈子（経済産業省経済産業政策局知的財産政策室長）</w:t>
            </w:r>
          </w:p>
          <w:p w14:paraId="4400EAFF" w14:textId="77777777" w:rsidR="006210D5" w:rsidRPr="006210D5" w:rsidRDefault="006210D5" w:rsidP="006210D5">
            <w:pPr>
              <w:numPr>
                <w:ilvl w:val="0"/>
                <w:numId w:val="94"/>
              </w:numPr>
            </w:pPr>
            <w:r w:rsidRPr="006210D5">
              <w:rPr>
                <w:rFonts w:hint="eastAsia"/>
                <w:b/>
                <w:bCs/>
              </w:rPr>
              <w:lastRenderedPageBreak/>
              <w:t>国際競争力強化に向けた日本企業の法務機能の在り方</w:t>
            </w:r>
            <w:r w:rsidRPr="006210D5">
              <w:rPr>
                <w:rFonts w:hint="eastAsia"/>
              </w:rPr>
              <w:br/>
            </w:r>
            <w:r w:rsidRPr="006210D5">
              <w:rPr>
                <w:rFonts w:hint="eastAsia"/>
              </w:rPr>
              <w:t xml:space="preserve">　　　桝口　豊（経済産業省経済産業政策局競争環境整備室長）</w:t>
            </w:r>
          </w:p>
          <w:p w14:paraId="72440C07" w14:textId="77777777" w:rsidR="006210D5" w:rsidRPr="006210D5" w:rsidRDefault="006210D5" w:rsidP="006210D5">
            <w:pPr>
              <w:numPr>
                <w:ilvl w:val="0"/>
                <w:numId w:val="94"/>
              </w:numPr>
            </w:pPr>
            <w:r w:rsidRPr="006210D5">
              <w:rPr>
                <w:rFonts w:hint="eastAsia"/>
                <w:b/>
                <w:bCs/>
              </w:rPr>
              <w:t>株主総会プロセスの再考に向けて</w:t>
            </w:r>
            <w:r w:rsidRPr="006210D5">
              <w:rPr>
                <w:rFonts w:hint="eastAsia"/>
              </w:rPr>
              <w:br/>
            </w:r>
            <w:r w:rsidRPr="006210D5">
              <w:rPr>
                <w:rFonts w:hint="eastAsia"/>
              </w:rPr>
              <w:t xml:space="preserve">　　　松本加代（経済産業省経済産業政策局企業会計室長）</w:t>
            </w:r>
            <w:r w:rsidRPr="006210D5">
              <w:rPr>
                <w:rFonts w:hint="eastAsia"/>
              </w:rPr>
              <w:br/>
            </w:r>
            <w:r w:rsidRPr="006210D5">
              <w:rPr>
                <w:rFonts w:hint="eastAsia"/>
              </w:rPr>
              <w:t xml:space="preserve">　　　遠藤佐知子（経済産業省経済産業政策局企業会計室係長）</w:t>
            </w:r>
          </w:p>
          <w:p w14:paraId="378E6F1D" w14:textId="77777777" w:rsidR="006210D5" w:rsidRPr="006210D5" w:rsidRDefault="006210D5" w:rsidP="006210D5">
            <w:pPr>
              <w:numPr>
                <w:ilvl w:val="0"/>
                <w:numId w:val="94"/>
              </w:numPr>
            </w:pPr>
            <w:r w:rsidRPr="006210D5">
              <w:rPr>
                <w:rFonts w:hint="eastAsia"/>
                <w:b/>
                <w:bCs/>
              </w:rPr>
              <w:t>特許法等に関する動向と課題</w:t>
            </w:r>
            <w:r w:rsidRPr="006210D5">
              <w:rPr>
                <w:rFonts w:hint="eastAsia"/>
              </w:rPr>
              <w:br/>
            </w:r>
            <w:r w:rsidRPr="006210D5">
              <w:rPr>
                <w:rFonts w:hint="eastAsia"/>
              </w:rPr>
              <w:t xml:space="preserve">　　　川上敏寛（経済産業省特許庁制度審議室長）</w:t>
            </w:r>
          </w:p>
          <w:p w14:paraId="6E498E10" w14:textId="77777777" w:rsidR="006210D5" w:rsidRPr="006210D5" w:rsidRDefault="006210D5" w:rsidP="006210D5">
            <w:pPr>
              <w:numPr>
                <w:ilvl w:val="0"/>
                <w:numId w:val="94"/>
              </w:numPr>
            </w:pPr>
            <w:r w:rsidRPr="006210D5">
              <w:rPr>
                <w:rFonts w:hint="eastAsia"/>
                <w:b/>
                <w:bCs/>
              </w:rPr>
              <w:t>デジタル市場競争本部における検討状況と課題</w:t>
            </w:r>
            <w:r w:rsidRPr="006210D5">
              <w:rPr>
                <w:rFonts w:hint="eastAsia"/>
              </w:rPr>
              <w:br/>
            </w:r>
            <w:r w:rsidRPr="006210D5">
              <w:rPr>
                <w:rFonts w:hint="eastAsia"/>
              </w:rPr>
              <w:t xml:space="preserve">　　　佐野究一郎（内閣官房デジタル市場競争本部事務局参事官）</w:t>
            </w:r>
          </w:p>
          <w:p w14:paraId="16DBF68C" w14:textId="77777777" w:rsidR="006210D5" w:rsidRPr="006210D5" w:rsidRDefault="006210D5" w:rsidP="006210D5">
            <w:pPr>
              <w:numPr>
                <w:ilvl w:val="0"/>
                <w:numId w:val="94"/>
              </w:numPr>
            </w:pPr>
            <w:r w:rsidRPr="006210D5">
              <w:rPr>
                <w:rFonts w:hint="eastAsia"/>
                <w:b/>
                <w:bCs/>
              </w:rPr>
              <w:t>IT</w:t>
            </w:r>
            <w:r w:rsidRPr="006210D5">
              <w:rPr>
                <w:rFonts w:hint="eastAsia"/>
                <w:b/>
                <w:bCs/>
              </w:rPr>
              <w:t>政策の動向と展望</w:t>
            </w:r>
            <w:r w:rsidRPr="006210D5">
              <w:rPr>
                <w:rFonts w:hint="eastAsia"/>
              </w:rPr>
              <w:br/>
            </w:r>
            <w:r w:rsidRPr="006210D5">
              <w:rPr>
                <w:rFonts w:hint="eastAsia"/>
              </w:rPr>
              <w:t xml:space="preserve">　　　神谷征彦（内閣官房情報通信技術（</w:t>
            </w:r>
            <w:r w:rsidRPr="006210D5">
              <w:rPr>
                <w:rFonts w:hint="eastAsia"/>
              </w:rPr>
              <w:t>IT</w:t>
            </w:r>
            <w:r w:rsidRPr="006210D5">
              <w:rPr>
                <w:rFonts w:hint="eastAsia"/>
              </w:rPr>
              <w:t>）総合戦略室参事官補佐）</w:t>
            </w:r>
          </w:p>
          <w:p w14:paraId="0F8E20B8" w14:textId="77777777" w:rsidR="006210D5" w:rsidRPr="006210D5" w:rsidRDefault="006210D5" w:rsidP="006210D5">
            <w:pPr>
              <w:numPr>
                <w:ilvl w:val="0"/>
                <w:numId w:val="94"/>
              </w:numPr>
            </w:pPr>
            <w:r w:rsidRPr="006210D5">
              <w:rPr>
                <w:rFonts w:hint="eastAsia"/>
                <w:b/>
                <w:bCs/>
              </w:rPr>
              <w:t>個人情報保護政策の動向――いわゆる</w:t>
            </w:r>
            <w:r w:rsidRPr="006210D5">
              <w:rPr>
                <w:rFonts w:hint="eastAsia"/>
                <w:b/>
                <w:bCs/>
              </w:rPr>
              <w:t>3</w:t>
            </w:r>
            <w:r w:rsidRPr="006210D5">
              <w:rPr>
                <w:rFonts w:hint="eastAsia"/>
                <w:b/>
                <w:bCs/>
              </w:rPr>
              <w:t>年ごと見直し制度改正大綱について</w:t>
            </w:r>
            <w:r w:rsidRPr="006210D5">
              <w:rPr>
                <w:rFonts w:hint="eastAsia"/>
              </w:rPr>
              <w:br/>
            </w:r>
            <w:r w:rsidRPr="006210D5">
              <w:rPr>
                <w:rFonts w:hint="eastAsia"/>
              </w:rPr>
              <w:t xml:space="preserve">　　　佐脇紀代志（個人情報保護委員会事務局参事官）</w:t>
            </w:r>
          </w:p>
          <w:p w14:paraId="5A89EDBC" w14:textId="77777777" w:rsidR="006210D5" w:rsidRPr="006210D5" w:rsidRDefault="006210D5" w:rsidP="006210D5">
            <w:r w:rsidRPr="006210D5">
              <w:rPr>
                <w:rFonts w:hint="eastAsia"/>
              </w:rPr>
              <w:t> </w:t>
            </w:r>
          </w:p>
          <w:p w14:paraId="78723CA8" w14:textId="77777777" w:rsidR="006210D5" w:rsidRPr="006210D5" w:rsidRDefault="006210D5" w:rsidP="006210D5">
            <w:pPr>
              <w:rPr>
                <w:b/>
                <w:bCs/>
              </w:rPr>
            </w:pPr>
            <w:r w:rsidRPr="006210D5">
              <w:rPr>
                <w:rFonts w:hint="eastAsia"/>
                <w:b/>
                <w:bCs/>
              </w:rPr>
              <w:t>連載</w:t>
            </w:r>
          </w:p>
          <w:p w14:paraId="518DE06E" w14:textId="77777777" w:rsidR="006210D5" w:rsidRPr="006210D5" w:rsidRDefault="006210D5" w:rsidP="006210D5">
            <w:pPr>
              <w:numPr>
                <w:ilvl w:val="0"/>
                <w:numId w:val="95"/>
              </w:numPr>
            </w:pPr>
            <w:r w:rsidRPr="006210D5">
              <w:rPr>
                <w:rFonts w:hint="eastAsia"/>
                <w:b/>
                <w:bCs/>
              </w:rPr>
              <w:t>企業の一生プロジェクト　第</w:t>
            </w:r>
            <w:r w:rsidRPr="006210D5">
              <w:rPr>
                <w:rFonts w:hint="eastAsia"/>
                <w:b/>
                <w:bCs/>
              </w:rPr>
              <w:t>6</w:t>
            </w:r>
            <w:r w:rsidRPr="006210D5">
              <w:rPr>
                <w:rFonts w:hint="eastAsia"/>
                <w:b/>
                <w:bCs/>
              </w:rPr>
              <w:t xml:space="preserve">章　</w:t>
            </w:r>
            <w:r w:rsidRPr="006210D5">
              <w:rPr>
                <w:rFonts w:hint="eastAsia"/>
                <w:b/>
                <w:bCs/>
              </w:rPr>
              <w:t>IPO(3)</w:t>
            </w:r>
            <w:r w:rsidRPr="006210D5">
              <w:rPr>
                <w:rFonts w:hint="eastAsia"/>
              </w:rPr>
              <w:br/>
            </w:r>
            <w:r w:rsidRPr="006210D5">
              <w:rPr>
                <w:rFonts w:hint="eastAsia"/>
              </w:rPr>
              <w:t xml:space="preserve">　　　宍戸善一（一橋大学教授）</w:t>
            </w:r>
            <w:r w:rsidRPr="006210D5">
              <w:rPr>
                <w:rFonts w:hint="eastAsia"/>
              </w:rPr>
              <w:br/>
            </w:r>
            <w:r w:rsidRPr="006210D5">
              <w:rPr>
                <w:rFonts w:hint="eastAsia"/>
              </w:rPr>
              <w:t xml:space="preserve">　　　大崎貞和（株式会社野村総合研究所未来創発センターフェロー）</w:t>
            </w:r>
            <w:r w:rsidRPr="006210D5">
              <w:rPr>
                <w:rFonts w:hint="eastAsia"/>
              </w:rPr>
              <w:br/>
            </w:r>
            <w:r w:rsidRPr="006210D5">
              <w:rPr>
                <w:rFonts w:hint="eastAsia"/>
              </w:rPr>
              <w:lastRenderedPageBreak/>
              <w:t xml:space="preserve">　　　木下信行（前アフラックシニアアドバイザー）</w:t>
            </w:r>
            <w:r w:rsidRPr="006210D5">
              <w:rPr>
                <w:rFonts w:hint="eastAsia"/>
              </w:rPr>
              <w:br/>
            </w:r>
            <w:r w:rsidRPr="006210D5">
              <w:rPr>
                <w:rFonts w:hint="eastAsia"/>
              </w:rPr>
              <w:t xml:space="preserve">　　　中原裕彦（経済産業省大臣官房審議官（経済社会政策担当））</w:t>
            </w:r>
            <w:r w:rsidRPr="006210D5">
              <w:rPr>
                <w:rFonts w:hint="eastAsia"/>
              </w:rPr>
              <w:br/>
            </w:r>
            <w:r w:rsidRPr="006210D5">
              <w:rPr>
                <w:rFonts w:hint="eastAsia"/>
              </w:rPr>
              <w:t xml:space="preserve">　　　水町勇一郎（東京大学教授）</w:t>
            </w:r>
            <w:r w:rsidRPr="006210D5">
              <w:rPr>
                <w:rFonts w:hint="eastAsia"/>
              </w:rPr>
              <w:br/>
            </w:r>
            <w:r w:rsidRPr="006210D5">
              <w:rPr>
                <w:rFonts w:hint="eastAsia"/>
              </w:rPr>
              <w:t xml:space="preserve">　　　渡辺徹也（早稲田大学教授）</w:t>
            </w:r>
          </w:p>
          <w:p w14:paraId="4AE7CF46" w14:textId="77777777" w:rsidR="006210D5" w:rsidRPr="006210D5" w:rsidRDefault="006210D5" w:rsidP="006210D5">
            <w:r w:rsidRPr="006210D5">
              <w:rPr>
                <w:rFonts w:hint="eastAsia"/>
              </w:rPr>
              <w:t> </w:t>
            </w:r>
          </w:p>
          <w:p w14:paraId="3A079F2D" w14:textId="77777777" w:rsidR="006210D5" w:rsidRPr="006210D5" w:rsidRDefault="006210D5" w:rsidP="006210D5">
            <w:pPr>
              <w:rPr>
                <w:b/>
                <w:bCs/>
              </w:rPr>
            </w:pPr>
            <w:r w:rsidRPr="006210D5">
              <w:rPr>
                <w:rFonts w:hint="eastAsia"/>
                <w:b/>
                <w:bCs/>
              </w:rPr>
              <w:t>連載コラム　企業コンプライアンスの羅針盤（第</w:t>
            </w:r>
            <w:r w:rsidRPr="006210D5">
              <w:rPr>
                <w:rFonts w:hint="eastAsia"/>
                <w:b/>
                <w:bCs/>
              </w:rPr>
              <w:t>6</w:t>
            </w:r>
            <w:r w:rsidRPr="006210D5">
              <w:rPr>
                <w:rFonts w:hint="eastAsia"/>
                <w:b/>
                <w:bCs/>
              </w:rPr>
              <w:t>回）</w:t>
            </w:r>
          </w:p>
          <w:p w14:paraId="517246A8" w14:textId="77777777" w:rsidR="006210D5" w:rsidRPr="006210D5" w:rsidRDefault="006210D5" w:rsidP="006210D5">
            <w:pPr>
              <w:numPr>
                <w:ilvl w:val="0"/>
                <w:numId w:val="96"/>
              </w:numPr>
            </w:pPr>
            <w:r w:rsidRPr="006210D5">
              <w:rPr>
                <w:rFonts w:hint="eastAsia"/>
                <w:b/>
                <w:bCs/>
              </w:rPr>
              <w:t>受接待ルールの策定</w:t>
            </w:r>
            <w:r w:rsidRPr="006210D5">
              <w:rPr>
                <w:rFonts w:hint="eastAsia"/>
              </w:rPr>
              <w:br/>
            </w:r>
            <w:r w:rsidRPr="006210D5">
              <w:rPr>
                <w:rFonts w:hint="eastAsia"/>
              </w:rPr>
              <w:t xml:space="preserve">　　　中村直人（弁護士）</w:t>
            </w:r>
          </w:p>
          <w:p w14:paraId="280D758C" w14:textId="77777777" w:rsidR="006210D5" w:rsidRPr="006210D5" w:rsidRDefault="006210D5" w:rsidP="006210D5">
            <w:r w:rsidRPr="006210D5">
              <w:rPr>
                <w:rFonts w:hint="eastAsia"/>
              </w:rPr>
              <w:t> </w:t>
            </w:r>
          </w:p>
          <w:p w14:paraId="27633F85" w14:textId="77777777" w:rsidR="006210D5" w:rsidRPr="006210D5" w:rsidRDefault="006210D5" w:rsidP="006210D5">
            <w:pPr>
              <w:rPr>
                <w:b/>
                <w:bCs/>
              </w:rPr>
            </w:pPr>
            <w:r w:rsidRPr="006210D5">
              <w:rPr>
                <w:rFonts w:hint="eastAsia"/>
                <w:b/>
                <w:bCs/>
              </w:rPr>
              <w:t>連載</w:t>
            </w:r>
          </w:p>
          <w:p w14:paraId="2588ABFB" w14:textId="77777777" w:rsidR="006210D5" w:rsidRPr="006210D5" w:rsidRDefault="006210D5" w:rsidP="006210D5">
            <w:pPr>
              <w:numPr>
                <w:ilvl w:val="0"/>
                <w:numId w:val="97"/>
              </w:numPr>
            </w:pPr>
            <w:r w:rsidRPr="006210D5">
              <w:rPr>
                <w:rFonts w:hint="eastAsia"/>
                <w:b/>
                <w:bCs/>
              </w:rPr>
              <w:t>法改正による</w:t>
            </w:r>
            <w:r w:rsidRPr="006210D5">
              <w:rPr>
                <w:rFonts w:hint="eastAsia"/>
                <w:b/>
                <w:bCs/>
              </w:rPr>
              <w:t>Fintech</w:t>
            </w:r>
            <w:r w:rsidRPr="006210D5">
              <w:rPr>
                <w:rFonts w:hint="eastAsia"/>
                <w:b/>
                <w:bCs/>
              </w:rPr>
              <w:t>の実務上の変化と新たな論点</w:t>
            </w:r>
            <w:r w:rsidRPr="006210D5">
              <w:rPr>
                <w:rFonts w:hint="eastAsia"/>
                <w:b/>
                <w:bCs/>
              </w:rPr>
              <w:br/>
            </w:r>
            <w:r w:rsidRPr="006210D5">
              <w:rPr>
                <w:rFonts w:hint="eastAsia"/>
                <w:b/>
                <w:bCs/>
              </w:rPr>
              <w:t xml:space="preserve">　　（第</w:t>
            </w:r>
            <w:r w:rsidRPr="006210D5">
              <w:rPr>
                <w:rFonts w:hint="eastAsia"/>
                <w:b/>
                <w:bCs/>
              </w:rPr>
              <w:t>4</w:t>
            </w:r>
            <w:r w:rsidRPr="006210D5">
              <w:rPr>
                <w:rFonts w:hint="eastAsia"/>
                <w:b/>
                <w:bCs/>
              </w:rPr>
              <w:t>回）オンラインで完結する取引時確認の方法について</w:t>
            </w:r>
            <w:r w:rsidRPr="006210D5">
              <w:rPr>
                <w:rFonts w:hint="eastAsia"/>
              </w:rPr>
              <w:br/>
            </w:r>
            <w:r w:rsidRPr="006210D5">
              <w:rPr>
                <w:rFonts w:hint="eastAsia"/>
              </w:rPr>
              <w:t xml:space="preserve">　　　堀　天子（弁護士）</w:t>
            </w:r>
          </w:p>
          <w:p w14:paraId="073A8DC9" w14:textId="77777777" w:rsidR="006210D5" w:rsidRPr="006210D5" w:rsidRDefault="006210D5" w:rsidP="006210D5">
            <w:pPr>
              <w:numPr>
                <w:ilvl w:val="0"/>
                <w:numId w:val="97"/>
              </w:numPr>
            </w:pPr>
            <w:r w:rsidRPr="006210D5">
              <w:rPr>
                <w:rFonts w:hint="eastAsia"/>
                <w:b/>
                <w:bCs/>
              </w:rPr>
              <w:t>労働法実務の最前線（第</w:t>
            </w:r>
            <w:r w:rsidRPr="006210D5">
              <w:rPr>
                <w:rFonts w:hint="eastAsia"/>
                <w:b/>
                <w:bCs/>
              </w:rPr>
              <w:t>3</w:t>
            </w:r>
            <w:r w:rsidRPr="006210D5">
              <w:rPr>
                <w:rFonts w:hint="eastAsia"/>
                <w:b/>
                <w:bCs/>
              </w:rPr>
              <w:t>回）同一労働・同一賃金について</w:t>
            </w:r>
            <w:r w:rsidRPr="006210D5">
              <w:rPr>
                <w:rFonts w:hint="eastAsia"/>
              </w:rPr>
              <w:br/>
            </w:r>
            <w:r w:rsidRPr="006210D5">
              <w:rPr>
                <w:rFonts w:hint="eastAsia"/>
              </w:rPr>
              <w:t xml:space="preserve">　　　緒方絵里子（弁護士）</w:t>
            </w:r>
          </w:p>
          <w:p w14:paraId="78DDA8A3" w14:textId="294EFABA" w:rsidR="006076FD" w:rsidRPr="006210D5" w:rsidRDefault="006076FD" w:rsidP="00532147"/>
        </w:tc>
      </w:tr>
      <w:tr w:rsidR="006076FD" w:rsidRPr="00AC729A" w14:paraId="46DDC12A" w14:textId="77777777" w:rsidTr="00532147">
        <w:tc>
          <w:tcPr>
            <w:tcW w:w="564" w:type="dxa"/>
            <w:vMerge/>
          </w:tcPr>
          <w:p w14:paraId="68CC1D6D" w14:textId="77777777" w:rsidR="006076FD" w:rsidRDefault="006076FD" w:rsidP="00532147">
            <w:pPr>
              <w:jc w:val="center"/>
            </w:pPr>
          </w:p>
        </w:tc>
        <w:tc>
          <w:tcPr>
            <w:tcW w:w="564" w:type="dxa"/>
          </w:tcPr>
          <w:p w14:paraId="7991D249" w14:textId="77777777" w:rsidR="006076FD" w:rsidRDefault="006076FD" w:rsidP="00532147">
            <w:pPr>
              <w:jc w:val="center"/>
            </w:pPr>
            <w:r>
              <w:rPr>
                <w:rFonts w:hint="eastAsia"/>
              </w:rPr>
              <w:t>2</w:t>
            </w:r>
          </w:p>
        </w:tc>
        <w:tc>
          <w:tcPr>
            <w:tcW w:w="6770" w:type="dxa"/>
            <w:tcBorders>
              <w:right w:val="dashed" w:sz="4" w:space="0" w:color="auto"/>
            </w:tcBorders>
          </w:tcPr>
          <w:p w14:paraId="0BE592FB" w14:textId="77777777" w:rsidR="006210D5" w:rsidRPr="006210D5" w:rsidRDefault="006210D5" w:rsidP="006210D5">
            <w:pPr>
              <w:rPr>
                <w:b/>
                <w:bCs/>
              </w:rPr>
            </w:pPr>
            <w:r w:rsidRPr="006210D5">
              <w:rPr>
                <w:rFonts w:hint="eastAsia"/>
                <w:b/>
                <w:bCs/>
              </w:rPr>
              <w:t>HOT/</w:t>
            </w:r>
            <w:proofErr w:type="spellStart"/>
            <w:r w:rsidRPr="006210D5">
              <w:rPr>
                <w:rFonts w:hint="eastAsia"/>
                <w:b/>
                <w:bCs/>
              </w:rPr>
              <w:t>COOLPlayer</w:t>
            </w:r>
            <w:proofErr w:type="spellEnd"/>
          </w:p>
          <w:p w14:paraId="01444F0D" w14:textId="77777777" w:rsidR="006210D5" w:rsidRPr="006210D5" w:rsidRDefault="006210D5" w:rsidP="006210D5">
            <w:pPr>
              <w:numPr>
                <w:ilvl w:val="0"/>
                <w:numId w:val="74"/>
              </w:numPr>
            </w:pPr>
            <w:r w:rsidRPr="006210D5">
              <w:rPr>
                <w:rFonts w:hint="eastAsia"/>
                <w:b/>
                <w:bCs/>
              </w:rPr>
              <w:t>サステナブルな社会構築は法務との連携が不可欠</w:t>
            </w:r>
            <w:r w:rsidRPr="006210D5">
              <w:rPr>
                <w:rFonts w:hint="eastAsia"/>
              </w:rPr>
              <w:br/>
            </w:r>
            <w:r w:rsidRPr="006210D5">
              <w:rPr>
                <w:rFonts w:hint="eastAsia"/>
              </w:rPr>
              <w:t xml:space="preserve">　　　福本ともみ（サントリーホールディングス株式会社</w:t>
            </w:r>
            <w:r w:rsidRPr="006210D5">
              <w:rPr>
                <w:rFonts w:hint="eastAsia"/>
              </w:rPr>
              <w:t xml:space="preserve"> </w:t>
            </w:r>
            <w:r w:rsidRPr="006210D5">
              <w:rPr>
                <w:rFonts w:hint="eastAsia"/>
              </w:rPr>
              <w:t>執行役員</w:t>
            </w:r>
            <w:r w:rsidRPr="006210D5">
              <w:rPr>
                <w:rFonts w:hint="eastAsia"/>
              </w:rPr>
              <w:t xml:space="preserve"> </w:t>
            </w:r>
            <w:r w:rsidRPr="006210D5">
              <w:rPr>
                <w:rFonts w:hint="eastAsia"/>
              </w:rPr>
              <w:t>コーポレートサステナビリティ推進本部長）</w:t>
            </w:r>
          </w:p>
          <w:p w14:paraId="34994B1D" w14:textId="77777777" w:rsidR="006210D5" w:rsidRPr="006210D5" w:rsidRDefault="006210D5" w:rsidP="006210D5">
            <w:r w:rsidRPr="006210D5">
              <w:rPr>
                <w:rFonts w:hint="eastAsia"/>
              </w:rPr>
              <w:lastRenderedPageBreak/>
              <w:t> </w:t>
            </w:r>
          </w:p>
          <w:p w14:paraId="77E36383" w14:textId="77777777" w:rsidR="006210D5" w:rsidRPr="006210D5" w:rsidRDefault="006210D5" w:rsidP="006210D5">
            <w:pPr>
              <w:rPr>
                <w:b/>
                <w:bCs/>
              </w:rPr>
            </w:pPr>
            <w:r w:rsidRPr="006210D5">
              <w:rPr>
                <w:rFonts w:hint="eastAsia"/>
                <w:b/>
                <w:bCs/>
              </w:rPr>
              <w:t>論説</w:t>
            </w:r>
          </w:p>
          <w:p w14:paraId="696D84F9" w14:textId="77777777" w:rsidR="006210D5" w:rsidRPr="006210D5" w:rsidRDefault="006210D5" w:rsidP="006210D5">
            <w:pPr>
              <w:numPr>
                <w:ilvl w:val="0"/>
                <w:numId w:val="75"/>
              </w:numPr>
            </w:pPr>
            <w:r w:rsidRPr="006210D5">
              <w:rPr>
                <w:rFonts w:hint="eastAsia"/>
                <w:b/>
                <w:bCs/>
              </w:rPr>
              <w:t>令和元年改正会社法の概要</w:t>
            </w:r>
            <w:r w:rsidRPr="006210D5">
              <w:rPr>
                <w:rFonts w:hint="eastAsia"/>
              </w:rPr>
              <w:br/>
            </w:r>
            <w:r w:rsidRPr="006210D5">
              <w:rPr>
                <w:rFonts w:hint="eastAsia"/>
              </w:rPr>
              <w:t xml:space="preserve">　　　竹林俊憲（法務省大臣官房参事官）</w:t>
            </w:r>
            <w:r w:rsidRPr="006210D5">
              <w:rPr>
                <w:rFonts w:hint="eastAsia"/>
              </w:rPr>
              <w:br/>
            </w:r>
            <w:r w:rsidRPr="006210D5">
              <w:rPr>
                <w:rFonts w:hint="eastAsia"/>
              </w:rPr>
              <w:t xml:space="preserve">　　　邉　英基（前法務省民事局付）</w:t>
            </w:r>
            <w:r w:rsidRPr="006210D5">
              <w:rPr>
                <w:rFonts w:hint="eastAsia"/>
              </w:rPr>
              <w:br/>
            </w:r>
            <w:r w:rsidRPr="006210D5">
              <w:rPr>
                <w:rFonts w:hint="eastAsia"/>
              </w:rPr>
              <w:t xml:space="preserve">　　　坂本佳隆（前法務省民事局付）</w:t>
            </w:r>
            <w:r w:rsidRPr="006210D5">
              <w:rPr>
                <w:rFonts w:hint="eastAsia"/>
              </w:rPr>
              <w:br/>
            </w:r>
            <w:r w:rsidRPr="006210D5">
              <w:rPr>
                <w:rFonts w:hint="eastAsia"/>
              </w:rPr>
              <w:t xml:space="preserve">　　　藺牟田泰隆（法務省民事局付）</w:t>
            </w:r>
            <w:r w:rsidRPr="006210D5">
              <w:rPr>
                <w:rFonts w:hint="eastAsia"/>
              </w:rPr>
              <w:br/>
            </w:r>
            <w:r w:rsidRPr="006210D5">
              <w:rPr>
                <w:rFonts w:hint="eastAsia"/>
              </w:rPr>
              <w:t xml:space="preserve">　　　青野雅朗（法務省民事局付）</w:t>
            </w:r>
            <w:r w:rsidRPr="006210D5">
              <w:rPr>
                <w:rFonts w:hint="eastAsia"/>
              </w:rPr>
              <w:br/>
            </w:r>
            <w:r w:rsidRPr="006210D5">
              <w:rPr>
                <w:rFonts w:hint="eastAsia"/>
              </w:rPr>
              <w:t xml:space="preserve">　　　若林功晃（法務省民事局付）</w:t>
            </w:r>
          </w:p>
          <w:p w14:paraId="299327BD" w14:textId="77777777" w:rsidR="006210D5" w:rsidRPr="006210D5" w:rsidRDefault="006210D5" w:rsidP="006210D5">
            <w:pPr>
              <w:numPr>
                <w:ilvl w:val="0"/>
                <w:numId w:val="75"/>
              </w:numPr>
            </w:pPr>
            <w:r w:rsidRPr="006210D5">
              <w:rPr>
                <w:rFonts w:hint="eastAsia"/>
                <w:b/>
                <w:bCs/>
              </w:rPr>
              <w:t>「民法・不動産登記法（所有者不明土地関係）等の改正に関する中間試案」について</w:t>
            </w:r>
            <w:r w:rsidRPr="006210D5">
              <w:rPr>
                <w:rFonts w:hint="eastAsia"/>
              </w:rPr>
              <w:br/>
            </w:r>
            <w:r w:rsidRPr="006210D5">
              <w:rPr>
                <w:rFonts w:hint="eastAsia"/>
              </w:rPr>
              <w:t xml:space="preserve">　　　編集部</w:t>
            </w:r>
          </w:p>
          <w:p w14:paraId="0D684AFD" w14:textId="77777777" w:rsidR="006210D5" w:rsidRPr="006210D5" w:rsidRDefault="006210D5" w:rsidP="006210D5">
            <w:pPr>
              <w:numPr>
                <w:ilvl w:val="0"/>
                <w:numId w:val="75"/>
              </w:numPr>
            </w:pPr>
            <w:r w:rsidRPr="006210D5">
              <w:rPr>
                <w:rFonts w:hint="eastAsia"/>
                <w:b/>
                <w:bCs/>
              </w:rPr>
              <w:t>派遣労働者の均等・均衡待遇規制の法的問題</w:t>
            </w:r>
            <w:r w:rsidRPr="006210D5">
              <w:rPr>
                <w:rFonts w:hint="eastAsia"/>
              </w:rPr>
              <w:br/>
            </w:r>
            <w:r w:rsidRPr="006210D5">
              <w:rPr>
                <w:rFonts w:hint="eastAsia"/>
              </w:rPr>
              <w:t xml:space="preserve">　　　神吉知郁子（立教大学准教授）</w:t>
            </w:r>
          </w:p>
          <w:p w14:paraId="751190C4" w14:textId="77777777" w:rsidR="006210D5" w:rsidRPr="006210D5" w:rsidRDefault="006210D5" w:rsidP="006210D5">
            <w:pPr>
              <w:numPr>
                <w:ilvl w:val="0"/>
                <w:numId w:val="75"/>
              </w:numPr>
            </w:pPr>
            <w:r w:rsidRPr="006210D5">
              <w:rPr>
                <w:rFonts w:hint="eastAsia"/>
                <w:b/>
                <w:bCs/>
              </w:rPr>
              <w:t>債権法改正に関する経過措置の解説</w:t>
            </w:r>
            <w:r w:rsidRPr="006210D5">
              <w:rPr>
                <w:rFonts w:hint="eastAsia"/>
                <w:b/>
                <w:bCs/>
              </w:rPr>
              <w:t>(7)</w:t>
            </w:r>
            <w:r w:rsidRPr="006210D5">
              <w:rPr>
                <w:rFonts w:hint="eastAsia"/>
              </w:rPr>
              <w:br/>
            </w:r>
            <w:r w:rsidRPr="006210D5">
              <w:rPr>
                <w:rFonts w:hint="eastAsia"/>
              </w:rPr>
              <w:t xml:space="preserve">　　　村松秀樹（法務省民事局民事第二課長）</w:t>
            </w:r>
            <w:r w:rsidRPr="006210D5">
              <w:rPr>
                <w:rFonts w:hint="eastAsia"/>
              </w:rPr>
              <w:br/>
            </w:r>
            <w:r w:rsidRPr="006210D5">
              <w:rPr>
                <w:rFonts w:hint="eastAsia"/>
              </w:rPr>
              <w:t xml:space="preserve">　　　笹井朋昭（法務省民事局参事官）</w:t>
            </w:r>
            <w:r w:rsidRPr="006210D5">
              <w:rPr>
                <w:rFonts w:hint="eastAsia"/>
              </w:rPr>
              <w:br/>
            </w:r>
            <w:r w:rsidRPr="006210D5">
              <w:rPr>
                <w:rFonts w:hint="eastAsia"/>
              </w:rPr>
              <w:t xml:space="preserve">　　　脇村真治（法務省民事局付）</w:t>
            </w:r>
            <w:r w:rsidRPr="006210D5">
              <w:rPr>
                <w:rFonts w:hint="eastAsia"/>
              </w:rPr>
              <w:br/>
            </w:r>
            <w:r w:rsidRPr="006210D5">
              <w:rPr>
                <w:rFonts w:hint="eastAsia"/>
              </w:rPr>
              <w:t xml:space="preserve">　　　松尾博憲（弁護士（元法務省民事局付））</w:t>
            </w:r>
            <w:r w:rsidRPr="006210D5">
              <w:rPr>
                <w:rFonts w:hint="eastAsia"/>
              </w:rPr>
              <w:br/>
            </w:r>
            <w:r w:rsidRPr="006210D5">
              <w:rPr>
                <w:rFonts w:hint="eastAsia"/>
              </w:rPr>
              <w:t xml:space="preserve">　　　秋田　純（法務省民事局付）</w:t>
            </w:r>
            <w:r w:rsidRPr="006210D5">
              <w:rPr>
                <w:rFonts w:hint="eastAsia"/>
              </w:rPr>
              <w:br/>
            </w:r>
            <w:r w:rsidRPr="006210D5">
              <w:rPr>
                <w:rFonts w:hint="eastAsia"/>
              </w:rPr>
              <w:t xml:space="preserve">　　　周藤崇久（法務省民事局付）</w:t>
            </w:r>
          </w:p>
          <w:p w14:paraId="3DEBACA2" w14:textId="77777777" w:rsidR="006210D5" w:rsidRPr="006210D5" w:rsidRDefault="006210D5" w:rsidP="006210D5">
            <w:pPr>
              <w:numPr>
                <w:ilvl w:val="0"/>
                <w:numId w:val="75"/>
              </w:numPr>
            </w:pPr>
            <w:r w:rsidRPr="006210D5">
              <w:rPr>
                <w:rFonts w:hint="eastAsia"/>
                <w:b/>
                <w:bCs/>
              </w:rPr>
              <w:t>ビジネス・ユーザーのためのオンライン仲介サービスの公正性及び透明性の促進に関する欧州議会及び理事会規則（</w:t>
            </w:r>
            <w:r w:rsidRPr="006210D5">
              <w:rPr>
                <w:rFonts w:hint="eastAsia"/>
                <w:b/>
                <w:bCs/>
              </w:rPr>
              <w:t xml:space="preserve">Regulation </w:t>
            </w:r>
            <w:r w:rsidRPr="006210D5">
              <w:rPr>
                <w:rFonts w:hint="eastAsia"/>
                <w:b/>
                <w:bCs/>
              </w:rPr>
              <w:t>（</w:t>
            </w:r>
            <w:r w:rsidRPr="006210D5">
              <w:rPr>
                <w:rFonts w:hint="eastAsia"/>
                <w:b/>
                <w:bCs/>
              </w:rPr>
              <w:t>EU</w:t>
            </w:r>
            <w:r w:rsidRPr="006210D5">
              <w:rPr>
                <w:rFonts w:hint="eastAsia"/>
                <w:b/>
                <w:bCs/>
              </w:rPr>
              <w:t>）</w:t>
            </w:r>
            <w:r w:rsidRPr="006210D5">
              <w:rPr>
                <w:rFonts w:hint="eastAsia"/>
                <w:b/>
                <w:bCs/>
              </w:rPr>
              <w:t xml:space="preserve"> 2019/1150</w:t>
            </w:r>
            <w:r w:rsidRPr="006210D5">
              <w:rPr>
                <w:rFonts w:hint="eastAsia"/>
                <w:b/>
                <w:bCs/>
              </w:rPr>
              <w:t>）</w:t>
            </w:r>
            <w:r w:rsidRPr="006210D5">
              <w:rPr>
                <w:rFonts w:hint="eastAsia"/>
                <w:b/>
                <w:bCs/>
              </w:rPr>
              <w:br/>
            </w:r>
            <w:r w:rsidRPr="006210D5">
              <w:rPr>
                <w:rFonts w:hint="eastAsia"/>
                <w:b/>
                <w:bCs/>
              </w:rPr>
              <w:t xml:space="preserve">　　――概説および条文訳――</w:t>
            </w:r>
            <w:r w:rsidRPr="006210D5">
              <w:rPr>
                <w:rFonts w:hint="eastAsia"/>
              </w:rPr>
              <w:br/>
            </w:r>
            <w:r w:rsidRPr="006210D5">
              <w:rPr>
                <w:rFonts w:hint="eastAsia"/>
              </w:rPr>
              <w:lastRenderedPageBreak/>
              <w:t xml:space="preserve">　　　カライスコス</w:t>
            </w:r>
            <w:r w:rsidRPr="006210D5">
              <w:rPr>
                <w:rFonts w:hint="eastAsia"/>
              </w:rPr>
              <w:t> </w:t>
            </w:r>
            <w:r w:rsidRPr="006210D5">
              <w:rPr>
                <w:rFonts w:hint="eastAsia"/>
              </w:rPr>
              <w:t>アントニオス（京都大学准教授）</w:t>
            </w:r>
            <w:r w:rsidRPr="006210D5">
              <w:rPr>
                <w:rFonts w:hint="eastAsia"/>
              </w:rPr>
              <w:br/>
            </w:r>
            <w:r w:rsidRPr="006210D5">
              <w:rPr>
                <w:rFonts w:hint="eastAsia"/>
              </w:rPr>
              <w:t xml:space="preserve">　　　寺川　永（関西大学教授）</w:t>
            </w:r>
            <w:r w:rsidRPr="006210D5">
              <w:rPr>
                <w:rFonts w:hint="eastAsia"/>
              </w:rPr>
              <w:br/>
            </w:r>
            <w:r w:rsidRPr="006210D5">
              <w:rPr>
                <w:rFonts w:hint="eastAsia"/>
              </w:rPr>
              <w:t xml:space="preserve">　　　馬場圭太（関西大学教授）</w:t>
            </w:r>
          </w:p>
          <w:p w14:paraId="154A9F64" w14:textId="77777777" w:rsidR="006210D5" w:rsidRPr="006210D5" w:rsidRDefault="006210D5" w:rsidP="006210D5">
            <w:pPr>
              <w:numPr>
                <w:ilvl w:val="0"/>
                <w:numId w:val="75"/>
              </w:numPr>
            </w:pPr>
            <w:r w:rsidRPr="006210D5">
              <w:rPr>
                <w:rFonts w:hint="eastAsia"/>
                <w:b/>
                <w:bCs/>
              </w:rPr>
              <w:t>M&amp;A</w:t>
            </w:r>
            <w:r w:rsidRPr="006210D5">
              <w:rPr>
                <w:rFonts w:hint="eastAsia"/>
                <w:b/>
                <w:bCs/>
              </w:rPr>
              <w:t>におけるデータ・コンプライアンスの実務（契約編）</w:t>
            </w:r>
            <w:r w:rsidRPr="006210D5">
              <w:rPr>
                <w:rFonts w:hint="eastAsia"/>
              </w:rPr>
              <w:br/>
            </w:r>
            <w:r w:rsidRPr="006210D5">
              <w:rPr>
                <w:rFonts w:hint="eastAsia"/>
              </w:rPr>
              <w:t xml:space="preserve">　　　岡田　淳（弁護士）</w:t>
            </w:r>
            <w:r w:rsidRPr="006210D5">
              <w:rPr>
                <w:rFonts w:hint="eastAsia"/>
              </w:rPr>
              <w:br/>
            </w:r>
            <w:r w:rsidRPr="006210D5">
              <w:rPr>
                <w:rFonts w:hint="eastAsia"/>
              </w:rPr>
              <w:t xml:space="preserve">　　　根橋弘之（弁護士）</w:t>
            </w:r>
            <w:r w:rsidRPr="006210D5">
              <w:rPr>
                <w:rFonts w:hint="eastAsia"/>
              </w:rPr>
              <w:br/>
            </w:r>
            <w:r w:rsidRPr="006210D5">
              <w:rPr>
                <w:rFonts w:hint="eastAsia"/>
              </w:rPr>
              <w:t xml:space="preserve">　　　中野玲也（弁護士）</w:t>
            </w:r>
          </w:p>
          <w:p w14:paraId="6AD17F51" w14:textId="77777777" w:rsidR="006210D5" w:rsidRPr="006210D5" w:rsidRDefault="006210D5" w:rsidP="006210D5">
            <w:r w:rsidRPr="006210D5">
              <w:rPr>
                <w:rFonts w:hint="eastAsia"/>
              </w:rPr>
              <w:t> </w:t>
            </w:r>
          </w:p>
          <w:p w14:paraId="020E24EA" w14:textId="77777777" w:rsidR="006210D5" w:rsidRPr="006210D5" w:rsidRDefault="006210D5" w:rsidP="006210D5">
            <w:pPr>
              <w:rPr>
                <w:b/>
                <w:bCs/>
              </w:rPr>
            </w:pPr>
            <w:r w:rsidRPr="006210D5">
              <w:rPr>
                <w:rFonts w:hint="eastAsia"/>
                <w:b/>
                <w:bCs/>
              </w:rPr>
              <w:t>連載コラム　公取委</w:t>
            </w:r>
            <w:r w:rsidRPr="006210D5">
              <w:rPr>
                <w:rFonts w:hint="eastAsia"/>
                <w:b/>
                <w:bCs/>
              </w:rPr>
              <w:t> </w:t>
            </w:r>
            <w:r w:rsidRPr="006210D5">
              <w:rPr>
                <w:rFonts w:hint="eastAsia"/>
                <w:b/>
                <w:bCs/>
              </w:rPr>
              <w:t>ありのまま（第</w:t>
            </w:r>
            <w:r w:rsidRPr="006210D5">
              <w:rPr>
                <w:rFonts w:hint="eastAsia"/>
                <w:b/>
                <w:bCs/>
              </w:rPr>
              <w:t>6</w:t>
            </w:r>
            <w:r w:rsidRPr="006210D5">
              <w:rPr>
                <w:rFonts w:hint="eastAsia"/>
                <w:b/>
                <w:bCs/>
              </w:rPr>
              <w:t>回）</w:t>
            </w:r>
          </w:p>
          <w:p w14:paraId="73AADA6E" w14:textId="77777777" w:rsidR="006210D5" w:rsidRPr="006210D5" w:rsidRDefault="006210D5" w:rsidP="006210D5">
            <w:pPr>
              <w:numPr>
                <w:ilvl w:val="0"/>
                <w:numId w:val="76"/>
              </w:numPr>
            </w:pPr>
            <w:r w:rsidRPr="006210D5">
              <w:rPr>
                <w:rFonts w:hint="eastAsia"/>
                <w:b/>
                <w:bCs/>
              </w:rPr>
              <w:t>委員会⑥　新しい時代における委員会の使命</w:t>
            </w:r>
            <w:r w:rsidRPr="006210D5">
              <w:rPr>
                <w:rFonts w:hint="eastAsia"/>
              </w:rPr>
              <w:br/>
            </w:r>
            <w:r w:rsidRPr="006210D5">
              <w:rPr>
                <w:rFonts w:hint="eastAsia"/>
              </w:rPr>
              <w:t xml:space="preserve">　　　幕田英雄（弁護士（元公正取引委員会委員））</w:t>
            </w:r>
          </w:p>
          <w:p w14:paraId="7C8A9B5B" w14:textId="77777777" w:rsidR="006210D5" w:rsidRPr="006210D5" w:rsidRDefault="006210D5" w:rsidP="006210D5">
            <w:r w:rsidRPr="006210D5">
              <w:rPr>
                <w:rFonts w:hint="eastAsia"/>
              </w:rPr>
              <w:t> </w:t>
            </w:r>
          </w:p>
          <w:p w14:paraId="6C76EA77" w14:textId="77777777" w:rsidR="006210D5" w:rsidRPr="006210D5" w:rsidRDefault="006210D5" w:rsidP="006210D5">
            <w:pPr>
              <w:rPr>
                <w:b/>
                <w:bCs/>
              </w:rPr>
            </w:pPr>
            <w:r w:rsidRPr="006210D5">
              <w:rPr>
                <w:rFonts w:hint="eastAsia"/>
                <w:b/>
                <w:bCs/>
              </w:rPr>
              <w:t>連載</w:t>
            </w:r>
          </w:p>
          <w:p w14:paraId="290DD38A" w14:textId="77777777" w:rsidR="006210D5" w:rsidRPr="006210D5" w:rsidRDefault="006210D5" w:rsidP="006210D5">
            <w:pPr>
              <w:numPr>
                <w:ilvl w:val="0"/>
                <w:numId w:val="77"/>
              </w:numPr>
            </w:pPr>
            <w:r w:rsidRPr="006210D5">
              <w:rPr>
                <w:rFonts w:hint="eastAsia"/>
                <w:b/>
                <w:bCs/>
              </w:rPr>
              <w:t>企業の一生プロジェクト　第</w:t>
            </w:r>
            <w:r w:rsidRPr="006210D5">
              <w:rPr>
                <w:rFonts w:hint="eastAsia"/>
                <w:b/>
                <w:bCs/>
              </w:rPr>
              <w:t>6</w:t>
            </w:r>
            <w:r w:rsidRPr="006210D5">
              <w:rPr>
                <w:rFonts w:hint="eastAsia"/>
                <w:b/>
                <w:bCs/>
              </w:rPr>
              <w:t xml:space="preserve">章　</w:t>
            </w:r>
            <w:r w:rsidRPr="006210D5">
              <w:rPr>
                <w:rFonts w:hint="eastAsia"/>
                <w:b/>
                <w:bCs/>
              </w:rPr>
              <w:t>IPO(4)</w:t>
            </w:r>
            <w:r w:rsidRPr="006210D5">
              <w:rPr>
                <w:rFonts w:hint="eastAsia"/>
              </w:rPr>
              <w:br/>
            </w:r>
            <w:r w:rsidRPr="006210D5">
              <w:rPr>
                <w:rFonts w:hint="eastAsia"/>
              </w:rPr>
              <w:t xml:space="preserve">　　　宍戸善一（一橋大学教授）</w:t>
            </w:r>
            <w:r w:rsidRPr="006210D5">
              <w:rPr>
                <w:rFonts w:hint="eastAsia"/>
              </w:rPr>
              <w:br/>
            </w:r>
            <w:r w:rsidRPr="006210D5">
              <w:rPr>
                <w:rFonts w:hint="eastAsia"/>
              </w:rPr>
              <w:t xml:space="preserve">　　　大崎貞和（株式会社野村総合研究所未来創発センターフェロー）</w:t>
            </w:r>
            <w:r w:rsidRPr="006210D5">
              <w:rPr>
                <w:rFonts w:hint="eastAsia"/>
              </w:rPr>
              <w:br/>
            </w:r>
            <w:r w:rsidRPr="006210D5">
              <w:rPr>
                <w:rFonts w:hint="eastAsia"/>
              </w:rPr>
              <w:t xml:space="preserve">　　　木下信行（前アフラックシニアアドバイザー）</w:t>
            </w:r>
            <w:r w:rsidRPr="006210D5">
              <w:rPr>
                <w:rFonts w:hint="eastAsia"/>
              </w:rPr>
              <w:br/>
            </w:r>
            <w:r w:rsidRPr="006210D5">
              <w:rPr>
                <w:rFonts w:hint="eastAsia"/>
              </w:rPr>
              <w:t xml:space="preserve">　　　中原裕彦（経済産業省大臣官房審議官（経済社会政策担当））</w:t>
            </w:r>
            <w:r w:rsidRPr="006210D5">
              <w:rPr>
                <w:rFonts w:hint="eastAsia"/>
              </w:rPr>
              <w:br/>
            </w:r>
            <w:r w:rsidRPr="006210D5">
              <w:rPr>
                <w:rFonts w:hint="eastAsia"/>
              </w:rPr>
              <w:t xml:space="preserve">　　　水町勇一郎（東京大学教授）</w:t>
            </w:r>
            <w:r w:rsidRPr="006210D5">
              <w:rPr>
                <w:rFonts w:hint="eastAsia"/>
              </w:rPr>
              <w:br/>
            </w:r>
            <w:r w:rsidRPr="006210D5">
              <w:rPr>
                <w:rFonts w:hint="eastAsia"/>
              </w:rPr>
              <w:t xml:space="preserve">　　　渡辺徹也（早稲田大学教授）</w:t>
            </w:r>
          </w:p>
          <w:p w14:paraId="127915CD" w14:textId="77777777" w:rsidR="006210D5" w:rsidRPr="006210D5" w:rsidRDefault="006210D5" w:rsidP="006210D5">
            <w:pPr>
              <w:numPr>
                <w:ilvl w:val="0"/>
                <w:numId w:val="77"/>
              </w:numPr>
            </w:pPr>
            <w:r w:rsidRPr="006210D5">
              <w:rPr>
                <w:rFonts w:hint="eastAsia"/>
                <w:b/>
                <w:bCs/>
              </w:rPr>
              <w:t>IoT</w:t>
            </w:r>
            <w:r w:rsidRPr="006210D5">
              <w:rPr>
                <w:rFonts w:hint="eastAsia"/>
                <w:b/>
                <w:bCs/>
              </w:rPr>
              <w:t>先端技術の法律問題（第</w:t>
            </w:r>
            <w:r w:rsidRPr="006210D5">
              <w:rPr>
                <w:rFonts w:hint="eastAsia"/>
                <w:b/>
                <w:bCs/>
              </w:rPr>
              <w:t>4</w:t>
            </w:r>
            <w:r w:rsidRPr="006210D5">
              <w:rPr>
                <w:rFonts w:hint="eastAsia"/>
                <w:b/>
                <w:bCs/>
              </w:rPr>
              <w:t>回）ドローンと法制度</w:t>
            </w:r>
            <w:r w:rsidRPr="006210D5">
              <w:rPr>
                <w:rFonts w:hint="eastAsia"/>
              </w:rPr>
              <w:br/>
            </w:r>
            <w:r w:rsidRPr="006210D5">
              <w:rPr>
                <w:rFonts w:hint="eastAsia"/>
              </w:rPr>
              <w:t xml:space="preserve">　　　林　浩美（弁護士）</w:t>
            </w:r>
          </w:p>
          <w:p w14:paraId="4A460395" w14:textId="77777777" w:rsidR="006210D5" w:rsidRPr="006210D5" w:rsidRDefault="006210D5" w:rsidP="006210D5">
            <w:pPr>
              <w:numPr>
                <w:ilvl w:val="0"/>
                <w:numId w:val="77"/>
              </w:numPr>
            </w:pPr>
            <w:r w:rsidRPr="006210D5">
              <w:rPr>
                <w:rFonts w:hint="eastAsia"/>
                <w:b/>
                <w:bCs/>
              </w:rPr>
              <w:lastRenderedPageBreak/>
              <w:t>デジタルマネー・デジタルアセットの法的整理（第</w:t>
            </w:r>
            <w:r w:rsidRPr="006210D5">
              <w:rPr>
                <w:rFonts w:hint="eastAsia"/>
                <w:b/>
                <w:bCs/>
              </w:rPr>
              <w:t>4</w:t>
            </w:r>
            <w:r w:rsidRPr="006210D5">
              <w:rPr>
                <w:rFonts w:hint="eastAsia"/>
                <w:b/>
                <w:bCs/>
              </w:rPr>
              <w:t>回・完）</w:t>
            </w:r>
            <w:r w:rsidRPr="006210D5">
              <w:rPr>
                <w:rFonts w:hint="eastAsia"/>
                <w:b/>
                <w:bCs/>
              </w:rPr>
              <w:br/>
            </w:r>
            <w:r w:rsidRPr="006210D5">
              <w:rPr>
                <w:rFonts w:hint="eastAsia"/>
                <w:b/>
                <w:bCs/>
              </w:rPr>
              <w:t xml:space="preserve">　　各論</w:t>
            </w:r>
            <w:r w:rsidRPr="006210D5">
              <w:rPr>
                <w:rFonts w:hint="eastAsia"/>
                <w:b/>
                <w:bCs/>
              </w:rPr>
              <w:t>3</w:t>
            </w:r>
            <w:r w:rsidRPr="006210D5">
              <w:rPr>
                <w:rFonts w:hint="eastAsia"/>
                <w:b/>
                <w:bCs/>
              </w:rPr>
              <w:t xml:space="preserve">　キャッシュレス決済手段に係る法規制の留意点及び結語</w:t>
            </w:r>
            <w:r w:rsidRPr="006210D5">
              <w:rPr>
                <w:rFonts w:hint="eastAsia"/>
              </w:rPr>
              <w:br/>
            </w:r>
            <w:r w:rsidRPr="006210D5">
              <w:rPr>
                <w:rFonts w:hint="eastAsia"/>
              </w:rPr>
              <w:t xml:space="preserve">　　　河合　健（弁護士）</w:t>
            </w:r>
            <w:r w:rsidRPr="006210D5">
              <w:rPr>
                <w:rFonts w:hint="eastAsia"/>
              </w:rPr>
              <w:br/>
            </w:r>
            <w:r w:rsidRPr="006210D5">
              <w:rPr>
                <w:rFonts w:hint="eastAsia"/>
              </w:rPr>
              <w:t xml:space="preserve">　　　長瀨威志（弁護士）</w:t>
            </w:r>
            <w:r w:rsidRPr="006210D5">
              <w:rPr>
                <w:rFonts w:hint="eastAsia"/>
              </w:rPr>
              <w:br/>
            </w:r>
            <w:r w:rsidRPr="006210D5">
              <w:rPr>
                <w:rFonts w:hint="eastAsia"/>
              </w:rPr>
              <w:t xml:space="preserve">　　　波多野恵亮（弁護士）</w:t>
            </w:r>
          </w:p>
          <w:p w14:paraId="7B04481D" w14:textId="77777777" w:rsidR="006210D5" w:rsidRPr="006210D5" w:rsidRDefault="006210D5" w:rsidP="006210D5">
            <w:pPr>
              <w:numPr>
                <w:ilvl w:val="0"/>
                <w:numId w:val="77"/>
              </w:numPr>
            </w:pPr>
            <w:r w:rsidRPr="006210D5">
              <w:rPr>
                <w:rFonts w:hint="eastAsia"/>
                <w:b/>
                <w:bCs/>
              </w:rPr>
              <w:t>Legal Analysis</w:t>
            </w:r>
            <w:r w:rsidRPr="006210D5">
              <w:rPr>
                <w:rFonts w:hint="eastAsia"/>
                <w:b/>
                <w:bCs/>
              </w:rPr>
              <w:t>（第</w:t>
            </w:r>
            <w:r w:rsidRPr="006210D5">
              <w:rPr>
                <w:rFonts w:hint="eastAsia"/>
                <w:b/>
                <w:bCs/>
              </w:rPr>
              <w:t>46</w:t>
            </w:r>
            <w:r w:rsidRPr="006210D5">
              <w:rPr>
                <w:rFonts w:hint="eastAsia"/>
                <w:b/>
                <w:bCs/>
              </w:rPr>
              <w:t>回）違法操業中の生コン工場の騒音被害にも受任限度論を適用すべきか</w:t>
            </w:r>
            <w:r w:rsidRPr="006210D5">
              <w:rPr>
                <w:rFonts w:hint="eastAsia"/>
              </w:rPr>
              <w:br/>
            </w:r>
            <w:r w:rsidRPr="006210D5">
              <w:rPr>
                <w:rFonts w:hint="eastAsia"/>
              </w:rPr>
              <w:t xml:space="preserve">　　　加藤新太郎（中央大学大学院法務研究科教授・弁護士）</w:t>
            </w:r>
          </w:p>
          <w:p w14:paraId="1531D1D9" w14:textId="77777777" w:rsidR="006076FD" w:rsidRPr="006210D5" w:rsidRDefault="006076FD" w:rsidP="00532147"/>
        </w:tc>
        <w:tc>
          <w:tcPr>
            <w:tcW w:w="6770" w:type="dxa"/>
            <w:tcBorders>
              <w:left w:val="dashed" w:sz="4" w:space="0" w:color="auto"/>
            </w:tcBorders>
          </w:tcPr>
          <w:p w14:paraId="5FC203B7" w14:textId="77777777" w:rsidR="006210D5" w:rsidRPr="006210D5" w:rsidRDefault="006210D5" w:rsidP="006210D5">
            <w:pPr>
              <w:rPr>
                <w:b/>
                <w:bCs/>
              </w:rPr>
            </w:pPr>
            <w:r w:rsidRPr="006210D5">
              <w:rPr>
                <w:rFonts w:hint="eastAsia"/>
                <w:b/>
                <w:bCs/>
              </w:rPr>
              <w:lastRenderedPageBreak/>
              <w:t>HOT/</w:t>
            </w:r>
            <w:proofErr w:type="spellStart"/>
            <w:r w:rsidRPr="006210D5">
              <w:rPr>
                <w:rFonts w:hint="eastAsia"/>
                <w:b/>
                <w:bCs/>
              </w:rPr>
              <w:t>COOLPlayer</w:t>
            </w:r>
            <w:proofErr w:type="spellEnd"/>
          </w:p>
          <w:p w14:paraId="31155D2C" w14:textId="77777777" w:rsidR="006210D5" w:rsidRPr="006210D5" w:rsidRDefault="006210D5" w:rsidP="006210D5">
            <w:pPr>
              <w:numPr>
                <w:ilvl w:val="0"/>
                <w:numId w:val="78"/>
              </w:numPr>
            </w:pPr>
            <w:r w:rsidRPr="006210D5">
              <w:rPr>
                <w:rFonts w:hint="eastAsia"/>
                <w:b/>
                <w:bCs/>
              </w:rPr>
              <w:t>知財を経営に活かす</w:t>
            </w:r>
            <w:r w:rsidRPr="006210D5">
              <w:rPr>
                <w:rFonts w:hint="eastAsia"/>
                <w:b/>
                <w:bCs/>
              </w:rPr>
              <w:t>IP</w:t>
            </w:r>
            <w:r w:rsidRPr="006210D5">
              <w:rPr>
                <w:rFonts w:hint="eastAsia"/>
                <w:b/>
                <w:bCs/>
              </w:rPr>
              <w:t>ランドスケープと「人財」の育成</w:t>
            </w:r>
            <w:r w:rsidRPr="006210D5">
              <w:rPr>
                <w:rFonts w:hint="eastAsia"/>
              </w:rPr>
              <w:br/>
            </w:r>
            <w:r w:rsidRPr="006210D5">
              <w:rPr>
                <w:rFonts w:hint="eastAsia"/>
              </w:rPr>
              <w:t xml:space="preserve">　　　奥田武夫（オムロン株式会社</w:t>
            </w:r>
            <w:r w:rsidRPr="006210D5">
              <w:rPr>
                <w:rFonts w:hint="eastAsia"/>
              </w:rPr>
              <w:t xml:space="preserve"> </w:t>
            </w:r>
            <w:r w:rsidRPr="006210D5">
              <w:rPr>
                <w:rFonts w:hint="eastAsia"/>
              </w:rPr>
              <w:t>技術・知財本部</w:t>
            </w:r>
            <w:r w:rsidRPr="006210D5">
              <w:rPr>
                <w:rFonts w:hint="eastAsia"/>
              </w:rPr>
              <w:t xml:space="preserve"> </w:t>
            </w:r>
            <w:r w:rsidRPr="006210D5">
              <w:rPr>
                <w:rFonts w:hint="eastAsia"/>
              </w:rPr>
              <w:t>企画室長）</w:t>
            </w:r>
          </w:p>
          <w:p w14:paraId="1BA424B9" w14:textId="77777777" w:rsidR="006210D5" w:rsidRPr="006210D5" w:rsidRDefault="006210D5" w:rsidP="006210D5">
            <w:r w:rsidRPr="006210D5">
              <w:rPr>
                <w:rFonts w:hint="eastAsia"/>
              </w:rPr>
              <w:lastRenderedPageBreak/>
              <w:t> </w:t>
            </w:r>
          </w:p>
          <w:p w14:paraId="0321887B" w14:textId="77777777" w:rsidR="006210D5" w:rsidRPr="006210D5" w:rsidRDefault="006210D5" w:rsidP="006210D5">
            <w:pPr>
              <w:rPr>
                <w:b/>
                <w:bCs/>
              </w:rPr>
            </w:pPr>
            <w:r w:rsidRPr="006210D5">
              <w:rPr>
                <w:rFonts w:hint="eastAsia"/>
                <w:b/>
                <w:bCs/>
              </w:rPr>
              <w:t>論説</w:t>
            </w:r>
          </w:p>
          <w:p w14:paraId="387D7DCC" w14:textId="77777777" w:rsidR="006210D5" w:rsidRPr="006210D5" w:rsidRDefault="006210D5" w:rsidP="006210D5">
            <w:pPr>
              <w:numPr>
                <w:ilvl w:val="0"/>
                <w:numId w:val="79"/>
              </w:numPr>
            </w:pPr>
            <w:r w:rsidRPr="006210D5">
              <w:rPr>
                <w:rFonts w:hint="eastAsia"/>
                <w:b/>
                <w:bCs/>
              </w:rPr>
              <w:t>「デジタル・プラットフォーム事業者と個人情報等を提供する消費者との取引における優越的地位の濫用に関する独占禁止法上の考え方」の概要</w:t>
            </w:r>
            <w:r w:rsidRPr="006210D5">
              <w:rPr>
                <w:rFonts w:hint="eastAsia"/>
              </w:rPr>
              <w:br/>
            </w:r>
            <w:r w:rsidRPr="006210D5">
              <w:rPr>
                <w:rFonts w:hint="eastAsia"/>
              </w:rPr>
              <w:t xml:space="preserve">　　　川上一郎（公正取引委員会事務総局経済取引局取引部企業取引課長）</w:t>
            </w:r>
          </w:p>
          <w:p w14:paraId="414FCDE8" w14:textId="77777777" w:rsidR="006210D5" w:rsidRPr="006210D5" w:rsidRDefault="006210D5" w:rsidP="006210D5">
            <w:pPr>
              <w:numPr>
                <w:ilvl w:val="0"/>
                <w:numId w:val="79"/>
              </w:numPr>
            </w:pPr>
            <w:r w:rsidRPr="006210D5">
              <w:rPr>
                <w:rFonts w:hint="eastAsia"/>
                <w:b/>
                <w:bCs/>
              </w:rPr>
              <w:t>楽天株式会社から申請があった確約計画の認定について</w:t>
            </w:r>
            <w:r w:rsidRPr="006210D5">
              <w:rPr>
                <w:rFonts w:hint="eastAsia"/>
              </w:rPr>
              <w:br/>
            </w:r>
            <w:r w:rsidRPr="006210D5">
              <w:rPr>
                <w:rFonts w:hint="eastAsia"/>
              </w:rPr>
              <w:t xml:space="preserve">　　　吉川泰宇（公正取引委員会事務総局審査局第四審査上席審査専門官）</w:t>
            </w:r>
          </w:p>
          <w:p w14:paraId="2D9B231C" w14:textId="77777777" w:rsidR="006210D5" w:rsidRPr="006210D5" w:rsidRDefault="006210D5" w:rsidP="006210D5">
            <w:pPr>
              <w:numPr>
                <w:ilvl w:val="0"/>
                <w:numId w:val="79"/>
              </w:numPr>
            </w:pPr>
            <w:r w:rsidRPr="006210D5">
              <w:rPr>
                <w:rFonts w:hint="eastAsia"/>
                <w:b/>
                <w:bCs/>
              </w:rPr>
              <w:t>民事執行規則等の一部を改正する規則の概要（下）</w:t>
            </w:r>
            <w:r w:rsidRPr="006210D5">
              <w:rPr>
                <w:rFonts w:hint="eastAsia"/>
              </w:rPr>
              <w:br/>
            </w:r>
            <w:r w:rsidRPr="006210D5">
              <w:rPr>
                <w:rFonts w:hint="eastAsia"/>
              </w:rPr>
              <w:t xml:space="preserve">　　　成田晋司（最高裁判所事務総局民事局第</w:t>
            </w:r>
            <w:r w:rsidRPr="006210D5">
              <w:rPr>
                <w:rFonts w:hint="eastAsia"/>
              </w:rPr>
              <w:t>1</w:t>
            </w:r>
            <w:r w:rsidRPr="006210D5">
              <w:rPr>
                <w:rFonts w:hint="eastAsia"/>
              </w:rPr>
              <w:t>課長）</w:t>
            </w:r>
            <w:r w:rsidRPr="006210D5">
              <w:rPr>
                <w:rFonts w:hint="eastAsia"/>
              </w:rPr>
              <w:br/>
            </w:r>
            <w:r w:rsidRPr="006210D5">
              <w:rPr>
                <w:rFonts w:hint="eastAsia"/>
              </w:rPr>
              <w:t xml:space="preserve">　　　關隆太郎（最高裁判所事務総局民事局付）</w:t>
            </w:r>
          </w:p>
          <w:p w14:paraId="339EBD3E" w14:textId="77777777" w:rsidR="006210D5" w:rsidRPr="006210D5" w:rsidRDefault="006210D5" w:rsidP="006210D5">
            <w:pPr>
              <w:numPr>
                <w:ilvl w:val="0"/>
                <w:numId w:val="79"/>
              </w:numPr>
            </w:pPr>
            <w:r w:rsidRPr="006210D5">
              <w:rPr>
                <w:rFonts w:hint="eastAsia"/>
                <w:b/>
                <w:bCs/>
              </w:rPr>
              <w:t>債権法改正に関する経過措置の解説</w:t>
            </w:r>
            <w:r w:rsidRPr="006210D5">
              <w:rPr>
                <w:rFonts w:hint="eastAsia"/>
                <w:b/>
                <w:bCs/>
              </w:rPr>
              <w:t>(8)</w:t>
            </w:r>
            <w:r w:rsidRPr="006210D5">
              <w:rPr>
                <w:rFonts w:hint="eastAsia"/>
              </w:rPr>
              <w:br/>
            </w:r>
            <w:r w:rsidRPr="006210D5">
              <w:rPr>
                <w:rFonts w:hint="eastAsia"/>
              </w:rPr>
              <w:t xml:space="preserve">　　　村松秀樹（法務省民事局民事第二課長）</w:t>
            </w:r>
            <w:r w:rsidRPr="006210D5">
              <w:rPr>
                <w:rFonts w:hint="eastAsia"/>
              </w:rPr>
              <w:br/>
            </w:r>
            <w:r w:rsidRPr="006210D5">
              <w:rPr>
                <w:rFonts w:hint="eastAsia"/>
              </w:rPr>
              <w:t xml:space="preserve">　　　笹井朋昭（法務省民事局参事官）</w:t>
            </w:r>
            <w:r w:rsidRPr="006210D5">
              <w:rPr>
                <w:rFonts w:hint="eastAsia"/>
              </w:rPr>
              <w:br/>
            </w:r>
            <w:r w:rsidRPr="006210D5">
              <w:rPr>
                <w:rFonts w:hint="eastAsia"/>
              </w:rPr>
              <w:t xml:space="preserve">　　　脇村真治（法務省民事局付）</w:t>
            </w:r>
            <w:r w:rsidRPr="006210D5">
              <w:rPr>
                <w:rFonts w:hint="eastAsia"/>
              </w:rPr>
              <w:br/>
            </w:r>
            <w:r w:rsidRPr="006210D5">
              <w:rPr>
                <w:rFonts w:hint="eastAsia"/>
              </w:rPr>
              <w:t xml:space="preserve">　　　松尾博憲（弁護士（元法務省民事局付））</w:t>
            </w:r>
            <w:r w:rsidRPr="006210D5">
              <w:rPr>
                <w:rFonts w:hint="eastAsia"/>
              </w:rPr>
              <w:br/>
            </w:r>
            <w:r w:rsidRPr="006210D5">
              <w:rPr>
                <w:rFonts w:hint="eastAsia"/>
              </w:rPr>
              <w:t xml:space="preserve">　　　秋田　純（法務省民事局付）</w:t>
            </w:r>
            <w:r w:rsidRPr="006210D5">
              <w:rPr>
                <w:rFonts w:hint="eastAsia"/>
              </w:rPr>
              <w:br/>
            </w:r>
            <w:r w:rsidRPr="006210D5">
              <w:rPr>
                <w:rFonts w:hint="eastAsia"/>
              </w:rPr>
              <w:t xml:space="preserve">　　　周藤崇久（法務省民事局付）</w:t>
            </w:r>
          </w:p>
          <w:p w14:paraId="6BCEC5B8" w14:textId="77777777" w:rsidR="006210D5" w:rsidRPr="006210D5" w:rsidRDefault="006210D5" w:rsidP="006210D5">
            <w:pPr>
              <w:numPr>
                <w:ilvl w:val="0"/>
                <w:numId w:val="79"/>
              </w:numPr>
            </w:pPr>
            <w:r w:rsidRPr="006210D5">
              <w:rPr>
                <w:rFonts w:hint="eastAsia"/>
                <w:b/>
                <w:bCs/>
              </w:rPr>
              <w:t>日本におけるギグ・エコノミーの行方と実務的考察</w:t>
            </w:r>
            <w:r w:rsidRPr="006210D5">
              <w:rPr>
                <w:rFonts w:hint="eastAsia"/>
              </w:rPr>
              <w:br/>
            </w:r>
            <w:r w:rsidRPr="006210D5">
              <w:rPr>
                <w:rFonts w:hint="eastAsia"/>
              </w:rPr>
              <w:t xml:space="preserve">　　　村主知久（弁護士）</w:t>
            </w:r>
            <w:r w:rsidRPr="006210D5">
              <w:rPr>
                <w:rFonts w:hint="eastAsia"/>
              </w:rPr>
              <w:br/>
            </w:r>
            <w:r w:rsidRPr="006210D5">
              <w:rPr>
                <w:rFonts w:hint="eastAsia"/>
              </w:rPr>
              <w:t xml:space="preserve">　　　桐山大地（弁護士）</w:t>
            </w:r>
          </w:p>
          <w:p w14:paraId="768407A5" w14:textId="77777777" w:rsidR="006210D5" w:rsidRPr="006210D5" w:rsidRDefault="006210D5" w:rsidP="006210D5">
            <w:pPr>
              <w:numPr>
                <w:ilvl w:val="0"/>
                <w:numId w:val="79"/>
              </w:numPr>
            </w:pPr>
            <w:r w:rsidRPr="006210D5">
              <w:rPr>
                <w:rFonts w:hint="eastAsia"/>
                <w:b/>
                <w:bCs/>
              </w:rPr>
              <w:t>「対話救済ガイドライン」の発表とその意義</w:t>
            </w:r>
            <w:r w:rsidRPr="006210D5">
              <w:rPr>
                <w:rFonts w:hint="eastAsia"/>
                <w:b/>
                <w:bCs/>
              </w:rPr>
              <w:br/>
            </w:r>
            <w:r w:rsidRPr="006210D5">
              <w:rPr>
                <w:rFonts w:hint="eastAsia"/>
                <w:b/>
                <w:bCs/>
              </w:rPr>
              <w:lastRenderedPageBreak/>
              <w:t xml:space="preserve">　　――日本企業における苦情処理・問題解決制度（グリーバンスメカニズム）の強化・発展の重要性とその大きな可能性</w:t>
            </w:r>
            <w:r w:rsidRPr="006210D5">
              <w:rPr>
                <w:rFonts w:hint="eastAsia"/>
              </w:rPr>
              <w:br/>
            </w:r>
            <w:r w:rsidRPr="006210D5">
              <w:rPr>
                <w:rFonts w:hint="eastAsia"/>
              </w:rPr>
              <w:t xml:space="preserve">　　　蔵元左近（弁護士・ニューヨーク州弁護士）</w:t>
            </w:r>
            <w:r w:rsidRPr="006210D5">
              <w:rPr>
                <w:rFonts w:hint="eastAsia"/>
              </w:rPr>
              <w:br/>
            </w:r>
            <w:r w:rsidRPr="006210D5">
              <w:rPr>
                <w:rFonts w:hint="eastAsia"/>
              </w:rPr>
              <w:t xml:space="preserve">　　　高橋大祐（弁護士）</w:t>
            </w:r>
          </w:p>
          <w:p w14:paraId="4226430C" w14:textId="77777777" w:rsidR="006210D5" w:rsidRPr="006210D5" w:rsidRDefault="006210D5" w:rsidP="006210D5">
            <w:r w:rsidRPr="006210D5">
              <w:rPr>
                <w:rFonts w:hint="eastAsia"/>
              </w:rPr>
              <w:t> </w:t>
            </w:r>
          </w:p>
          <w:p w14:paraId="50E6F1CF" w14:textId="77777777" w:rsidR="006210D5" w:rsidRPr="006210D5" w:rsidRDefault="006210D5" w:rsidP="006210D5">
            <w:pPr>
              <w:rPr>
                <w:b/>
                <w:bCs/>
              </w:rPr>
            </w:pPr>
            <w:r w:rsidRPr="006210D5">
              <w:rPr>
                <w:rFonts w:hint="eastAsia"/>
                <w:b/>
                <w:bCs/>
              </w:rPr>
              <w:t>Practice</w:t>
            </w:r>
          </w:p>
          <w:p w14:paraId="46D772DB" w14:textId="77777777" w:rsidR="006210D5" w:rsidRPr="006210D5" w:rsidRDefault="006210D5" w:rsidP="006210D5">
            <w:pPr>
              <w:numPr>
                <w:ilvl w:val="0"/>
                <w:numId w:val="80"/>
              </w:numPr>
            </w:pPr>
            <w:r w:rsidRPr="006210D5">
              <w:rPr>
                <w:rFonts w:hint="eastAsia"/>
                <w:b/>
                <w:bCs/>
              </w:rPr>
              <w:t>パーム油サプライチェーンを対象としたグリーバンスメカニズムの実践と気付き</w:t>
            </w:r>
            <w:r w:rsidRPr="006210D5">
              <w:rPr>
                <w:rFonts w:hint="eastAsia"/>
              </w:rPr>
              <w:br/>
            </w:r>
            <w:r w:rsidRPr="006210D5">
              <w:rPr>
                <w:rFonts w:hint="eastAsia"/>
              </w:rPr>
              <w:t xml:space="preserve">　　　山田　瑶（不二製油グループ本社株式会社</w:t>
            </w:r>
            <w:r w:rsidRPr="006210D5">
              <w:rPr>
                <w:rFonts w:hint="eastAsia"/>
              </w:rPr>
              <w:t xml:space="preserve"> ESG</w:t>
            </w:r>
            <w:r w:rsidRPr="006210D5">
              <w:rPr>
                <w:rFonts w:hint="eastAsia"/>
              </w:rPr>
              <w:t>経営グループ</w:t>
            </w:r>
            <w:r w:rsidRPr="006210D5">
              <w:rPr>
                <w:rFonts w:hint="eastAsia"/>
              </w:rPr>
              <w:t xml:space="preserve"> CSR</w:t>
            </w:r>
            <w:r w:rsidRPr="006210D5">
              <w:rPr>
                <w:rFonts w:hint="eastAsia"/>
              </w:rPr>
              <w:t>チーム）</w:t>
            </w:r>
          </w:p>
          <w:p w14:paraId="525E2189" w14:textId="77777777" w:rsidR="006210D5" w:rsidRPr="006210D5" w:rsidRDefault="006210D5" w:rsidP="006210D5">
            <w:r w:rsidRPr="006210D5">
              <w:rPr>
                <w:rFonts w:hint="eastAsia"/>
              </w:rPr>
              <w:t> </w:t>
            </w:r>
          </w:p>
          <w:p w14:paraId="003966C8" w14:textId="77777777" w:rsidR="006210D5" w:rsidRPr="006210D5" w:rsidRDefault="006210D5" w:rsidP="006210D5">
            <w:pPr>
              <w:rPr>
                <w:b/>
                <w:bCs/>
              </w:rPr>
            </w:pPr>
            <w:r w:rsidRPr="006210D5">
              <w:rPr>
                <w:rFonts w:hint="eastAsia"/>
                <w:b/>
                <w:bCs/>
              </w:rPr>
              <w:t>連載</w:t>
            </w:r>
          </w:p>
          <w:p w14:paraId="3528AA40" w14:textId="77777777" w:rsidR="006210D5" w:rsidRPr="006210D5" w:rsidRDefault="006210D5" w:rsidP="006210D5">
            <w:pPr>
              <w:numPr>
                <w:ilvl w:val="0"/>
                <w:numId w:val="81"/>
              </w:numPr>
            </w:pPr>
            <w:r w:rsidRPr="006210D5">
              <w:rPr>
                <w:rFonts w:hint="eastAsia"/>
                <w:b/>
                <w:bCs/>
              </w:rPr>
              <w:t>企業の一生プロジェクト　第</w:t>
            </w:r>
            <w:r w:rsidRPr="006210D5">
              <w:rPr>
                <w:rFonts w:hint="eastAsia"/>
                <w:b/>
                <w:bCs/>
              </w:rPr>
              <w:t>7</w:t>
            </w:r>
            <w:r w:rsidRPr="006210D5">
              <w:rPr>
                <w:rFonts w:hint="eastAsia"/>
                <w:b/>
                <w:bCs/>
              </w:rPr>
              <w:t>章　企業活動の成果の評価・情報開示・分配</w:t>
            </w:r>
            <w:r w:rsidRPr="006210D5">
              <w:rPr>
                <w:rFonts w:hint="eastAsia"/>
                <w:b/>
                <w:bCs/>
              </w:rPr>
              <w:t>(1)</w:t>
            </w:r>
            <w:r w:rsidRPr="006210D5">
              <w:rPr>
                <w:rFonts w:hint="eastAsia"/>
              </w:rPr>
              <w:br/>
            </w:r>
            <w:r w:rsidRPr="006210D5">
              <w:rPr>
                <w:rFonts w:hint="eastAsia"/>
              </w:rPr>
              <w:t xml:space="preserve">　　　宍戸善一（一橋大学教授）</w:t>
            </w:r>
            <w:r w:rsidRPr="006210D5">
              <w:rPr>
                <w:rFonts w:hint="eastAsia"/>
              </w:rPr>
              <w:br/>
            </w:r>
            <w:r w:rsidRPr="006210D5">
              <w:rPr>
                <w:rFonts w:hint="eastAsia"/>
              </w:rPr>
              <w:t xml:space="preserve">　　　大崎貞和（株式会社野村総合研究所未来創発センターフェロー）</w:t>
            </w:r>
            <w:r w:rsidRPr="006210D5">
              <w:rPr>
                <w:rFonts w:hint="eastAsia"/>
              </w:rPr>
              <w:br/>
            </w:r>
            <w:r w:rsidRPr="006210D5">
              <w:rPr>
                <w:rFonts w:hint="eastAsia"/>
              </w:rPr>
              <w:t xml:space="preserve">　　　木下信行（前アフラックシニアアドバイザー）</w:t>
            </w:r>
            <w:r w:rsidRPr="006210D5">
              <w:rPr>
                <w:rFonts w:hint="eastAsia"/>
              </w:rPr>
              <w:br/>
            </w:r>
            <w:r w:rsidRPr="006210D5">
              <w:rPr>
                <w:rFonts w:hint="eastAsia"/>
              </w:rPr>
              <w:t xml:space="preserve">　　　中原裕彦（経済産業省大臣官房審議官（経済社会政策担当））</w:t>
            </w:r>
            <w:r w:rsidRPr="006210D5">
              <w:rPr>
                <w:rFonts w:hint="eastAsia"/>
              </w:rPr>
              <w:br/>
            </w:r>
            <w:r w:rsidRPr="006210D5">
              <w:rPr>
                <w:rFonts w:hint="eastAsia"/>
              </w:rPr>
              <w:t xml:space="preserve">　　　水町勇一郎（東京大学教授）</w:t>
            </w:r>
            <w:r w:rsidRPr="006210D5">
              <w:rPr>
                <w:rFonts w:hint="eastAsia"/>
              </w:rPr>
              <w:br/>
            </w:r>
            <w:r w:rsidRPr="006210D5">
              <w:rPr>
                <w:rFonts w:hint="eastAsia"/>
              </w:rPr>
              <w:t xml:space="preserve">　　　渡辺徹也（早稲田大学教授）</w:t>
            </w:r>
          </w:p>
          <w:p w14:paraId="74181770" w14:textId="77777777" w:rsidR="006210D5" w:rsidRPr="006210D5" w:rsidRDefault="006210D5" w:rsidP="006210D5">
            <w:r w:rsidRPr="006210D5">
              <w:rPr>
                <w:rFonts w:hint="eastAsia"/>
              </w:rPr>
              <w:t> </w:t>
            </w:r>
          </w:p>
          <w:p w14:paraId="5B482922" w14:textId="77777777" w:rsidR="006210D5" w:rsidRPr="006210D5" w:rsidRDefault="006210D5" w:rsidP="006210D5">
            <w:pPr>
              <w:rPr>
                <w:b/>
                <w:bCs/>
              </w:rPr>
            </w:pPr>
            <w:r w:rsidRPr="006210D5">
              <w:rPr>
                <w:rFonts w:hint="eastAsia"/>
                <w:b/>
                <w:bCs/>
              </w:rPr>
              <w:t>連載コラム　企業コンプライアンスの羅針盤（第</w:t>
            </w:r>
            <w:r w:rsidRPr="006210D5">
              <w:rPr>
                <w:rFonts w:hint="eastAsia"/>
                <w:b/>
                <w:bCs/>
              </w:rPr>
              <w:t>7</w:t>
            </w:r>
            <w:r w:rsidRPr="006210D5">
              <w:rPr>
                <w:rFonts w:hint="eastAsia"/>
                <w:b/>
                <w:bCs/>
              </w:rPr>
              <w:t>回）</w:t>
            </w:r>
          </w:p>
          <w:p w14:paraId="7A5EEA85" w14:textId="77777777" w:rsidR="006210D5" w:rsidRPr="006210D5" w:rsidRDefault="006210D5" w:rsidP="006210D5">
            <w:pPr>
              <w:numPr>
                <w:ilvl w:val="0"/>
                <w:numId w:val="82"/>
              </w:numPr>
            </w:pPr>
            <w:r w:rsidRPr="006210D5">
              <w:rPr>
                <w:rFonts w:hint="eastAsia"/>
                <w:b/>
                <w:bCs/>
              </w:rPr>
              <w:lastRenderedPageBreak/>
              <w:t>パワハラ指針と会社法からの視点</w:t>
            </w:r>
            <w:r w:rsidRPr="006210D5">
              <w:rPr>
                <w:rFonts w:hint="eastAsia"/>
              </w:rPr>
              <w:br/>
            </w:r>
            <w:r w:rsidRPr="006210D5">
              <w:rPr>
                <w:rFonts w:hint="eastAsia"/>
              </w:rPr>
              <w:t xml:space="preserve">　　　中村直人（弁護士）</w:t>
            </w:r>
          </w:p>
          <w:p w14:paraId="2657E31C" w14:textId="77777777" w:rsidR="006210D5" w:rsidRPr="006210D5" w:rsidRDefault="006210D5" w:rsidP="006210D5">
            <w:r w:rsidRPr="006210D5">
              <w:rPr>
                <w:rFonts w:hint="eastAsia"/>
              </w:rPr>
              <w:t> </w:t>
            </w:r>
          </w:p>
          <w:p w14:paraId="14B06724" w14:textId="77777777" w:rsidR="006210D5" w:rsidRPr="006210D5" w:rsidRDefault="006210D5" w:rsidP="006210D5">
            <w:pPr>
              <w:rPr>
                <w:b/>
                <w:bCs/>
              </w:rPr>
            </w:pPr>
            <w:r w:rsidRPr="006210D5">
              <w:rPr>
                <w:rFonts w:hint="eastAsia"/>
                <w:b/>
                <w:bCs/>
              </w:rPr>
              <w:t>連載</w:t>
            </w:r>
          </w:p>
          <w:p w14:paraId="4E718BDF" w14:textId="77777777" w:rsidR="006210D5" w:rsidRPr="006210D5" w:rsidRDefault="006210D5" w:rsidP="006210D5">
            <w:pPr>
              <w:numPr>
                <w:ilvl w:val="0"/>
                <w:numId w:val="83"/>
              </w:numPr>
            </w:pPr>
            <w:r w:rsidRPr="006210D5">
              <w:rPr>
                <w:rFonts w:hint="eastAsia"/>
                <w:b/>
                <w:bCs/>
              </w:rPr>
              <w:t>労働法実務の最前線（第</w:t>
            </w:r>
            <w:r w:rsidRPr="006210D5">
              <w:rPr>
                <w:rFonts w:hint="eastAsia"/>
                <w:b/>
                <w:bCs/>
              </w:rPr>
              <w:t>4</w:t>
            </w:r>
            <w:r w:rsidRPr="006210D5">
              <w:rPr>
                <w:rFonts w:hint="eastAsia"/>
                <w:b/>
                <w:bCs/>
              </w:rPr>
              <w:t>回）パワハラ防止法施行に向けた対応</w:t>
            </w:r>
            <w:r w:rsidRPr="006210D5">
              <w:rPr>
                <w:rFonts w:hint="eastAsia"/>
              </w:rPr>
              <w:br/>
            </w:r>
            <w:r w:rsidRPr="006210D5">
              <w:rPr>
                <w:rFonts w:hint="eastAsia"/>
              </w:rPr>
              <w:t xml:space="preserve">　　　中村慶彦（弁護士）</w:t>
            </w:r>
          </w:p>
          <w:p w14:paraId="750FC1E6" w14:textId="77777777" w:rsidR="006210D5" w:rsidRPr="006210D5" w:rsidRDefault="006210D5" w:rsidP="006210D5">
            <w:pPr>
              <w:numPr>
                <w:ilvl w:val="0"/>
                <w:numId w:val="83"/>
              </w:numPr>
            </w:pPr>
            <w:r w:rsidRPr="006210D5">
              <w:rPr>
                <w:rFonts w:hint="eastAsia"/>
                <w:b/>
                <w:bCs/>
              </w:rPr>
              <w:t>法改正による</w:t>
            </w:r>
            <w:r w:rsidRPr="006210D5">
              <w:rPr>
                <w:rFonts w:hint="eastAsia"/>
                <w:b/>
                <w:bCs/>
              </w:rPr>
              <w:t>Fintech</w:t>
            </w:r>
            <w:r w:rsidRPr="006210D5">
              <w:rPr>
                <w:rFonts w:hint="eastAsia"/>
                <w:b/>
                <w:bCs/>
              </w:rPr>
              <w:t>の実務上の変化と新たな論点（第</w:t>
            </w:r>
            <w:r w:rsidRPr="006210D5">
              <w:rPr>
                <w:rFonts w:hint="eastAsia"/>
                <w:b/>
                <w:bCs/>
              </w:rPr>
              <w:t>5</w:t>
            </w:r>
            <w:r w:rsidRPr="006210D5">
              <w:rPr>
                <w:rFonts w:hint="eastAsia"/>
                <w:b/>
                <w:bCs/>
              </w:rPr>
              <w:t>回）</w:t>
            </w:r>
            <w:r w:rsidRPr="006210D5">
              <w:rPr>
                <w:rFonts w:hint="eastAsia"/>
                <w:b/>
                <w:bCs/>
              </w:rPr>
              <w:br/>
            </w:r>
            <w:r w:rsidRPr="006210D5">
              <w:rPr>
                <w:rFonts w:hint="eastAsia"/>
                <w:b/>
                <w:bCs/>
              </w:rPr>
              <w:t xml:space="preserve">　　給与前払いサービスと労働法制・金融規制との関係</w:t>
            </w:r>
            <w:r w:rsidRPr="006210D5">
              <w:rPr>
                <w:rFonts w:hint="eastAsia"/>
              </w:rPr>
              <w:br/>
            </w:r>
            <w:r w:rsidRPr="006210D5">
              <w:rPr>
                <w:rFonts w:hint="eastAsia"/>
              </w:rPr>
              <w:t xml:space="preserve">　　　堀　天子（弁護士）</w:t>
            </w:r>
            <w:r w:rsidRPr="006210D5">
              <w:rPr>
                <w:rFonts w:hint="eastAsia"/>
              </w:rPr>
              <w:br/>
            </w:r>
            <w:r w:rsidRPr="006210D5">
              <w:rPr>
                <w:rFonts w:hint="eastAsia"/>
              </w:rPr>
              <w:t xml:space="preserve">　　　岡野　智（弁護士）</w:t>
            </w:r>
          </w:p>
          <w:p w14:paraId="788E973A" w14:textId="77777777" w:rsidR="006210D5" w:rsidRPr="006210D5" w:rsidRDefault="006210D5" w:rsidP="006210D5">
            <w:pPr>
              <w:numPr>
                <w:ilvl w:val="0"/>
                <w:numId w:val="83"/>
              </w:numPr>
            </w:pPr>
            <w:r w:rsidRPr="006210D5">
              <w:rPr>
                <w:rFonts w:hint="eastAsia"/>
                <w:b/>
                <w:bCs/>
              </w:rPr>
              <w:t>海外注目事例からみえてくる</w:t>
            </w:r>
            <w:r w:rsidRPr="006210D5">
              <w:rPr>
                <w:rFonts w:hint="eastAsia"/>
                <w:b/>
                <w:bCs/>
              </w:rPr>
              <w:t> </w:t>
            </w:r>
            <w:r w:rsidRPr="006210D5">
              <w:rPr>
                <w:rFonts w:hint="eastAsia"/>
                <w:b/>
                <w:bCs/>
              </w:rPr>
              <w:t>競争法実務の着眼点（第</w:t>
            </w:r>
            <w:r w:rsidRPr="006210D5">
              <w:rPr>
                <w:rFonts w:hint="eastAsia"/>
                <w:b/>
                <w:bCs/>
              </w:rPr>
              <w:t>19</w:t>
            </w:r>
            <w:r w:rsidRPr="006210D5">
              <w:rPr>
                <w:rFonts w:hint="eastAsia"/>
                <w:b/>
                <w:bCs/>
              </w:rPr>
              <w:t>回）</w:t>
            </w:r>
            <w:r w:rsidRPr="006210D5">
              <w:rPr>
                <w:rFonts w:hint="eastAsia"/>
                <w:b/>
                <w:bCs/>
              </w:rPr>
              <w:br/>
            </w:r>
            <w:r w:rsidRPr="006210D5">
              <w:rPr>
                <w:rFonts w:hint="eastAsia"/>
                <w:b/>
                <w:bCs/>
              </w:rPr>
              <w:t xml:space="preserve">　　英国：企業結合審査における競争圧力（牽制力）評価での経済分析の活用と市場画定の意義</w:t>
            </w:r>
            <w:r w:rsidRPr="006210D5">
              <w:rPr>
                <w:rFonts w:hint="eastAsia"/>
              </w:rPr>
              <w:br/>
            </w:r>
            <w:r w:rsidRPr="006210D5">
              <w:rPr>
                <w:rFonts w:hint="eastAsia"/>
              </w:rPr>
              <w:t xml:space="preserve">　　　市川芳治（慶應義塾大学法務研究科・経済学部非常勤講師）</w:t>
            </w:r>
          </w:p>
          <w:p w14:paraId="114C83E2" w14:textId="77777777" w:rsidR="006210D5" w:rsidRPr="006210D5" w:rsidRDefault="006210D5" w:rsidP="006210D5">
            <w:pPr>
              <w:numPr>
                <w:ilvl w:val="0"/>
                <w:numId w:val="83"/>
              </w:numPr>
            </w:pPr>
            <w:r w:rsidRPr="006210D5">
              <w:rPr>
                <w:rFonts w:hint="eastAsia"/>
                <w:b/>
                <w:bCs/>
              </w:rPr>
              <w:t>独占禁止法判例研究会（第</w:t>
            </w:r>
            <w:r w:rsidRPr="006210D5">
              <w:rPr>
                <w:rFonts w:hint="eastAsia"/>
                <w:b/>
                <w:bCs/>
              </w:rPr>
              <w:t>54</w:t>
            </w:r>
            <w:r w:rsidRPr="006210D5">
              <w:rPr>
                <w:rFonts w:hint="eastAsia"/>
                <w:b/>
                <w:bCs/>
              </w:rPr>
              <w:t>回）</w:t>
            </w:r>
            <w:r w:rsidRPr="006210D5">
              <w:rPr>
                <w:rFonts w:hint="eastAsia"/>
                <w:b/>
                <w:bCs/>
              </w:rPr>
              <w:br/>
            </w:r>
            <w:r w:rsidRPr="006210D5">
              <w:rPr>
                <w:rFonts w:hint="eastAsia"/>
                <w:b/>
                <w:bCs/>
              </w:rPr>
              <w:t xml:space="preserve">　　</w:t>
            </w:r>
            <w:r w:rsidRPr="006210D5">
              <w:rPr>
                <w:rFonts w:hint="eastAsia"/>
                <w:b/>
                <w:bCs/>
              </w:rPr>
              <w:t>USEN-NEXT HOLDINGS</w:t>
            </w:r>
            <w:r w:rsidRPr="006210D5">
              <w:rPr>
                <w:rFonts w:hint="eastAsia"/>
                <w:b/>
                <w:bCs/>
              </w:rPr>
              <w:t>によるキャンシステムの株式取得</w:t>
            </w:r>
            <w:r w:rsidRPr="006210D5">
              <w:rPr>
                <w:rFonts w:hint="eastAsia"/>
                <w:b/>
                <w:bCs/>
              </w:rPr>
              <w:br/>
            </w:r>
            <w:r w:rsidRPr="006210D5">
              <w:rPr>
                <w:rFonts w:hint="eastAsia"/>
                <w:b/>
                <w:bCs/>
              </w:rPr>
              <w:t xml:space="preserve">　　（平成</w:t>
            </w:r>
            <w:r w:rsidRPr="006210D5">
              <w:rPr>
                <w:rFonts w:hint="eastAsia"/>
                <w:b/>
                <w:bCs/>
              </w:rPr>
              <w:t>30</w:t>
            </w:r>
            <w:r w:rsidRPr="006210D5">
              <w:rPr>
                <w:rFonts w:hint="eastAsia"/>
                <w:b/>
                <w:bCs/>
              </w:rPr>
              <w:t>年度主要結合事例集・事例</w:t>
            </w:r>
            <w:r w:rsidRPr="006210D5">
              <w:rPr>
                <w:rFonts w:hint="eastAsia"/>
                <w:b/>
                <w:bCs/>
              </w:rPr>
              <w:t>7</w:t>
            </w:r>
            <w:r w:rsidRPr="006210D5">
              <w:rPr>
                <w:rFonts w:hint="eastAsia"/>
                <w:b/>
                <w:bCs/>
              </w:rPr>
              <w:t>）</w:t>
            </w:r>
            <w:r w:rsidRPr="006210D5">
              <w:rPr>
                <w:rFonts w:hint="eastAsia"/>
              </w:rPr>
              <w:br/>
            </w:r>
            <w:r w:rsidRPr="006210D5">
              <w:rPr>
                <w:rFonts w:hint="eastAsia"/>
              </w:rPr>
              <w:t xml:space="preserve">　　　河谷清文（中央大学教授）</w:t>
            </w:r>
          </w:p>
          <w:p w14:paraId="3F6C39A9" w14:textId="77777777" w:rsidR="006210D5" w:rsidRPr="006210D5" w:rsidRDefault="006210D5" w:rsidP="006210D5">
            <w:r w:rsidRPr="006210D5">
              <w:rPr>
                <w:rFonts w:hint="eastAsia"/>
              </w:rPr>
              <w:t> </w:t>
            </w:r>
          </w:p>
          <w:p w14:paraId="35ECE9F4" w14:textId="77777777" w:rsidR="006210D5" w:rsidRPr="006210D5" w:rsidRDefault="006210D5" w:rsidP="006210D5">
            <w:pPr>
              <w:rPr>
                <w:b/>
                <w:bCs/>
              </w:rPr>
            </w:pPr>
            <w:r w:rsidRPr="006210D5">
              <w:rPr>
                <w:rFonts w:hint="eastAsia"/>
                <w:b/>
                <w:bCs/>
              </w:rPr>
              <w:lastRenderedPageBreak/>
              <w:t>竹下守夫先生を偲ぶ</w:t>
            </w:r>
          </w:p>
          <w:p w14:paraId="6A3D25BD" w14:textId="1F54D9BC" w:rsidR="006076FD" w:rsidRPr="00AC729A" w:rsidRDefault="006076FD" w:rsidP="00532147"/>
        </w:tc>
      </w:tr>
      <w:tr w:rsidR="006076FD" w:rsidRPr="00AC729A" w14:paraId="6F693CF2" w14:textId="77777777" w:rsidTr="00532147">
        <w:tc>
          <w:tcPr>
            <w:tcW w:w="564" w:type="dxa"/>
            <w:vMerge/>
          </w:tcPr>
          <w:p w14:paraId="39D7E177" w14:textId="77777777" w:rsidR="006076FD" w:rsidRDefault="006076FD" w:rsidP="00532147">
            <w:pPr>
              <w:jc w:val="center"/>
            </w:pPr>
          </w:p>
        </w:tc>
        <w:tc>
          <w:tcPr>
            <w:tcW w:w="564" w:type="dxa"/>
          </w:tcPr>
          <w:p w14:paraId="29F15644" w14:textId="696BE1E9" w:rsidR="006076FD" w:rsidRDefault="006076FD" w:rsidP="00532147">
            <w:pPr>
              <w:jc w:val="center"/>
            </w:pPr>
            <w:r>
              <w:rPr>
                <w:rFonts w:hint="eastAsia"/>
              </w:rPr>
              <w:t>3</w:t>
            </w:r>
          </w:p>
        </w:tc>
        <w:tc>
          <w:tcPr>
            <w:tcW w:w="6770" w:type="dxa"/>
            <w:tcBorders>
              <w:right w:val="dashed" w:sz="4" w:space="0" w:color="auto"/>
            </w:tcBorders>
          </w:tcPr>
          <w:p w14:paraId="58137517" w14:textId="77777777" w:rsidR="006210D5" w:rsidRPr="006210D5" w:rsidRDefault="006210D5" w:rsidP="006210D5">
            <w:pPr>
              <w:rPr>
                <w:b/>
                <w:bCs/>
              </w:rPr>
            </w:pPr>
            <w:r w:rsidRPr="006210D5">
              <w:rPr>
                <w:rFonts w:hint="eastAsia"/>
                <w:b/>
                <w:bCs/>
              </w:rPr>
              <w:t>HOT/</w:t>
            </w:r>
            <w:proofErr w:type="spellStart"/>
            <w:r w:rsidRPr="006210D5">
              <w:rPr>
                <w:rFonts w:hint="eastAsia"/>
                <w:b/>
                <w:bCs/>
              </w:rPr>
              <w:t>COOLPlayer</w:t>
            </w:r>
            <w:proofErr w:type="spellEnd"/>
          </w:p>
          <w:p w14:paraId="7D7FE578" w14:textId="77777777" w:rsidR="006210D5" w:rsidRPr="006210D5" w:rsidRDefault="006210D5" w:rsidP="006210D5">
            <w:pPr>
              <w:numPr>
                <w:ilvl w:val="0"/>
                <w:numId w:val="64"/>
              </w:numPr>
            </w:pPr>
            <w:r w:rsidRPr="006210D5">
              <w:rPr>
                <w:rFonts w:hint="eastAsia"/>
                <w:b/>
                <w:bCs/>
              </w:rPr>
              <w:t>Society 5.0</w:t>
            </w:r>
            <w:r w:rsidRPr="006210D5">
              <w:rPr>
                <w:rFonts w:hint="eastAsia"/>
                <w:b/>
                <w:bCs/>
              </w:rPr>
              <w:t>の時代において求められるガバナンスの変革と、法体系の中での企業の役割の変化</w:t>
            </w:r>
            <w:r w:rsidRPr="006210D5">
              <w:rPr>
                <w:rFonts w:hint="eastAsia"/>
              </w:rPr>
              <w:br/>
            </w:r>
            <w:r w:rsidRPr="006210D5">
              <w:rPr>
                <w:rFonts w:hint="eastAsia"/>
              </w:rPr>
              <w:t xml:space="preserve">　　　落合孝文（弁護士）</w:t>
            </w:r>
          </w:p>
          <w:p w14:paraId="2E931EF0" w14:textId="77777777" w:rsidR="006210D5" w:rsidRPr="006210D5" w:rsidRDefault="006210D5" w:rsidP="006210D5">
            <w:r w:rsidRPr="006210D5">
              <w:rPr>
                <w:rFonts w:hint="eastAsia"/>
              </w:rPr>
              <w:t> </w:t>
            </w:r>
          </w:p>
          <w:p w14:paraId="5D1697DB" w14:textId="77777777" w:rsidR="006210D5" w:rsidRPr="006210D5" w:rsidRDefault="006210D5" w:rsidP="006210D5">
            <w:pPr>
              <w:rPr>
                <w:b/>
                <w:bCs/>
              </w:rPr>
            </w:pPr>
            <w:r w:rsidRPr="006210D5">
              <w:rPr>
                <w:rFonts w:hint="eastAsia"/>
                <w:b/>
                <w:bCs/>
              </w:rPr>
              <w:t>論説</w:t>
            </w:r>
          </w:p>
          <w:p w14:paraId="46CC8F04" w14:textId="77777777" w:rsidR="006210D5" w:rsidRPr="006210D5" w:rsidRDefault="006210D5" w:rsidP="006210D5">
            <w:pPr>
              <w:numPr>
                <w:ilvl w:val="0"/>
                <w:numId w:val="65"/>
              </w:numPr>
            </w:pPr>
            <w:r w:rsidRPr="006210D5">
              <w:rPr>
                <w:rFonts w:hint="eastAsia"/>
                <w:b/>
                <w:bCs/>
              </w:rPr>
              <w:t>「企業結合審査に関する独占禁止法の運用指針」及び「企業結合審査の手続に関する対応方針」の改定について</w:t>
            </w:r>
            <w:r w:rsidRPr="006210D5">
              <w:rPr>
                <w:rFonts w:hint="eastAsia"/>
              </w:rPr>
              <w:br/>
            </w:r>
            <w:r w:rsidRPr="006210D5">
              <w:rPr>
                <w:rFonts w:hint="eastAsia"/>
              </w:rPr>
              <w:t xml:space="preserve">　　　深町正徳（公正取引委員会事務総局官房人事課長（前経済取引局企業結合課長））</w:t>
            </w:r>
            <w:r w:rsidRPr="006210D5">
              <w:rPr>
                <w:rFonts w:hint="eastAsia"/>
              </w:rPr>
              <w:br/>
            </w:r>
            <w:r w:rsidRPr="006210D5">
              <w:rPr>
                <w:rFonts w:hint="eastAsia"/>
              </w:rPr>
              <w:t xml:space="preserve">　　　田中裕士（公正取引委員会事務総局経済取引局総務課課長補佐（前企業結合課企業結合調査官（主査））</w:t>
            </w:r>
            <w:r w:rsidRPr="006210D5">
              <w:rPr>
                <w:rFonts w:hint="eastAsia"/>
              </w:rPr>
              <w:br/>
            </w:r>
            <w:r w:rsidRPr="006210D5">
              <w:rPr>
                <w:rFonts w:hint="eastAsia"/>
              </w:rPr>
              <w:t xml:space="preserve">　　　平澤怜子（公正取引委員会事務総局経済取引局企業結合課企業結合調査官）</w:t>
            </w:r>
            <w:r w:rsidRPr="006210D5">
              <w:rPr>
                <w:rFonts w:hint="eastAsia"/>
              </w:rPr>
              <w:br/>
            </w:r>
            <w:r w:rsidRPr="006210D5">
              <w:rPr>
                <w:rFonts w:hint="eastAsia"/>
              </w:rPr>
              <w:t xml:space="preserve">　　　小髙真侑（公正取引委員会事務総局経済取引局企業結合課企業結合調査官）</w:t>
            </w:r>
            <w:r w:rsidRPr="006210D5">
              <w:rPr>
                <w:rFonts w:hint="eastAsia"/>
              </w:rPr>
              <w:br/>
            </w:r>
            <w:r w:rsidRPr="006210D5">
              <w:rPr>
                <w:rFonts w:hint="eastAsia"/>
              </w:rPr>
              <w:t xml:space="preserve">　　　濱本裕子（公正取引委員会事務総局経済取引局企業結合課）</w:t>
            </w:r>
          </w:p>
          <w:p w14:paraId="309759DB" w14:textId="77777777" w:rsidR="006210D5" w:rsidRPr="006210D5" w:rsidRDefault="006210D5" w:rsidP="006210D5">
            <w:pPr>
              <w:numPr>
                <w:ilvl w:val="0"/>
                <w:numId w:val="65"/>
              </w:numPr>
            </w:pPr>
            <w:r w:rsidRPr="006210D5">
              <w:rPr>
                <w:rFonts w:hint="eastAsia"/>
                <w:b/>
                <w:bCs/>
              </w:rPr>
              <w:t>ODR</w:t>
            </w:r>
            <w:r w:rsidRPr="006210D5">
              <w:rPr>
                <w:rFonts w:hint="eastAsia"/>
                <w:b/>
                <w:bCs/>
              </w:rPr>
              <w:t>（</w:t>
            </w:r>
            <w:r w:rsidRPr="006210D5">
              <w:rPr>
                <w:rFonts w:hint="eastAsia"/>
                <w:b/>
                <w:bCs/>
              </w:rPr>
              <w:t>Online Dispute Resolution</w:t>
            </w:r>
            <w:r w:rsidRPr="006210D5">
              <w:rPr>
                <w:rFonts w:hint="eastAsia"/>
                <w:b/>
                <w:bCs/>
              </w:rPr>
              <w:t>）の活性化</w:t>
            </w:r>
            <w:r w:rsidRPr="006210D5">
              <w:rPr>
                <w:rFonts w:hint="eastAsia"/>
              </w:rPr>
              <w:br/>
            </w:r>
            <w:r w:rsidRPr="006210D5">
              <w:rPr>
                <w:rFonts w:hint="eastAsia"/>
              </w:rPr>
              <w:t xml:space="preserve">　　　上田竹志（九州大学教授）</w:t>
            </w:r>
          </w:p>
          <w:p w14:paraId="395EF263" w14:textId="77777777" w:rsidR="006210D5" w:rsidRPr="006210D5" w:rsidRDefault="006210D5" w:rsidP="006210D5">
            <w:pPr>
              <w:numPr>
                <w:ilvl w:val="0"/>
                <w:numId w:val="65"/>
              </w:numPr>
            </w:pPr>
            <w:r w:rsidRPr="006210D5">
              <w:rPr>
                <w:rFonts w:hint="eastAsia"/>
                <w:b/>
                <w:bCs/>
              </w:rPr>
              <w:t>「事業承継時に焦点を当てた『経営者保証に関するガ</w:t>
            </w:r>
            <w:r w:rsidRPr="006210D5">
              <w:rPr>
                <w:rFonts w:hint="eastAsia"/>
                <w:b/>
                <w:bCs/>
              </w:rPr>
              <w:lastRenderedPageBreak/>
              <w:t>イドライン』の特則」の概要と今後の展望</w:t>
            </w:r>
            <w:r w:rsidRPr="006210D5">
              <w:rPr>
                <w:rFonts w:hint="eastAsia"/>
              </w:rPr>
              <w:br/>
            </w:r>
            <w:r w:rsidRPr="006210D5">
              <w:rPr>
                <w:rFonts w:hint="eastAsia"/>
              </w:rPr>
              <w:t xml:space="preserve">　　　経営者保証に関するガイドライン研究会</w:t>
            </w:r>
            <w:r w:rsidRPr="006210D5">
              <w:rPr>
                <w:rFonts w:hint="eastAsia"/>
              </w:rPr>
              <w:br/>
            </w:r>
            <w:r w:rsidRPr="006210D5">
              <w:rPr>
                <w:rFonts w:hint="eastAsia"/>
              </w:rPr>
              <w:t xml:space="preserve">　　　小林信明（座長）</w:t>
            </w:r>
            <w:r w:rsidRPr="006210D5">
              <w:rPr>
                <w:rFonts w:hint="eastAsia"/>
              </w:rPr>
              <w:br/>
            </w:r>
            <w:r w:rsidRPr="006210D5">
              <w:rPr>
                <w:rFonts w:hint="eastAsia"/>
              </w:rPr>
              <w:t xml:space="preserve">　　　岡島弘展（事務局次長）</w:t>
            </w:r>
          </w:p>
          <w:p w14:paraId="0A8592EA" w14:textId="77777777" w:rsidR="006210D5" w:rsidRPr="006210D5" w:rsidRDefault="006210D5" w:rsidP="006210D5">
            <w:pPr>
              <w:numPr>
                <w:ilvl w:val="0"/>
                <w:numId w:val="65"/>
              </w:numPr>
            </w:pPr>
            <w:r w:rsidRPr="006210D5">
              <w:rPr>
                <w:rFonts w:hint="eastAsia"/>
                <w:b/>
                <w:bCs/>
              </w:rPr>
              <w:t>債権法改正に関する経過措置の解説（</w:t>
            </w:r>
            <w:r w:rsidRPr="006210D5">
              <w:rPr>
                <w:rFonts w:hint="eastAsia"/>
                <w:b/>
                <w:bCs/>
              </w:rPr>
              <w:t>9</w:t>
            </w:r>
            <w:r w:rsidRPr="006210D5">
              <w:rPr>
                <w:rFonts w:hint="eastAsia"/>
                <w:b/>
                <w:bCs/>
              </w:rPr>
              <w:t>・完）</w:t>
            </w:r>
            <w:r w:rsidRPr="006210D5">
              <w:rPr>
                <w:rFonts w:hint="eastAsia"/>
              </w:rPr>
              <w:br/>
            </w:r>
            <w:r w:rsidRPr="006210D5">
              <w:rPr>
                <w:rFonts w:hint="eastAsia"/>
              </w:rPr>
              <w:t xml:space="preserve">　　　村松秀樹（法務省民事局民事第二課長）</w:t>
            </w:r>
            <w:r w:rsidRPr="006210D5">
              <w:rPr>
                <w:rFonts w:hint="eastAsia"/>
              </w:rPr>
              <w:br/>
            </w:r>
            <w:r w:rsidRPr="006210D5">
              <w:rPr>
                <w:rFonts w:hint="eastAsia"/>
              </w:rPr>
              <w:t xml:space="preserve">　　　笹井朋昭（法務省民事局参事官）</w:t>
            </w:r>
            <w:r w:rsidRPr="006210D5">
              <w:rPr>
                <w:rFonts w:hint="eastAsia"/>
              </w:rPr>
              <w:br/>
            </w:r>
            <w:r w:rsidRPr="006210D5">
              <w:rPr>
                <w:rFonts w:hint="eastAsia"/>
              </w:rPr>
              <w:t xml:space="preserve">　　　脇村真治（法務省民事局付）</w:t>
            </w:r>
            <w:r w:rsidRPr="006210D5">
              <w:rPr>
                <w:rFonts w:hint="eastAsia"/>
              </w:rPr>
              <w:br/>
            </w:r>
            <w:r w:rsidRPr="006210D5">
              <w:rPr>
                <w:rFonts w:hint="eastAsia"/>
              </w:rPr>
              <w:t xml:space="preserve">　　　松尾博憲（弁護士（元法務省民事局付））</w:t>
            </w:r>
            <w:r w:rsidRPr="006210D5">
              <w:rPr>
                <w:rFonts w:hint="eastAsia"/>
              </w:rPr>
              <w:br/>
            </w:r>
            <w:r w:rsidRPr="006210D5">
              <w:rPr>
                <w:rFonts w:hint="eastAsia"/>
              </w:rPr>
              <w:t xml:space="preserve">　　　秋田　純（法務省民事局付）</w:t>
            </w:r>
            <w:r w:rsidRPr="006210D5">
              <w:rPr>
                <w:rFonts w:hint="eastAsia"/>
              </w:rPr>
              <w:br/>
            </w:r>
            <w:r w:rsidRPr="006210D5">
              <w:rPr>
                <w:rFonts w:hint="eastAsia"/>
              </w:rPr>
              <w:t xml:space="preserve">　　　周藤崇久（法務省民事局付）</w:t>
            </w:r>
          </w:p>
          <w:p w14:paraId="4161D168" w14:textId="77777777" w:rsidR="006210D5" w:rsidRPr="006210D5" w:rsidRDefault="006210D5" w:rsidP="006210D5">
            <w:pPr>
              <w:numPr>
                <w:ilvl w:val="0"/>
                <w:numId w:val="65"/>
              </w:numPr>
            </w:pPr>
            <w:r w:rsidRPr="006210D5">
              <w:rPr>
                <w:rFonts w:hint="eastAsia"/>
                <w:b/>
                <w:bCs/>
              </w:rPr>
              <w:t>垂直統合に伴う投入物閉鎖の懸念と行動的問題解消措置の限界</w:t>
            </w:r>
            <w:r w:rsidRPr="006210D5">
              <w:rPr>
                <w:rFonts w:hint="eastAsia"/>
                <w:b/>
                <w:bCs/>
              </w:rPr>
              <w:br/>
            </w:r>
            <w:r w:rsidRPr="006210D5">
              <w:rPr>
                <w:rFonts w:hint="eastAsia"/>
                <w:b/>
                <w:bCs/>
              </w:rPr>
              <w:t xml:space="preserve">　　――英国競争当局の介入による</w:t>
            </w:r>
            <w:r w:rsidRPr="006210D5">
              <w:rPr>
                <w:rFonts w:hint="eastAsia"/>
                <w:b/>
                <w:bCs/>
              </w:rPr>
              <w:t>Thermo Fisher</w:t>
            </w:r>
            <w:r w:rsidRPr="006210D5">
              <w:rPr>
                <w:rFonts w:hint="eastAsia"/>
                <w:b/>
                <w:bCs/>
              </w:rPr>
              <w:t>の</w:t>
            </w:r>
            <w:proofErr w:type="spellStart"/>
            <w:r w:rsidRPr="006210D5">
              <w:rPr>
                <w:rFonts w:hint="eastAsia"/>
                <w:b/>
                <w:bCs/>
              </w:rPr>
              <w:t>Gatan</w:t>
            </w:r>
            <w:proofErr w:type="spellEnd"/>
            <w:r w:rsidRPr="006210D5">
              <w:rPr>
                <w:rFonts w:hint="eastAsia"/>
                <w:b/>
                <w:bCs/>
              </w:rPr>
              <w:t>買収断念事件</w:t>
            </w:r>
            <w:r w:rsidRPr="006210D5">
              <w:rPr>
                <w:rFonts w:hint="eastAsia"/>
              </w:rPr>
              <w:br/>
            </w:r>
            <w:r w:rsidRPr="006210D5">
              <w:rPr>
                <w:rFonts w:hint="eastAsia"/>
              </w:rPr>
              <w:t xml:space="preserve">　　　井本吉俊（弁護士）</w:t>
            </w:r>
            <w:r w:rsidRPr="006210D5">
              <w:rPr>
                <w:rFonts w:hint="eastAsia"/>
              </w:rPr>
              <w:br/>
            </w:r>
            <w:r w:rsidRPr="006210D5">
              <w:rPr>
                <w:rFonts w:hint="eastAsia"/>
              </w:rPr>
              <w:t xml:space="preserve">　　　小川聖史（弁護士）</w:t>
            </w:r>
            <w:r w:rsidRPr="006210D5">
              <w:rPr>
                <w:rFonts w:hint="eastAsia"/>
              </w:rPr>
              <w:br/>
            </w:r>
            <w:r w:rsidRPr="006210D5">
              <w:rPr>
                <w:rFonts w:hint="eastAsia"/>
              </w:rPr>
              <w:t xml:space="preserve">　　　小山田柚香（弁護士）</w:t>
            </w:r>
          </w:p>
          <w:p w14:paraId="60AB57AC" w14:textId="77777777" w:rsidR="006210D5" w:rsidRPr="006210D5" w:rsidRDefault="006210D5" w:rsidP="006210D5">
            <w:r w:rsidRPr="006210D5">
              <w:rPr>
                <w:rFonts w:hint="eastAsia"/>
              </w:rPr>
              <w:t> </w:t>
            </w:r>
          </w:p>
          <w:p w14:paraId="284F59F9" w14:textId="77777777" w:rsidR="006210D5" w:rsidRPr="006210D5" w:rsidRDefault="006210D5" w:rsidP="006210D5">
            <w:pPr>
              <w:rPr>
                <w:b/>
                <w:bCs/>
              </w:rPr>
            </w:pPr>
            <w:r w:rsidRPr="006210D5">
              <w:rPr>
                <w:rFonts w:hint="eastAsia"/>
                <w:b/>
                <w:bCs/>
              </w:rPr>
              <w:t>連載コラム　公取委</w:t>
            </w:r>
            <w:r w:rsidRPr="006210D5">
              <w:rPr>
                <w:rFonts w:hint="eastAsia"/>
                <w:b/>
                <w:bCs/>
              </w:rPr>
              <w:t> </w:t>
            </w:r>
            <w:r w:rsidRPr="006210D5">
              <w:rPr>
                <w:rFonts w:hint="eastAsia"/>
                <w:b/>
                <w:bCs/>
              </w:rPr>
              <w:t>ありのまま（第</w:t>
            </w:r>
            <w:r w:rsidRPr="006210D5">
              <w:rPr>
                <w:rFonts w:hint="eastAsia"/>
                <w:b/>
                <w:bCs/>
              </w:rPr>
              <w:t>7</w:t>
            </w:r>
            <w:r w:rsidRPr="006210D5">
              <w:rPr>
                <w:rFonts w:hint="eastAsia"/>
                <w:b/>
                <w:bCs/>
              </w:rPr>
              <w:t>回）</w:t>
            </w:r>
          </w:p>
          <w:p w14:paraId="073B5BEF" w14:textId="77777777" w:rsidR="006210D5" w:rsidRPr="006210D5" w:rsidRDefault="006210D5" w:rsidP="006210D5">
            <w:pPr>
              <w:numPr>
                <w:ilvl w:val="0"/>
                <w:numId w:val="66"/>
              </w:numPr>
            </w:pPr>
            <w:r w:rsidRPr="006210D5">
              <w:rPr>
                <w:rFonts w:hint="eastAsia"/>
                <w:b/>
                <w:bCs/>
              </w:rPr>
              <w:t>審査局の業務①　違反端緒情報の把握・分析</w:t>
            </w:r>
            <w:r w:rsidRPr="006210D5">
              <w:rPr>
                <w:rFonts w:hint="eastAsia"/>
              </w:rPr>
              <w:br/>
            </w:r>
            <w:r w:rsidRPr="006210D5">
              <w:rPr>
                <w:rFonts w:hint="eastAsia"/>
              </w:rPr>
              <w:t xml:space="preserve">　　　幕田英雄（弁護士（元公正取引委員会委員））</w:t>
            </w:r>
          </w:p>
          <w:p w14:paraId="0B429554" w14:textId="77777777" w:rsidR="006210D5" w:rsidRPr="006210D5" w:rsidRDefault="006210D5" w:rsidP="006210D5">
            <w:r w:rsidRPr="006210D5">
              <w:rPr>
                <w:rFonts w:hint="eastAsia"/>
              </w:rPr>
              <w:t> </w:t>
            </w:r>
          </w:p>
          <w:p w14:paraId="14675F28" w14:textId="77777777" w:rsidR="006210D5" w:rsidRPr="006210D5" w:rsidRDefault="006210D5" w:rsidP="006210D5">
            <w:pPr>
              <w:rPr>
                <w:b/>
                <w:bCs/>
              </w:rPr>
            </w:pPr>
            <w:r w:rsidRPr="006210D5">
              <w:rPr>
                <w:rFonts w:hint="eastAsia"/>
                <w:b/>
                <w:bCs/>
              </w:rPr>
              <w:t>連載</w:t>
            </w:r>
          </w:p>
          <w:p w14:paraId="5CBA3861" w14:textId="77777777" w:rsidR="006210D5" w:rsidRPr="006210D5" w:rsidRDefault="006210D5" w:rsidP="006210D5">
            <w:pPr>
              <w:numPr>
                <w:ilvl w:val="0"/>
                <w:numId w:val="67"/>
              </w:numPr>
            </w:pPr>
            <w:r w:rsidRPr="006210D5">
              <w:rPr>
                <w:rFonts w:hint="eastAsia"/>
                <w:b/>
                <w:bCs/>
              </w:rPr>
              <w:t>GDPR</w:t>
            </w:r>
            <w:r w:rsidRPr="006210D5">
              <w:rPr>
                <w:rFonts w:hint="eastAsia"/>
                <w:b/>
                <w:bCs/>
              </w:rPr>
              <w:t>ガイドラインの解説（第</w:t>
            </w:r>
            <w:r w:rsidRPr="006210D5">
              <w:rPr>
                <w:rFonts w:hint="eastAsia"/>
                <w:b/>
                <w:bCs/>
              </w:rPr>
              <w:t>8</w:t>
            </w:r>
            <w:r w:rsidRPr="006210D5">
              <w:rPr>
                <w:rFonts w:hint="eastAsia"/>
                <w:b/>
                <w:bCs/>
              </w:rPr>
              <w:t>回）地理的適用範囲</w:t>
            </w:r>
            <w:r w:rsidRPr="006210D5">
              <w:rPr>
                <w:rFonts w:hint="eastAsia"/>
                <w:b/>
                <w:bCs/>
              </w:rPr>
              <w:lastRenderedPageBreak/>
              <w:t>に関するガイドライン</w:t>
            </w:r>
            <w:r w:rsidRPr="006210D5">
              <w:rPr>
                <w:rFonts w:hint="eastAsia"/>
              </w:rPr>
              <w:br/>
            </w:r>
            <w:r w:rsidRPr="006210D5">
              <w:rPr>
                <w:rFonts w:hint="eastAsia"/>
              </w:rPr>
              <w:t xml:space="preserve">　　　森　大樹（弁護士）</w:t>
            </w:r>
            <w:r w:rsidRPr="006210D5">
              <w:rPr>
                <w:rFonts w:hint="eastAsia"/>
              </w:rPr>
              <w:br/>
            </w:r>
            <w:r w:rsidRPr="006210D5">
              <w:rPr>
                <w:rFonts w:hint="eastAsia"/>
              </w:rPr>
              <w:t xml:space="preserve">　　　早川　健（弁護士）</w:t>
            </w:r>
          </w:p>
          <w:p w14:paraId="6F11B994" w14:textId="77777777" w:rsidR="006210D5" w:rsidRPr="006210D5" w:rsidRDefault="006210D5" w:rsidP="006210D5">
            <w:pPr>
              <w:numPr>
                <w:ilvl w:val="0"/>
                <w:numId w:val="67"/>
              </w:numPr>
            </w:pPr>
            <w:r w:rsidRPr="006210D5">
              <w:rPr>
                <w:rFonts w:hint="eastAsia"/>
                <w:b/>
                <w:bCs/>
              </w:rPr>
              <w:t>企業の一生プロジェクト　第</w:t>
            </w:r>
            <w:r w:rsidRPr="006210D5">
              <w:rPr>
                <w:rFonts w:hint="eastAsia"/>
                <w:b/>
                <w:bCs/>
              </w:rPr>
              <w:t>7</w:t>
            </w:r>
            <w:r w:rsidRPr="006210D5">
              <w:rPr>
                <w:rFonts w:hint="eastAsia"/>
                <w:b/>
                <w:bCs/>
              </w:rPr>
              <w:t>章　企業活動の成果の評価・情報開示・分配</w:t>
            </w:r>
            <w:r w:rsidRPr="006210D5">
              <w:rPr>
                <w:rFonts w:hint="eastAsia"/>
                <w:b/>
                <w:bCs/>
              </w:rPr>
              <w:t>(2)</w:t>
            </w:r>
            <w:r w:rsidRPr="006210D5">
              <w:rPr>
                <w:rFonts w:hint="eastAsia"/>
              </w:rPr>
              <w:br/>
            </w:r>
            <w:r w:rsidRPr="006210D5">
              <w:rPr>
                <w:rFonts w:hint="eastAsia"/>
              </w:rPr>
              <w:t xml:space="preserve">　　　宍戸善一（一橋大学教授）</w:t>
            </w:r>
            <w:r w:rsidRPr="006210D5">
              <w:rPr>
                <w:rFonts w:hint="eastAsia"/>
              </w:rPr>
              <w:br/>
            </w:r>
            <w:r w:rsidRPr="006210D5">
              <w:rPr>
                <w:rFonts w:hint="eastAsia"/>
              </w:rPr>
              <w:t xml:space="preserve">　　　大崎貞和（株式会社野村総合研究所未来創発センターフェロー）</w:t>
            </w:r>
            <w:r w:rsidRPr="006210D5">
              <w:rPr>
                <w:rFonts w:hint="eastAsia"/>
              </w:rPr>
              <w:br/>
            </w:r>
            <w:r w:rsidRPr="006210D5">
              <w:rPr>
                <w:rFonts w:hint="eastAsia"/>
              </w:rPr>
              <w:t xml:space="preserve">　　　木下信行（前アフラックシニアアドバイザー）</w:t>
            </w:r>
            <w:r w:rsidRPr="006210D5">
              <w:rPr>
                <w:rFonts w:hint="eastAsia"/>
              </w:rPr>
              <w:br/>
            </w:r>
            <w:r w:rsidRPr="006210D5">
              <w:rPr>
                <w:rFonts w:hint="eastAsia"/>
              </w:rPr>
              <w:t xml:space="preserve">　　　中原裕彦（経済産業省大臣官房審議官（経済社会政策担当））</w:t>
            </w:r>
            <w:r w:rsidRPr="006210D5">
              <w:rPr>
                <w:rFonts w:hint="eastAsia"/>
              </w:rPr>
              <w:br/>
            </w:r>
            <w:r w:rsidRPr="006210D5">
              <w:rPr>
                <w:rFonts w:hint="eastAsia"/>
              </w:rPr>
              <w:t xml:space="preserve">　　　水町勇一郎（東京大学教授）</w:t>
            </w:r>
            <w:r w:rsidRPr="006210D5">
              <w:rPr>
                <w:rFonts w:hint="eastAsia"/>
              </w:rPr>
              <w:br/>
            </w:r>
            <w:r w:rsidRPr="006210D5">
              <w:rPr>
                <w:rFonts w:hint="eastAsia"/>
              </w:rPr>
              <w:t xml:space="preserve">　　　渡辺徹也（早稲田大学教授）</w:t>
            </w:r>
          </w:p>
          <w:p w14:paraId="16094287" w14:textId="77777777" w:rsidR="006210D5" w:rsidRPr="006210D5" w:rsidRDefault="006210D5" w:rsidP="006210D5">
            <w:pPr>
              <w:numPr>
                <w:ilvl w:val="0"/>
                <w:numId w:val="67"/>
              </w:numPr>
            </w:pPr>
            <w:r w:rsidRPr="006210D5">
              <w:rPr>
                <w:rFonts w:hint="eastAsia"/>
                <w:b/>
                <w:bCs/>
              </w:rPr>
              <w:t>IoT</w:t>
            </w:r>
            <w:r w:rsidRPr="006210D5">
              <w:rPr>
                <w:rFonts w:hint="eastAsia"/>
                <w:b/>
                <w:bCs/>
              </w:rPr>
              <w:t>先端技術の法律問題（第</w:t>
            </w:r>
            <w:r w:rsidRPr="006210D5">
              <w:rPr>
                <w:rFonts w:hint="eastAsia"/>
                <w:b/>
                <w:bCs/>
              </w:rPr>
              <w:t>5</w:t>
            </w:r>
            <w:r w:rsidRPr="006210D5">
              <w:rPr>
                <w:rFonts w:hint="eastAsia"/>
                <w:b/>
                <w:bCs/>
              </w:rPr>
              <w:t>回）自動運航船と法制度の現状と今後の方向性</w:t>
            </w:r>
            <w:r w:rsidRPr="006210D5">
              <w:rPr>
                <w:rFonts w:hint="eastAsia"/>
              </w:rPr>
              <w:br/>
            </w:r>
            <w:r w:rsidRPr="006210D5">
              <w:rPr>
                <w:rFonts w:hint="eastAsia"/>
              </w:rPr>
              <w:t xml:space="preserve">　　　林　浩美（弁護士）</w:t>
            </w:r>
            <w:r w:rsidRPr="006210D5">
              <w:rPr>
                <w:rFonts w:hint="eastAsia"/>
              </w:rPr>
              <w:br/>
            </w:r>
            <w:r w:rsidRPr="006210D5">
              <w:rPr>
                <w:rFonts w:hint="eastAsia"/>
              </w:rPr>
              <w:t xml:space="preserve">　　　濱　史子（弁護士）</w:t>
            </w:r>
          </w:p>
          <w:p w14:paraId="7C49EDE9" w14:textId="77777777" w:rsidR="006210D5" w:rsidRPr="006210D5" w:rsidRDefault="006210D5" w:rsidP="006210D5">
            <w:pPr>
              <w:numPr>
                <w:ilvl w:val="0"/>
                <w:numId w:val="67"/>
              </w:numPr>
            </w:pPr>
            <w:r w:rsidRPr="006210D5">
              <w:rPr>
                <w:rFonts w:hint="eastAsia"/>
                <w:b/>
                <w:bCs/>
              </w:rPr>
              <w:t>事例で作る法務研修のレシピ（第</w:t>
            </w:r>
            <w:r w:rsidRPr="006210D5">
              <w:rPr>
                <w:rFonts w:hint="eastAsia"/>
                <w:b/>
                <w:bCs/>
              </w:rPr>
              <w:t>39</w:t>
            </w:r>
            <w:r w:rsidRPr="006210D5">
              <w:rPr>
                <w:rFonts w:hint="eastAsia"/>
                <w:b/>
                <w:bCs/>
              </w:rPr>
              <w:t>回）「新たな成長へと寄与する」ガバナンス法務のススメ</w:t>
            </w:r>
            <w:r w:rsidRPr="006210D5">
              <w:rPr>
                <w:rFonts w:hint="eastAsia"/>
              </w:rPr>
              <w:br/>
            </w:r>
            <w:r w:rsidRPr="006210D5">
              <w:rPr>
                <w:rFonts w:hint="eastAsia"/>
              </w:rPr>
              <w:t xml:space="preserve">　　　</w:t>
            </w:r>
            <w:r w:rsidRPr="006210D5">
              <w:rPr>
                <w:rFonts w:hint="eastAsia"/>
              </w:rPr>
              <w:t>NBL</w:t>
            </w:r>
            <w:r w:rsidRPr="006210D5">
              <w:rPr>
                <w:rFonts w:hint="eastAsia"/>
              </w:rPr>
              <w:t>法務研修委員会</w:t>
            </w:r>
          </w:p>
          <w:p w14:paraId="3B38FEAD" w14:textId="77777777" w:rsidR="006210D5" w:rsidRPr="006210D5" w:rsidRDefault="006210D5" w:rsidP="006210D5">
            <w:pPr>
              <w:numPr>
                <w:ilvl w:val="0"/>
                <w:numId w:val="67"/>
              </w:numPr>
            </w:pPr>
            <w:r w:rsidRPr="006210D5">
              <w:rPr>
                <w:rFonts w:hint="eastAsia"/>
                <w:b/>
                <w:bCs/>
              </w:rPr>
              <w:t>独占禁止法判例研究会（第</w:t>
            </w:r>
            <w:r w:rsidRPr="006210D5">
              <w:rPr>
                <w:rFonts w:hint="eastAsia"/>
                <w:b/>
                <w:bCs/>
              </w:rPr>
              <w:t>55</w:t>
            </w:r>
            <w:r w:rsidRPr="006210D5">
              <w:rPr>
                <w:rFonts w:hint="eastAsia"/>
                <w:b/>
                <w:bCs/>
              </w:rPr>
              <w:t>回）入札談合事件における基本合意の認定と課徴金対象物件の推認</w:t>
            </w:r>
            <w:r w:rsidRPr="006210D5">
              <w:rPr>
                <w:rFonts w:hint="eastAsia"/>
              </w:rPr>
              <w:br/>
            </w:r>
            <w:r w:rsidRPr="006210D5">
              <w:rPr>
                <w:rFonts w:hint="eastAsia"/>
              </w:rPr>
              <w:t xml:space="preserve">　　　中川晶比兒（北海道大学法学部教授）</w:t>
            </w:r>
          </w:p>
          <w:p w14:paraId="148F1695" w14:textId="77777777" w:rsidR="006210D5" w:rsidRPr="006210D5" w:rsidRDefault="006210D5" w:rsidP="006210D5">
            <w:pPr>
              <w:numPr>
                <w:ilvl w:val="0"/>
                <w:numId w:val="67"/>
              </w:numPr>
            </w:pPr>
            <w:r w:rsidRPr="006210D5">
              <w:rPr>
                <w:rFonts w:hint="eastAsia"/>
                <w:b/>
                <w:bCs/>
              </w:rPr>
              <w:t>Legal Analysis</w:t>
            </w:r>
            <w:r w:rsidRPr="006210D5">
              <w:rPr>
                <w:rFonts w:hint="eastAsia"/>
                <w:b/>
                <w:bCs/>
              </w:rPr>
              <w:t>（第</w:t>
            </w:r>
            <w:r w:rsidRPr="006210D5">
              <w:rPr>
                <w:rFonts w:hint="eastAsia"/>
                <w:b/>
                <w:bCs/>
              </w:rPr>
              <w:t>47</w:t>
            </w:r>
            <w:r w:rsidRPr="006210D5">
              <w:rPr>
                <w:rFonts w:hint="eastAsia"/>
                <w:b/>
                <w:bCs/>
              </w:rPr>
              <w:t>回）「全店一括順位付け方式」による被差押債権（預金債権）の特定</w:t>
            </w:r>
            <w:r w:rsidRPr="006210D5">
              <w:rPr>
                <w:rFonts w:hint="eastAsia"/>
              </w:rPr>
              <w:br/>
            </w:r>
            <w:r w:rsidRPr="006210D5">
              <w:rPr>
                <w:rFonts w:hint="eastAsia"/>
              </w:rPr>
              <w:lastRenderedPageBreak/>
              <w:t xml:space="preserve">　　　加藤新太郎（中央大学大学院法務研究科教授・弁護士）</w:t>
            </w:r>
          </w:p>
          <w:p w14:paraId="2A8745D9" w14:textId="77777777" w:rsidR="006076FD" w:rsidRPr="006210D5" w:rsidRDefault="006076FD" w:rsidP="00532147"/>
        </w:tc>
        <w:tc>
          <w:tcPr>
            <w:tcW w:w="6770" w:type="dxa"/>
            <w:tcBorders>
              <w:left w:val="dashed" w:sz="4" w:space="0" w:color="auto"/>
            </w:tcBorders>
          </w:tcPr>
          <w:p w14:paraId="0A48CBCF" w14:textId="77777777" w:rsidR="006210D5" w:rsidRPr="006210D5" w:rsidRDefault="006210D5" w:rsidP="006210D5">
            <w:pPr>
              <w:rPr>
                <w:b/>
                <w:bCs/>
              </w:rPr>
            </w:pPr>
            <w:r w:rsidRPr="006210D5">
              <w:rPr>
                <w:rFonts w:hint="eastAsia"/>
                <w:b/>
                <w:bCs/>
              </w:rPr>
              <w:lastRenderedPageBreak/>
              <w:t>HOT/</w:t>
            </w:r>
            <w:proofErr w:type="spellStart"/>
            <w:r w:rsidRPr="006210D5">
              <w:rPr>
                <w:rFonts w:hint="eastAsia"/>
                <w:b/>
                <w:bCs/>
              </w:rPr>
              <w:t>COOLPlayer</w:t>
            </w:r>
            <w:proofErr w:type="spellEnd"/>
          </w:p>
          <w:p w14:paraId="25BF68EB" w14:textId="77777777" w:rsidR="006210D5" w:rsidRPr="006210D5" w:rsidRDefault="006210D5" w:rsidP="006210D5">
            <w:pPr>
              <w:numPr>
                <w:ilvl w:val="0"/>
                <w:numId w:val="68"/>
              </w:numPr>
            </w:pPr>
            <w:r w:rsidRPr="006210D5">
              <w:rPr>
                <w:rFonts w:hint="eastAsia"/>
                <w:b/>
                <w:bCs/>
              </w:rPr>
              <w:t>法務のクリエーション機能・ナビゲーション機能発揮の前提</w:t>
            </w:r>
            <w:r w:rsidRPr="006210D5">
              <w:rPr>
                <w:rFonts w:hint="eastAsia"/>
              </w:rPr>
              <w:br/>
            </w:r>
            <w:r w:rsidRPr="006210D5">
              <w:rPr>
                <w:rFonts w:hint="eastAsia"/>
              </w:rPr>
              <w:t xml:space="preserve">　　　吉川徳明（株式会社メルカリ</w:t>
            </w:r>
            <w:r w:rsidRPr="006210D5">
              <w:rPr>
                <w:rFonts w:hint="eastAsia"/>
              </w:rPr>
              <w:t xml:space="preserve"> </w:t>
            </w:r>
            <w:r w:rsidRPr="006210D5">
              <w:rPr>
                <w:rFonts w:hint="eastAsia"/>
              </w:rPr>
              <w:t>会長室</w:t>
            </w:r>
            <w:r w:rsidRPr="006210D5">
              <w:rPr>
                <w:rFonts w:hint="eastAsia"/>
              </w:rPr>
              <w:t> </w:t>
            </w:r>
            <w:r w:rsidRPr="006210D5">
              <w:rPr>
                <w:rFonts w:hint="eastAsia"/>
              </w:rPr>
              <w:t>政策企画</w:t>
            </w:r>
            <w:r w:rsidRPr="006210D5">
              <w:rPr>
                <w:rFonts w:hint="eastAsia"/>
              </w:rPr>
              <w:t> </w:t>
            </w:r>
            <w:r w:rsidRPr="006210D5">
              <w:rPr>
                <w:rFonts w:hint="eastAsia"/>
              </w:rPr>
              <w:t>ディレクター）</w:t>
            </w:r>
          </w:p>
          <w:p w14:paraId="3B28B2FF" w14:textId="77777777" w:rsidR="006210D5" w:rsidRPr="006210D5" w:rsidRDefault="006210D5" w:rsidP="006210D5">
            <w:r w:rsidRPr="006210D5">
              <w:rPr>
                <w:rFonts w:hint="eastAsia"/>
              </w:rPr>
              <w:t> </w:t>
            </w:r>
          </w:p>
          <w:p w14:paraId="2367C03F" w14:textId="77777777" w:rsidR="006210D5" w:rsidRPr="006210D5" w:rsidRDefault="00B70D2C" w:rsidP="006210D5">
            <w:pPr>
              <w:rPr>
                <w:b/>
                <w:bCs/>
              </w:rPr>
            </w:pPr>
            <w:hyperlink r:id="rId17" w:history="1">
              <w:r w:rsidR="006210D5" w:rsidRPr="006210D5">
                <w:rPr>
                  <w:rStyle w:val="a9"/>
                  <w:rFonts w:hint="eastAsia"/>
                  <w:b/>
                  <w:bCs/>
                </w:rPr>
                <w:t>特集　新型コロナウイルス  現下の課題と法務の取組み</w:t>
              </w:r>
            </w:hyperlink>
          </w:p>
          <w:p w14:paraId="5E470208" w14:textId="77777777" w:rsidR="006210D5" w:rsidRPr="006210D5" w:rsidRDefault="006210D5" w:rsidP="006210D5">
            <w:pPr>
              <w:numPr>
                <w:ilvl w:val="0"/>
                <w:numId w:val="69"/>
              </w:numPr>
            </w:pPr>
            <w:r w:rsidRPr="006210D5">
              <w:rPr>
                <w:rFonts w:hint="eastAsia"/>
                <w:b/>
                <w:bCs/>
              </w:rPr>
              <w:t>今こそ</w:t>
            </w:r>
            <w:r w:rsidRPr="006210D5">
              <w:rPr>
                <w:rFonts w:hint="eastAsia"/>
                <w:b/>
                <w:bCs/>
              </w:rPr>
              <w:t>LEGAL BCP</w:t>
            </w:r>
            <w:r w:rsidRPr="006210D5">
              <w:rPr>
                <w:rFonts w:hint="eastAsia"/>
                <w:b/>
                <w:bCs/>
              </w:rPr>
              <w:t>の発動を</w:t>
            </w:r>
            <w:r w:rsidRPr="006210D5">
              <w:rPr>
                <w:rFonts w:hint="eastAsia"/>
              </w:rPr>
              <w:br/>
            </w:r>
            <w:r w:rsidRPr="006210D5">
              <w:rPr>
                <w:rFonts w:hint="eastAsia"/>
              </w:rPr>
              <w:t xml:space="preserve">　　　明司雅宏（サントリーホールディングス株式会社</w:t>
            </w:r>
            <w:r w:rsidRPr="006210D5">
              <w:rPr>
                <w:rFonts w:hint="eastAsia"/>
              </w:rPr>
              <w:t xml:space="preserve"> </w:t>
            </w:r>
            <w:r w:rsidRPr="006210D5">
              <w:rPr>
                <w:rFonts w:hint="eastAsia"/>
              </w:rPr>
              <w:t>リスクマネジメント本部</w:t>
            </w:r>
            <w:r w:rsidRPr="006210D5">
              <w:rPr>
                <w:rFonts w:hint="eastAsia"/>
              </w:rPr>
              <w:t xml:space="preserve"> </w:t>
            </w:r>
            <w:r w:rsidRPr="006210D5">
              <w:rPr>
                <w:rFonts w:hint="eastAsia"/>
              </w:rPr>
              <w:t>法務部部長兼コンプライアンス室部長）</w:t>
            </w:r>
          </w:p>
          <w:p w14:paraId="6525E23E" w14:textId="77777777" w:rsidR="006210D5" w:rsidRPr="006210D5" w:rsidRDefault="006210D5" w:rsidP="006210D5">
            <w:pPr>
              <w:numPr>
                <w:ilvl w:val="0"/>
                <w:numId w:val="69"/>
              </w:numPr>
            </w:pPr>
            <w:r w:rsidRPr="006210D5">
              <w:rPr>
                <w:rFonts w:hint="eastAsia"/>
                <w:b/>
                <w:bCs/>
              </w:rPr>
              <w:t>株主総会における新型コロナウイルスへの対応について</w:t>
            </w:r>
            <w:r w:rsidRPr="006210D5">
              <w:rPr>
                <w:rFonts w:hint="eastAsia"/>
              </w:rPr>
              <w:br/>
            </w:r>
            <w:r w:rsidRPr="006210D5">
              <w:rPr>
                <w:rFonts w:hint="eastAsia"/>
              </w:rPr>
              <w:t xml:space="preserve">　　　信藤恭一（キユーピー株式会社</w:t>
            </w:r>
            <w:r w:rsidRPr="006210D5">
              <w:rPr>
                <w:rFonts w:hint="eastAsia"/>
              </w:rPr>
              <w:t xml:space="preserve"> </w:t>
            </w:r>
            <w:r w:rsidRPr="006210D5">
              <w:rPr>
                <w:rFonts w:hint="eastAsia"/>
              </w:rPr>
              <w:t>経営推進本部</w:t>
            </w:r>
            <w:r w:rsidRPr="006210D5">
              <w:rPr>
                <w:rFonts w:hint="eastAsia"/>
              </w:rPr>
              <w:t xml:space="preserve"> </w:t>
            </w:r>
            <w:r w:rsidRPr="006210D5">
              <w:rPr>
                <w:rFonts w:hint="eastAsia"/>
              </w:rPr>
              <w:t>法務部）</w:t>
            </w:r>
          </w:p>
          <w:p w14:paraId="79654F98" w14:textId="77777777" w:rsidR="006210D5" w:rsidRPr="006210D5" w:rsidRDefault="006210D5" w:rsidP="006210D5">
            <w:pPr>
              <w:numPr>
                <w:ilvl w:val="0"/>
                <w:numId w:val="69"/>
              </w:numPr>
            </w:pPr>
            <w:r w:rsidRPr="006210D5">
              <w:rPr>
                <w:rFonts w:hint="eastAsia"/>
                <w:b/>
                <w:bCs/>
              </w:rPr>
              <w:t>従業員の労務管理等</w:t>
            </w:r>
            <w:r w:rsidRPr="006210D5">
              <w:rPr>
                <w:rFonts w:hint="eastAsia"/>
                <w:b/>
                <w:bCs/>
              </w:rPr>
              <w:t>Q&amp;A</w:t>
            </w:r>
            <w:r w:rsidRPr="006210D5">
              <w:rPr>
                <w:rFonts w:hint="eastAsia"/>
              </w:rPr>
              <w:br/>
            </w:r>
            <w:r w:rsidRPr="006210D5">
              <w:rPr>
                <w:rFonts w:hint="eastAsia"/>
              </w:rPr>
              <w:t xml:space="preserve">　　　五三智仁（弁護士）</w:t>
            </w:r>
          </w:p>
          <w:p w14:paraId="3EAB69B6" w14:textId="77777777" w:rsidR="006210D5" w:rsidRPr="006210D5" w:rsidRDefault="006210D5" w:rsidP="006210D5">
            <w:pPr>
              <w:numPr>
                <w:ilvl w:val="0"/>
                <w:numId w:val="69"/>
              </w:numPr>
            </w:pPr>
            <w:r w:rsidRPr="006210D5">
              <w:rPr>
                <w:rFonts w:hint="eastAsia"/>
                <w:b/>
                <w:bCs/>
              </w:rPr>
              <w:t>株式会社電通グループにおける対応</w:t>
            </w:r>
          </w:p>
          <w:p w14:paraId="51034FBF" w14:textId="77777777" w:rsidR="006210D5" w:rsidRPr="006210D5" w:rsidRDefault="006210D5" w:rsidP="006210D5">
            <w:pPr>
              <w:numPr>
                <w:ilvl w:val="0"/>
                <w:numId w:val="69"/>
              </w:numPr>
            </w:pPr>
            <w:r w:rsidRPr="006210D5">
              <w:rPr>
                <w:rFonts w:hint="eastAsia"/>
                <w:b/>
                <w:bCs/>
              </w:rPr>
              <w:t>新型コロナウイルス</w:t>
            </w:r>
            <w:r w:rsidRPr="006210D5">
              <w:rPr>
                <w:rFonts w:hint="eastAsia"/>
                <w:b/>
                <w:bCs/>
              </w:rPr>
              <w:t xml:space="preserve"> </w:t>
            </w:r>
            <w:r w:rsidRPr="006210D5">
              <w:rPr>
                <w:rFonts w:hint="eastAsia"/>
                <w:b/>
                <w:bCs/>
              </w:rPr>
              <w:t>企業対応をめぐる各省庁等情報</w:t>
            </w:r>
          </w:p>
          <w:p w14:paraId="07172A0E" w14:textId="77777777" w:rsidR="006210D5" w:rsidRPr="006210D5" w:rsidRDefault="006210D5" w:rsidP="006210D5">
            <w:r w:rsidRPr="006210D5">
              <w:rPr>
                <w:rFonts w:hint="eastAsia"/>
              </w:rPr>
              <w:t> </w:t>
            </w:r>
          </w:p>
          <w:p w14:paraId="1EB5227F" w14:textId="77777777" w:rsidR="006210D5" w:rsidRPr="006210D5" w:rsidRDefault="006210D5" w:rsidP="006210D5">
            <w:pPr>
              <w:rPr>
                <w:b/>
                <w:bCs/>
              </w:rPr>
            </w:pPr>
            <w:r w:rsidRPr="006210D5">
              <w:rPr>
                <w:rFonts w:hint="eastAsia"/>
                <w:b/>
                <w:bCs/>
              </w:rPr>
              <w:t>論説</w:t>
            </w:r>
          </w:p>
          <w:p w14:paraId="25F91996" w14:textId="77777777" w:rsidR="006210D5" w:rsidRPr="006210D5" w:rsidRDefault="006210D5" w:rsidP="006210D5">
            <w:pPr>
              <w:numPr>
                <w:ilvl w:val="0"/>
                <w:numId w:val="70"/>
              </w:numPr>
            </w:pPr>
            <w:r w:rsidRPr="006210D5">
              <w:rPr>
                <w:rFonts w:hint="eastAsia"/>
                <w:b/>
                <w:bCs/>
              </w:rPr>
              <w:t>優越的地位の濫用の慎重な新展開</w:t>
            </w:r>
            <w:r w:rsidRPr="006210D5">
              <w:rPr>
                <w:rFonts w:hint="eastAsia"/>
                <w:b/>
                <w:bCs/>
              </w:rPr>
              <w:br/>
            </w:r>
            <w:r w:rsidRPr="006210D5">
              <w:rPr>
                <w:rFonts w:hint="eastAsia"/>
                <w:b/>
                <w:bCs/>
              </w:rPr>
              <w:lastRenderedPageBreak/>
              <w:t xml:space="preserve">　　―「デジタル・プラットフォーム事業者と個人情報等を提供する消費者との取引における優越的地位の濫用に関する独占禁止法上の考え方」について―</w:t>
            </w:r>
            <w:r w:rsidRPr="006210D5">
              <w:rPr>
                <w:rFonts w:hint="eastAsia"/>
              </w:rPr>
              <w:br/>
            </w:r>
            <w:r w:rsidRPr="006210D5">
              <w:rPr>
                <w:rFonts w:hint="eastAsia"/>
              </w:rPr>
              <w:t xml:space="preserve">　　　川濵　昇（京都大学教授）</w:t>
            </w:r>
          </w:p>
          <w:p w14:paraId="605752DA" w14:textId="77777777" w:rsidR="006210D5" w:rsidRPr="006210D5" w:rsidRDefault="006210D5" w:rsidP="006210D5">
            <w:pPr>
              <w:numPr>
                <w:ilvl w:val="0"/>
                <w:numId w:val="70"/>
              </w:numPr>
            </w:pPr>
            <w:r w:rsidRPr="006210D5">
              <w:rPr>
                <w:rFonts w:hint="eastAsia"/>
                <w:b/>
                <w:bCs/>
              </w:rPr>
              <w:t>東京地方裁判所における企業の私的整理に関する特定調停の新たな運用について</w:t>
            </w:r>
            <w:r w:rsidRPr="006210D5">
              <w:rPr>
                <w:rFonts w:hint="eastAsia"/>
              </w:rPr>
              <w:br/>
            </w:r>
            <w:r w:rsidRPr="006210D5">
              <w:rPr>
                <w:rFonts w:hint="eastAsia"/>
              </w:rPr>
              <w:t xml:space="preserve">　　　江原健志（東京地方裁判所民事第</w:t>
            </w:r>
            <w:r w:rsidRPr="006210D5">
              <w:rPr>
                <w:rFonts w:hint="eastAsia"/>
              </w:rPr>
              <w:t>8</w:t>
            </w:r>
            <w:r w:rsidRPr="006210D5">
              <w:rPr>
                <w:rFonts w:hint="eastAsia"/>
              </w:rPr>
              <w:t>部部総括判事）</w:t>
            </w:r>
            <w:r w:rsidRPr="006210D5">
              <w:rPr>
                <w:rFonts w:hint="eastAsia"/>
              </w:rPr>
              <w:br/>
            </w:r>
            <w:r w:rsidRPr="006210D5">
              <w:rPr>
                <w:rFonts w:hint="eastAsia"/>
              </w:rPr>
              <w:t xml:space="preserve">　　　岩井直幸（東京地方裁判所民事第</w:t>
            </w:r>
            <w:r w:rsidRPr="006210D5">
              <w:rPr>
                <w:rFonts w:hint="eastAsia"/>
              </w:rPr>
              <w:t>8</w:t>
            </w:r>
            <w:r w:rsidRPr="006210D5">
              <w:rPr>
                <w:rFonts w:hint="eastAsia"/>
              </w:rPr>
              <w:t>部判事）</w:t>
            </w:r>
            <w:r w:rsidRPr="006210D5">
              <w:rPr>
                <w:rFonts w:hint="eastAsia"/>
              </w:rPr>
              <w:br/>
            </w:r>
            <w:r w:rsidRPr="006210D5">
              <w:rPr>
                <w:rFonts w:hint="eastAsia"/>
              </w:rPr>
              <w:t xml:space="preserve">　　　永谷典雄（東京地方裁判所民事第</w:t>
            </w:r>
            <w:r w:rsidRPr="006210D5">
              <w:rPr>
                <w:rFonts w:hint="eastAsia"/>
              </w:rPr>
              <w:t>20</w:t>
            </w:r>
            <w:r w:rsidRPr="006210D5">
              <w:rPr>
                <w:rFonts w:hint="eastAsia"/>
              </w:rPr>
              <w:t>部部総括判事）</w:t>
            </w:r>
            <w:r w:rsidRPr="006210D5">
              <w:rPr>
                <w:rFonts w:hint="eastAsia"/>
              </w:rPr>
              <w:br/>
            </w:r>
            <w:r w:rsidRPr="006210D5">
              <w:rPr>
                <w:rFonts w:hint="eastAsia"/>
              </w:rPr>
              <w:t xml:space="preserve">　　　上拂大作（東京地方裁判所民事第</w:t>
            </w:r>
            <w:r w:rsidRPr="006210D5">
              <w:rPr>
                <w:rFonts w:hint="eastAsia"/>
              </w:rPr>
              <w:t>20</w:t>
            </w:r>
            <w:r w:rsidRPr="006210D5">
              <w:rPr>
                <w:rFonts w:hint="eastAsia"/>
              </w:rPr>
              <w:t>部判事）</w:t>
            </w:r>
          </w:p>
          <w:p w14:paraId="11125A5A" w14:textId="77777777" w:rsidR="006210D5" w:rsidRPr="006210D5" w:rsidRDefault="006210D5" w:rsidP="006210D5">
            <w:pPr>
              <w:numPr>
                <w:ilvl w:val="0"/>
                <w:numId w:val="70"/>
              </w:numPr>
            </w:pPr>
            <w:r w:rsidRPr="006210D5">
              <w:rPr>
                <w:rFonts w:hint="eastAsia"/>
                <w:b/>
                <w:bCs/>
              </w:rPr>
              <w:t>上場子会社をめぐる会社法的規律のあり方――ヤフー対アスクル事件を素材として</w:t>
            </w:r>
            <w:r w:rsidRPr="006210D5">
              <w:rPr>
                <w:rFonts w:hint="eastAsia"/>
              </w:rPr>
              <w:br/>
            </w:r>
            <w:r w:rsidRPr="006210D5">
              <w:rPr>
                <w:rFonts w:hint="eastAsia"/>
              </w:rPr>
              <w:t xml:space="preserve">　　　舩津浩司（同志社大学教授）</w:t>
            </w:r>
          </w:p>
          <w:p w14:paraId="0820EA6B" w14:textId="77777777" w:rsidR="006210D5" w:rsidRPr="006210D5" w:rsidRDefault="006210D5" w:rsidP="006210D5">
            <w:pPr>
              <w:numPr>
                <w:ilvl w:val="0"/>
                <w:numId w:val="70"/>
              </w:numPr>
            </w:pPr>
            <w:r w:rsidRPr="006210D5">
              <w:rPr>
                <w:rFonts w:hint="eastAsia"/>
                <w:b/>
                <w:bCs/>
              </w:rPr>
              <w:t>法務局における遺言書の保管等に関する政令の解説</w:t>
            </w:r>
            <w:r w:rsidRPr="006210D5">
              <w:rPr>
                <w:rFonts w:hint="eastAsia"/>
              </w:rPr>
              <w:br/>
            </w:r>
            <w:r w:rsidRPr="006210D5">
              <w:rPr>
                <w:rFonts w:hint="eastAsia"/>
              </w:rPr>
              <w:t xml:space="preserve">　　　福永　宏（法務省民事局付）</w:t>
            </w:r>
            <w:r w:rsidRPr="006210D5">
              <w:rPr>
                <w:rFonts w:hint="eastAsia"/>
              </w:rPr>
              <w:br/>
            </w:r>
            <w:r w:rsidRPr="006210D5">
              <w:rPr>
                <w:rFonts w:hint="eastAsia"/>
              </w:rPr>
              <w:t xml:space="preserve">　　　竹下　慶（法務省民事局付兼登記所適正配置対策室長）</w:t>
            </w:r>
            <w:r w:rsidRPr="006210D5">
              <w:rPr>
                <w:rFonts w:hint="eastAsia"/>
              </w:rPr>
              <w:br/>
            </w:r>
            <w:r w:rsidRPr="006210D5">
              <w:rPr>
                <w:rFonts w:hint="eastAsia"/>
              </w:rPr>
              <w:t xml:space="preserve">　　　佐藤晶子（法務省民事局商事課補佐官）</w:t>
            </w:r>
            <w:r w:rsidRPr="006210D5">
              <w:rPr>
                <w:rFonts w:hint="eastAsia"/>
              </w:rPr>
              <w:br/>
            </w:r>
            <w:r w:rsidRPr="006210D5">
              <w:rPr>
                <w:rFonts w:hint="eastAsia"/>
              </w:rPr>
              <w:t xml:space="preserve">　　　三田真史（法務省民事局商事課法規係長）</w:t>
            </w:r>
          </w:p>
          <w:p w14:paraId="71CDB56D" w14:textId="77777777" w:rsidR="006210D5" w:rsidRPr="006210D5" w:rsidRDefault="006210D5" w:rsidP="006210D5">
            <w:r w:rsidRPr="006210D5">
              <w:rPr>
                <w:rFonts w:hint="eastAsia"/>
              </w:rPr>
              <w:t> </w:t>
            </w:r>
          </w:p>
          <w:p w14:paraId="7BB61D64" w14:textId="77777777" w:rsidR="006210D5" w:rsidRPr="006210D5" w:rsidRDefault="006210D5" w:rsidP="006210D5">
            <w:pPr>
              <w:rPr>
                <w:b/>
                <w:bCs/>
              </w:rPr>
            </w:pPr>
            <w:r w:rsidRPr="006210D5">
              <w:rPr>
                <w:rFonts w:hint="eastAsia"/>
                <w:b/>
                <w:bCs/>
              </w:rPr>
              <w:t>連載</w:t>
            </w:r>
          </w:p>
          <w:p w14:paraId="14927CD7" w14:textId="77777777" w:rsidR="006210D5" w:rsidRPr="006210D5" w:rsidRDefault="006210D5" w:rsidP="006210D5">
            <w:pPr>
              <w:numPr>
                <w:ilvl w:val="0"/>
                <w:numId w:val="71"/>
              </w:numPr>
            </w:pPr>
            <w:r w:rsidRPr="006210D5">
              <w:rPr>
                <w:rFonts w:hint="eastAsia"/>
                <w:b/>
                <w:bCs/>
              </w:rPr>
              <w:t>企業の一生プロジェクト　第</w:t>
            </w:r>
            <w:r w:rsidRPr="006210D5">
              <w:rPr>
                <w:rFonts w:hint="eastAsia"/>
                <w:b/>
                <w:bCs/>
              </w:rPr>
              <w:t>7</w:t>
            </w:r>
            <w:r w:rsidRPr="006210D5">
              <w:rPr>
                <w:rFonts w:hint="eastAsia"/>
                <w:b/>
                <w:bCs/>
              </w:rPr>
              <w:t>章　企業活動の成果の評価・情報開示・分配</w:t>
            </w:r>
            <w:r w:rsidRPr="006210D5">
              <w:rPr>
                <w:rFonts w:hint="eastAsia"/>
                <w:b/>
                <w:bCs/>
              </w:rPr>
              <w:t>(3)</w:t>
            </w:r>
            <w:r w:rsidRPr="006210D5">
              <w:rPr>
                <w:rFonts w:hint="eastAsia"/>
              </w:rPr>
              <w:br/>
            </w:r>
            <w:r w:rsidRPr="006210D5">
              <w:rPr>
                <w:rFonts w:hint="eastAsia"/>
              </w:rPr>
              <w:lastRenderedPageBreak/>
              <w:t xml:space="preserve">　　　宍戸善一（一橋大学教授）</w:t>
            </w:r>
            <w:r w:rsidRPr="006210D5">
              <w:rPr>
                <w:rFonts w:hint="eastAsia"/>
              </w:rPr>
              <w:br/>
            </w:r>
            <w:r w:rsidRPr="006210D5">
              <w:rPr>
                <w:rFonts w:hint="eastAsia"/>
              </w:rPr>
              <w:t xml:space="preserve">　　　大崎貞和（株式会社野村総合研究所未来創発センターフェロー）</w:t>
            </w:r>
            <w:r w:rsidRPr="006210D5">
              <w:rPr>
                <w:rFonts w:hint="eastAsia"/>
              </w:rPr>
              <w:br/>
            </w:r>
            <w:r w:rsidRPr="006210D5">
              <w:rPr>
                <w:rFonts w:hint="eastAsia"/>
              </w:rPr>
              <w:t xml:space="preserve">　　　木下信行（前アフラックシニアアドバイザー）</w:t>
            </w:r>
            <w:r w:rsidRPr="006210D5">
              <w:rPr>
                <w:rFonts w:hint="eastAsia"/>
              </w:rPr>
              <w:br/>
            </w:r>
            <w:r w:rsidRPr="006210D5">
              <w:rPr>
                <w:rFonts w:hint="eastAsia"/>
              </w:rPr>
              <w:t xml:space="preserve">　　　中原裕彦（経済産業省大臣官房審議官（経済社会政策担当））</w:t>
            </w:r>
            <w:r w:rsidRPr="006210D5">
              <w:rPr>
                <w:rFonts w:hint="eastAsia"/>
              </w:rPr>
              <w:br/>
            </w:r>
            <w:r w:rsidRPr="006210D5">
              <w:rPr>
                <w:rFonts w:hint="eastAsia"/>
              </w:rPr>
              <w:t xml:space="preserve">　　　水町勇一郎（東京大学教授）</w:t>
            </w:r>
            <w:r w:rsidRPr="006210D5">
              <w:rPr>
                <w:rFonts w:hint="eastAsia"/>
              </w:rPr>
              <w:br/>
            </w:r>
            <w:r w:rsidRPr="006210D5">
              <w:rPr>
                <w:rFonts w:hint="eastAsia"/>
              </w:rPr>
              <w:t xml:space="preserve">　　　渡辺徹也（早稲田大学教授）</w:t>
            </w:r>
          </w:p>
          <w:p w14:paraId="52CC1327" w14:textId="77777777" w:rsidR="006210D5" w:rsidRPr="006210D5" w:rsidRDefault="006210D5" w:rsidP="006210D5">
            <w:r w:rsidRPr="006210D5">
              <w:rPr>
                <w:rFonts w:hint="eastAsia"/>
              </w:rPr>
              <w:t> </w:t>
            </w:r>
          </w:p>
          <w:p w14:paraId="7A07B135" w14:textId="77777777" w:rsidR="006210D5" w:rsidRPr="006210D5" w:rsidRDefault="006210D5" w:rsidP="006210D5">
            <w:pPr>
              <w:rPr>
                <w:b/>
                <w:bCs/>
              </w:rPr>
            </w:pPr>
            <w:r w:rsidRPr="006210D5">
              <w:rPr>
                <w:rFonts w:hint="eastAsia"/>
                <w:b/>
                <w:bCs/>
              </w:rPr>
              <w:t>連載コラム　企業コンプライアンスの羅針盤（第</w:t>
            </w:r>
            <w:r w:rsidRPr="006210D5">
              <w:rPr>
                <w:rFonts w:hint="eastAsia"/>
                <w:b/>
                <w:bCs/>
              </w:rPr>
              <w:t>8</w:t>
            </w:r>
            <w:r w:rsidRPr="006210D5">
              <w:rPr>
                <w:rFonts w:hint="eastAsia"/>
                <w:b/>
                <w:bCs/>
              </w:rPr>
              <w:t>回）</w:t>
            </w:r>
          </w:p>
          <w:p w14:paraId="142629A1" w14:textId="77777777" w:rsidR="006210D5" w:rsidRPr="006210D5" w:rsidRDefault="006210D5" w:rsidP="006210D5">
            <w:pPr>
              <w:numPr>
                <w:ilvl w:val="0"/>
                <w:numId w:val="72"/>
              </w:numPr>
            </w:pPr>
            <w:r w:rsidRPr="006210D5">
              <w:rPr>
                <w:rFonts w:hint="eastAsia"/>
                <w:b/>
                <w:bCs/>
              </w:rPr>
              <w:t>コンプライアンスと組織設計</w:t>
            </w:r>
            <w:r w:rsidRPr="006210D5">
              <w:rPr>
                <w:rFonts w:hint="eastAsia"/>
              </w:rPr>
              <w:br/>
            </w:r>
            <w:r w:rsidRPr="006210D5">
              <w:rPr>
                <w:rFonts w:hint="eastAsia"/>
              </w:rPr>
              <w:t xml:space="preserve">　　　中村直人（弁護士）</w:t>
            </w:r>
          </w:p>
          <w:p w14:paraId="1717C435" w14:textId="77777777" w:rsidR="006210D5" w:rsidRPr="006210D5" w:rsidRDefault="006210D5" w:rsidP="006210D5">
            <w:r w:rsidRPr="006210D5">
              <w:rPr>
                <w:rFonts w:hint="eastAsia"/>
              </w:rPr>
              <w:t> </w:t>
            </w:r>
          </w:p>
          <w:p w14:paraId="05CEDA02" w14:textId="77777777" w:rsidR="006210D5" w:rsidRPr="006210D5" w:rsidRDefault="006210D5" w:rsidP="006210D5">
            <w:pPr>
              <w:rPr>
                <w:b/>
                <w:bCs/>
              </w:rPr>
            </w:pPr>
            <w:r w:rsidRPr="006210D5">
              <w:rPr>
                <w:rFonts w:hint="eastAsia"/>
                <w:b/>
                <w:bCs/>
              </w:rPr>
              <w:t>連載</w:t>
            </w:r>
          </w:p>
          <w:p w14:paraId="6B8E2D68" w14:textId="77777777" w:rsidR="006210D5" w:rsidRPr="006210D5" w:rsidRDefault="006210D5" w:rsidP="006210D5">
            <w:pPr>
              <w:numPr>
                <w:ilvl w:val="0"/>
                <w:numId w:val="73"/>
              </w:numPr>
            </w:pPr>
            <w:r w:rsidRPr="006210D5">
              <w:rPr>
                <w:rFonts w:hint="eastAsia"/>
                <w:b/>
                <w:bCs/>
              </w:rPr>
              <w:t>法改正による</w:t>
            </w:r>
            <w:r w:rsidRPr="006210D5">
              <w:rPr>
                <w:rFonts w:hint="eastAsia"/>
                <w:b/>
                <w:bCs/>
              </w:rPr>
              <w:t>Fintech</w:t>
            </w:r>
            <w:r w:rsidRPr="006210D5">
              <w:rPr>
                <w:rFonts w:hint="eastAsia"/>
                <w:b/>
                <w:bCs/>
              </w:rPr>
              <w:t>の実務上の変化と新たな論点（第</w:t>
            </w:r>
            <w:r w:rsidRPr="006210D5">
              <w:rPr>
                <w:rFonts w:hint="eastAsia"/>
                <w:b/>
                <w:bCs/>
              </w:rPr>
              <w:t>6</w:t>
            </w:r>
            <w:r w:rsidRPr="006210D5">
              <w:rPr>
                <w:rFonts w:hint="eastAsia"/>
                <w:b/>
                <w:bCs/>
              </w:rPr>
              <w:t>回・完）</w:t>
            </w:r>
            <w:r w:rsidRPr="006210D5">
              <w:rPr>
                <w:rFonts w:hint="eastAsia"/>
                <w:b/>
                <w:bCs/>
              </w:rPr>
              <w:br/>
            </w:r>
            <w:r w:rsidRPr="006210D5">
              <w:rPr>
                <w:rFonts w:hint="eastAsia"/>
                <w:b/>
                <w:bCs/>
              </w:rPr>
              <w:t xml:space="preserve">　　資金移動業・収納代行サービスと為替取引規制・預り金禁止規制</w:t>
            </w:r>
            <w:r w:rsidRPr="006210D5">
              <w:rPr>
                <w:rFonts w:hint="eastAsia"/>
              </w:rPr>
              <w:br/>
            </w:r>
            <w:r w:rsidRPr="006210D5">
              <w:rPr>
                <w:rFonts w:hint="eastAsia"/>
              </w:rPr>
              <w:t xml:space="preserve">　　　堀　天子（弁護士）</w:t>
            </w:r>
            <w:r w:rsidRPr="006210D5">
              <w:rPr>
                <w:rFonts w:hint="eastAsia"/>
              </w:rPr>
              <w:br/>
            </w:r>
            <w:r w:rsidRPr="006210D5">
              <w:rPr>
                <w:rFonts w:hint="eastAsia"/>
              </w:rPr>
              <w:t xml:space="preserve">　　　岡野　智（弁護士）</w:t>
            </w:r>
          </w:p>
          <w:p w14:paraId="4870CED7" w14:textId="77777777" w:rsidR="006210D5" w:rsidRPr="006210D5" w:rsidRDefault="006210D5" w:rsidP="006210D5">
            <w:pPr>
              <w:numPr>
                <w:ilvl w:val="0"/>
                <w:numId w:val="73"/>
              </w:numPr>
            </w:pPr>
            <w:r w:rsidRPr="006210D5">
              <w:rPr>
                <w:rFonts w:hint="eastAsia"/>
                <w:b/>
                <w:bCs/>
              </w:rPr>
              <w:t>東京大学著作権法等研究会</w:t>
            </w:r>
            <w:r w:rsidRPr="006210D5">
              <w:rPr>
                <w:rFonts w:hint="eastAsia"/>
                <w:b/>
                <w:bCs/>
              </w:rPr>
              <w:t> </w:t>
            </w:r>
            <w:r w:rsidRPr="006210D5">
              <w:rPr>
                <w:rFonts w:hint="eastAsia"/>
                <w:b/>
                <w:bCs/>
              </w:rPr>
              <w:t>研究報告（第</w:t>
            </w:r>
            <w:r w:rsidRPr="006210D5">
              <w:rPr>
                <w:rFonts w:hint="eastAsia"/>
                <w:b/>
                <w:bCs/>
              </w:rPr>
              <w:t>8</w:t>
            </w:r>
            <w:r w:rsidRPr="006210D5">
              <w:rPr>
                <w:rFonts w:hint="eastAsia"/>
                <w:b/>
                <w:bCs/>
              </w:rPr>
              <w:t>回）サイトブロッキングの導入と運用をめぐる法的課題</w:t>
            </w:r>
            <w:r w:rsidRPr="006210D5">
              <w:rPr>
                <w:rFonts w:hint="eastAsia"/>
                <w:b/>
                <w:bCs/>
              </w:rPr>
              <w:br/>
            </w:r>
            <w:r w:rsidRPr="006210D5">
              <w:rPr>
                <w:rFonts w:hint="eastAsia"/>
                <w:b/>
                <w:bCs/>
              </w:rPr>
              <w:t xml:space="preserve">　　――イギリス法との比較から示唆を受けて</w:t>
            </w:r>
            <w:r w:rsidRPr="006210D5">
              <w:rPr>
                <w:rFonts w:hint="eastAsia"/>
              </w:rPr>
              <w:br/>
            </w:r>
            <w:r w:rsidRPr="006210D5">
              <w:rPr>
                <w:rFonts w:hint="eastAsia"/>
              </w:rPr>
              <w:t xml:space="preserve">　　　今村哲也（明治大学教授）</w:t>
            </w:r>
          </w:p>
          <w:p w14:paraId="228F52D3" w14:textId="77777777" w:rsidR="006076FD" w:rsidRPr="006210D5" w:rsidRDefault="006076FD" w:rsidP="00532147"/>
        </w:tc>
      </w:tr>
      <w:tr w:rsidR="006076FD" w:rsidRPr="00AC729A" w14:paraId="10B7B495" w14:textId="77777777" w:rsidTr="00532147">
        <w:tc>
          <w:tcPr>
            <w:tcW w:w="564" w:type="dxa"/>
            <w:vMerge/>
          </w:tcPr>
          <w:p w14:paraId="3353F704" w14:textId="77777777" w:rsidR="006076FD" w:rsidRDefault="006076FD" w:rsidP="00532147">
            <w:pPr>
              <w:jc w:val="center"/>
            </w:pPr>
          </w:p>
        </w:tc>
        <w:tc>
          <w:tcPr>
            <w:tcW w:w="564" w:type="dxa"/>
          </w:tcPr>
          <w:p w14:paraId="37382BE5" w14:textId="6AC68FB8" w:rsidR="006076FD" w:rsidRDefault="006076FD" w:rsidP="00532147">
            <w:pPr>
              <w:jc w:val="center"/>
            </w:pPr>
            <w:r>
              <w:rPr>
                <w:rFonts w:hint="eastAsia"/>
              </w:rPr>
              <w:t>4</w:t>
            </w:r>
          </w:p>
        </w:tc>
        <w:tc>
          <w:tcPr>
            <w:tcW w:w="6770" w:type="dxa"/>
            <w:tcBorders>
              <w:right w:val="dashed" w:sz="4" w:space="0" w:color="auto"/>
            </w:tcBorders>
          </w:tcPr>
          <w:p w14:paraId="25E65D5A" w14:textId="77777777" w:rsidR="006210D5" w:rsidRPr="006210D5" w:rsidRDefault="006210D5" w:rsidP="006210D5">
            <w:pPr>
              <w:rPr>
                <w:b/>
                <w:bCs/>
              </w:rPr>
            </w:pPr>
            <w:r w:rsidRPr="006210D5">
              <w:rPr>
                <w:rFonts w:hint="eastAsia"/>
                <w:b/>
                <w:bCs/>
              </w:rPr>
              <w:t>HOT/</w:t>
            </w:r>
            <w:proofErr w:type="spellStart"/>
            <w:r w:rsidRPr="006210D5">
              <w:rPr>
                <w:rFonts w:hint="eastAsia"/>
                <w:b/>
                <w:bCs/>
              </w:rPr>
              <w:t>COOLPlayer</w:t>
            </w:r>
            <w:proofErr w:type="spellEnd"/>
          </w:p>
          <w:p w14:paraId="1198084F" w14:textId="77777777" w:rsidR="006210D5" w:rsidRPr="006210D5" w:rsidRDefault="006210D5" w:rsidP="006210D5">
            <w:pPr>
              <w:numPr>
                <w:ilvl w:val="0"/>
                <w:numId w:val="50"/>
              </w:numPr>
            </w:pPr>
            <w:r w:rsidRPr="006210D5">
              <w:rPr>
                <w:rFonts w:hint="eastAsia"/>
                <w:b/>
                <w:bCs/>
              </w:rPr>
              <w:t>民法改正法の施行に当たって</w:t>
            </w:r>
            <w:r w:rsidRPr="006210D5">
              <w:rPr>
                <w:rFonts w:hint="eastAsia"/>
              </w:rPr>
              <w:br/>
            </w:r>
            <w:r w:rsidRPr="006210D5">
              <w:rPr>
                <w:rFonts w:hint="eastAsia"/>
              </w:rPr>
              <w:t xml:space="preserve">　　　松尾博憲（弁護士）</w:t>
            </w:r>
          </w:p>
          <w:p w14:paraId="10838489" w14:textId="77777777" w:rsidR="006210D5" w:rsidRPr="006210D5" w:rsidRDefault="006210D5" w:rsidP="006210D5">
            <w:r w:rsidRPr="006210D5">
              <w:rPr>
                <w:rFonts w:hint="eastAsia"/>
              </w:rPr>
              <w:t> </w:t>
            </w:r>
          </w:p>
          <w:p w14:paraId="20803A56" w14:textId="77777777" w:rsidR="006210D5" w:rsidRPr="006210D5" w:rsidRDefault="006210D5" w:rsidP="006210D5">
            <w:pPr>
              <w:rPr>
                <w:b/>
                <w:bCs/>
              </w:rPr>
            </w:pPr>
            <w:r w:rsidRPr="006210D5">
              <w:rPr>
                <w:rFonts w:hint="eastAsia"/>
                <w:b/>
                <w:bCs/>
              </w:rPr>
              <w:t>特集　プラットフォーム時代の「同意」</w:t>
            </w:r>
          </w:p>
          <w:p w14:paraId="724AC26A" w14:textId="77777777" w:rsidR="006210D5" w:rsidRPr="006210D5" w:rsidRDefault="006210D5" w:rsidP="006210D5">
            <w:pPr>
              <w:numPr>
                <w:ilvl w:val="0"/>
                <w:numId w:val="51"/>
              </w:numPr>
            </w:pPr>
            <w:r w:rsidRPr="006210D5">
              <w:rPr>
                <w:rFonts w:hint="eastAsia"/>
                <w:b/>
                <w:bCs/>
              </w:rPr>
              <w:t>民法・消費者法からみた「同意」</w:t>
            </w:r>
            <w:r w:rsidRPr="006210D5">
              <w:rPr>
                <w:rFonts w:hint="eastAsia"/>
              </w:rPr>
              <w:br/>
            </w:r>
            <w:r w:rsidRPr="006210D5">
              <w:rPr>
                <w:rFonts w:hint="eastAsia"/>
              </w:rPr>
              <w:t xml:space="preserve">　　</w:t>
            </w:r>
            <w:r w:rsidRPr="006210D5">
              <w:rPr>
                <w:rFonts w:hint="eastAsia"/>
                <w:b/>
                <w:bCs/>
              </w:rPr>
              <w:t>――事業者・消費者間取引における消費者の個人データ取得の場面等を素材に</w:t>
            </w:r>
            <w:r w:rsidRPr="006210D5">
              <w:rPr>
                <w:rFonts w:hint="eastAsia"/>
              </w:rPr>
              <w:br/>
            </w:r>
            <w:r w:rsidRPr="006210D5">
              <w:rPr>
                <w:rFonts w:hint="eastAsia"/>
              </w:rPr>
              <w:t xml:space="preserve">　　　大澤　彩（法政大学教授）</w:t>
            </w:r>
          </w:p>
          <w:p w14:paraId="39116028" w14:textId="77777777" w:rsidR="006210D5" w:rsidRPr="006210D5" w:rsidRDefault="006210D5" w:rsidP="006210D5">
            <w:pPr>
              <w:numPr>
                <w:ilvl w:val="0"/>
                <w:numId w:val="51"/>
              </w:numPr>
            </w:pPr>
            <w:r w:rsidRPr="006210D5">
              <w:rPr>
                <w:rFonts w:hint="eastAsia"/>
                <w:b/>
                <w:bCs/>
              </w:rPr>
              <w:t>独占禁止法における「同意」</w:t>
            </w:r>
            <w:r w:rsidRPr="006210D5">
              <w:rPr>
                <w:rFonts w:hint="eastAsia"/>
                <w:b/>
                <w:bCs/>
              </w:rPr>
              <w:br/>
            </w:r>
            <w:r w:rsidRPr="006210D5">
              <w:rPr>
                <w:rFonts w:hint="eastAsia"/>
                <w:b/>
                <w:bCs/>
              </w:rPr>
              <w:t xml:space="preserve">　　――優越的地位濫用規制を中心に</w:t>
            </w:r>
            <w:r w:rsidRPr="006210D5">
              <w:rPr>
                <w:rFonts w:hint="eastAsia"/>
              </w:rPr>
              <w:br/>
            </w:r>
            <w:r w:rsidRPr="006210D5">
              <w:rPr>
                <w:rFonts w:hint="eastAsia"/>
              </w:rPr>
              <w:t xml:space="preserve">　　　伊永大輔（東京都立大学教授）</w:t>
            </w:r>
          </w:p>
          <w:p w14:paraId="6AA2BDEA" w14:textId="77777777" w:rsidR="006210D5" w:rsidRPr="006210D5" w:rsidRDefault="006210D5" w:rsidP="006210D5">
            <w:pPr>
              <w:numPr>
                <w:ilvl w:val="0"/>
                <w:numId w:val="51"/>
              </w:numPr>
            </w:pPr>
            <w:r w:rsidRPr="006210D5">
              <w:rPr>
                <w:rFonts w:hint="eastAsia"/>
                <w:b/>
                <w:bCs/>
              </w:rPr>
              <w:t>個人情報保護法制における「同意」の意義と課題</w:t>
            </w:r>
            <w:r w:rsidRPr="006210D5">
              <w:rPr>
                <w:rFonts w:hint="eastAsia"/>
              </w:rPr>
              <w:br/>
            </w:r>
            <w:r w:rsidRPr="006210D5">
              <w:rPr>
                <w:rFonts w:hint="eastAsia"/>
              </w:rPr>
              <w:t xml:space="preserve">　　　松前恵環（駒澤大学グローバル・メディア・スタディーズ学部講師／東京大学大学院情報学環客員研究員）</w:t>
            </w:r>
          </w:p>
          <w:p w14:paraId="005C9C9E" w14:textId="77777777" w:rsidR="006210D5" w:rsidRPr="006210D5" w:rsidRDefault="006210D5" w:rsidP="006210D5">
            <w:pPr>
              <w:numPr>
                <w:ilvl w:val="0"/>
                <w:numId w:val="51"/>
              </w:numPr>
            </w:pPr>
            <w:r w:rsidRPr="006210D5">
              <w:rPr>
                <w:rFonts w:hint="eastAsia"/>
                <w:b/>
                <w:bCs/>
              </w:rPr>
              <w:t>「同意」の横断的考察</w:t>
            </w:r>
            <w:r w:rsidRPr="006210D5">
              <w:rPr>
                <w:rFonts w:hint="eastAsia"/>
                <w:b/>
                <w:bCs/>
              </w:rPr>
              <w:br/>
            </w:r>
            <w:r w:rsidRPr="006210D5">
              <w:rPr>
                <w:rFonts w:hint="eastAsia"/>
                <w:b/>
                <w:bCs/>
              </w:rPr>
              <w:t xml:space="preserve">　　　</w:t>
            </w:r>
            <w:r w:rsidRPr="006210D5">
              <w:rPr>
                <w:rFonts w:hint="eastAsia"/>
              </w:rPr>
              <w:t>石井夏生利（中央大学国際情報学部教授）</w:t>
            </w:r>
          </w:p>
          <w:p w14:paraId="7BF10E5F" w14:textId="77777777" w:rsidR="006210D5" w:rsidRPr="006210D5" w:rsidRDefault="006210D5" w:rsidP="006210D5">
            <w:r w:rsidRPr="006210D5">
              <w:rPr>
                <w:rFonts w:hint="eastAsia"/>
              </w:rPr>
              <w:t> </w:t>
            </w:r>
          </w:p>
          <w:p w14:paraId="69C13C76" w14:textId="77777777" w:rsidR="006210D5" w:rsidRPr="006210D5" w:rsidRDefault="006210D5" w:rsidP="006210D5">
            <w:pPr>
              <w:rPr>
                <w:b/>
                <w:bCs/>
              </w:rPr>
            </w:pPr>
            <w:r w:rsidRPr="006210D5">
              <w:rPr>
                <w:rFonts w:hint="eastAsia"/>
                <w:b/>
                <w:bCs/>
              </w:rPr>
              <w:t>論説</w:t>
            </w:r>
          </w:p>
          <w:p w14:paraId="35395CF3" w14:textId="77777777" w:rsidR="006210D5" w:rsidRPr="006210D5" w:rsidRDefault="006210D5" w:rsidP="006210D5">
            <w:pPr>
              <w:numPr>
                <w:ilvl w:val="0"/>
                <w:numId w:val="52"/>
              </w:numPr>
            </w:pPr>
            <w:r w:rsidRPr="006210D5">
              <w:rPr>
                <w:rFonts w:hint="eastAsia"/>
                <w:b/>
                <w:bCs/>
              </w:rPr>
              <w:t>令和元年女性活躍推進法等改正法及び関係省令・指針</w:t>
            </w:r>
            <w:r w:rsidRPr="006210D5">
              <w:rPr>
                <w:rFonts w:hint="eastAsia"/>
                <w:b/>
                <w:bCs/>
              </w:rPr>
              <w:lastRenderedPageBreak/>
              <w:t>の解説</w:t>
            </w:r>
            <w:r w:rsidRPr="006210D5">
              <w:rPr>
                <w:rFonts w:hint="eastAsia"/>
              </w:rPr>
              <w:br/>
            </w:r>
            <w:r w:rsidRPr="006210D5">
              <w:rPr>
                <w:rFonts w:hint="eastAsia"/>
              </w:rPr>
              <w:t xml:space="preserve">　　　厚生労働省雇用環境・均等局</w:t>
            </w:r>
            <w:r w:rsidRPr="006210D5">
              <w:rPr>
                <w:rFonts w:hint="eastAsia"/>
              </w:rPr>
              <w:t xml:space="preserve"> </w:t>
            </w:r>
            <w:r w:rsidRPr="006210D5">
              <w:rPr>
                <w:rFonts w:hint="eastAsia"/>
              </w:rPr>
              <w:t>雇用機会均等課</w:t>
            </w:r>
          </w:p>
          <w:p w14:paraId="74AFA732" w14:textId="77777777" w:rsidR="006210D5" w:rsidRPr="006210D5" w:rsidRDefault="006210D5" w:rsidP="006210D5">
            <w:pPr>
              <w:numPr>
                <w:ilvl w:val="0"/>
                <w:numId w:val="52"/>
              </w:numPr>
            </w:pPr>
            <w:r w:rsidRPr="006210D5">
              <w:rPr>
                <w:rFonts w:hint="eastAsia"/>
                <w:b/>
                <w:bCs/>
              </w:rPr>
              <w:t>消費者裁判手続特例法による共通義務確認訴訟第</w:t>
            </w:r>
            <w:r w:rsidRPr="006210D5">
              <w:rPr>
                <w:rFonts w:hint="eastAsia"/>
                <w:b/>
                <w:bCs/>
              </w:rPr>
              <w:t>1</w:t>
            </w:r>
            <w:r w:rsidRPr="006210D5">
              <w:rPr>
                <w:rFonts w:hint="eastAsia"/>
                <w:b/>
                <w:bCs/>
              </w:rPr>
              <w:t>号事件（東京地裁判決）の解説</w:t>
            </w:r>
            <w:r w:rsidRPr="006210D5">
              <w:rPr>
                <w:rFonts w:hint="eastAsia"/>
              </w:rPr>
              <w:br/>
            </w:r>
            <w:r w:rsidRPr="006210D5">
              <w:rPr>
                <w:rFonts w:hint="eastAsia"/>
              </w:rPr>
              <w:t xml:space="preserve">　　　松田知丈（弁護士）</w:t>
            </w:r>
          </w:p>
          <w:p w14:paraId="11AE2FF7" w14:textId="77777777" w:rsidR="006210D5" w:rsidRPr="006210D5" w:rsidRDefault="006210D5" w:rsidP="006210D5">
            <w:pPr>
              <w:numPr>
                <w:ilvl w:val="0"/>
                <w:numId w:val="52"/>
              </w:numPr>
            </w:pPr>
            <w:r w:rsidRPr="006210D5">
              <w:rPr>
                <w:rFonts w:hint="eastAsia"/>
                <w:b/>
                <w:bCs/>
              </w:rPr>
              <w:t>「特許権侵害訴訟におけるクレーム解釈」の国際比較</w:t>
            </w:r>
            <w:r w:rsidRPr="006210D5">
              <w:rPr>
                <w:rFonts w:hint="eastAsia"/>
              </w:rPr>
              <w:br/>
            </w:r>
            <w:r w:rsidRPr="006210D5">
              <w:rPr>
                <w:rFonts w:hint="eastAsia"/>
              </w:rPr>
              <w:t xml:space="preserve">　　　関根澄子（知的財産高等裁判所判事）</w:t>
            </w:r>
          </w:p>
          <w:p w14:paraId="6272C183" w14:textId="77777777" w:rsidR="006210D5" w:rsidRPr="006210D5" w:rsidRDefault="006210D5" w:rsidP="006210D5">
            <w:r w:rsidRPr="006210D5">
              <w:rPr>
                <w:rFonts w:hint="eastAsia"/>
              </w:rPr>
              <w:t> </w:t>
            </w:r>
          </w:p>
          <w:p w14:paraId="6776B3ED" w14:textId="77777777" w:rsidR="006210D5" w:rsidRPr="006210D5" w:rsidRDefault="006210D5" w:rsidP="006210D5">
            <w:pPr>
              <w:rPr>
                <w:b/>
                <w:bCs/>
              </w:rPr>
            </w:pPr>
            <w:r w:rsidRPr="006210D5">
              <w:rPr>
                <w:rFonts w:hint="eastAsia"/>
                <w:b/>
                <w:bCs/>
              </w:rPr>
              <w:t>論説　新型コロナウイルス感染症への実務対応</w:t>
            </w:r>
          </w:p>
          <w:p w14:paraId="4FE1762B" w14:textId="77777777" w:rsidR="006210D5" w:rsidRPr="006210D5" w:rsidRDefault="00B70D2C" w:rsidP="006210D5">
            <w:pPr>
              <w:numPr>
                <w:ilvl w:val="0"/>
                <w:numId w:val="53"/>
              </w:numPr>
            </w:pPr>
            <w:hyperlink r:id="rId18" w:history="1">
              <w:r w:rsidR="006210D5" w:rsidRPr="006210D5">
                <w:rPr>
                  <w:rStyle w:val="a9"/>
                  <w:rFonts w:hint="eastAsia"/>
                  <w:b/>
                  <w:bCs/>
                </w:rPr>
                <w:t>新型インフルエンザ等対策特別措置法改正法と企業の押さえるべきポイント</w:t>
              </w:r>
            </w:hyperlink>
            <w:r w:rsidR="006210D5" w:rsidRPr="006210D5">
              <w:rPr>
                <w:rFonts w:hint="eastAsia"/>
              </w:rPr>
              <w:br/>
            </w:r>
            <w:r w:rsidR="006210D5" w:rsidRPr="006210D5">
              <w:rPr>
                <w:rFonts w:hint="eastAsia"/>
              </w:rPr>
              <w:t xml:space="preserve">　　　中野明安（弁護士）</w:t>
            </w:r>
          </w:p>
          <w:p w14:paraId="177F3F1E" w14:textId="77777777" w:rsidR="006210D5" w:rsidRPr="006210D5" w:rsidRDefault="00B70D2C" w:rsidP="006210D5">
            <w:pPr>
              <w:numPr>
                <w:ilvl w:val="0"/>
                <w:numId w:val="53"/>
              </w:numPr>
            </w:pPr>
            <w:hyperlink r:id="rId19" w:history="1">
              <w:r w:rsidR="006210D5" w:rsidRPr="006210D5">
                <w:rPr>
                  <w:rStyle w:val="a9"/>
                  <w:rFonts w:hint="eastAsia"/>
                  <w:b/>
                  <w:bCs/>
                </w:rPr>
                <w:t>｢新型インフル特措法」の一部改正と企業のリスク管理・</w:t>
              </w:r>
              <w:r w:rsidR="006210D5" w:rsidRPr="006210D5">
                <w:rPr>
                  <w:rStyle w:val="a9"/>
                  <w:rFonts w:hint="eastAsia"/>
                  <w:b/>
                  <w:bCs/>
                </w:rPr>
                <w:t>BCP</w:t>
              </w:r>
            </w:hyperlink>
            <w:r w:rsidR="006210D5" w:rsidRPr="006210D5">
              <w:rPr>
                <w:rFonts w:hint="eastAsia"/>
                <w:b/>
                <w:bCs/>
              </w:rPr>
              <w:br/>
            </w:r>
            <w:r w:rsidR="006210D5" w:rsidRPr="006210D5">
              <w:rPr>
                <w:rFonts w:hint="eastAsia"/>
                <w:b/>
                <w:bCs/>
              </w:rPr>
              <w:t xml:space="preserve">　　　</w:t>
            </w:r>
            <w:r w:rsidR="006210D5" w:rsidRPr="006210D5">
              <w:rPr>
                <w:rFonts w:hint="eastAsia"/>
              </w:rPr>
              <w:t>森</w:t>
            </w:r>
            <w:r w:rsidR="006210D5" w:rsidRPr="006210D5">
              <w:rPr>
                <w:rFonts w:hint="eastAsia"/>
              </w:rPr>
              <w:t> </w:t>
            </w:r>
            <w:r w:rsidR="006210D5" w:rsidRPr="006210D5">
              <w:rPr>
                <w:rFonts w:hint="eastAsia"/>
              </w:rPr>
              <w:t>健（森総合研究所</w:t>
            </w:r>
            <w:r w:rsidR="006210D5" w:rsidRPr="006210D5">
              <w:rPr>
                <w:rFonts w:hint="eastAsia"/>
              </w:rPr>
              <w:t xml:space="preserve"> </w:t>
            </w:r>
            <w:r w:rsidR="006210D5" w:rsidRPr="006210D5">
              <w:rPr>
                <w:rFonts w:hint="eastAsia"/>
              </w:rPr>
              <w:t>代表・首席研究員）</w:t>
            </w:r>
          </w:p>
          <w:p w14:paraId="07A5202B" w14:textId="77777777" w:rsidR="006210D5" w:rsidRPr="006210D5" w:rsidRDefault="006210D5" w:rsidP="006210D5">
            <w:r w:rsidRPr="006210D5">
              <w:rPr>
                <w:rFonts w:hint="eastAsia"/>
              </w:rPr>
              <w:t> </w:t>
            </w:r>
          </w:p>
          <w:p w14:paraId="64CFC2EC" w14:textId="77777777" w:rsidR="006210D5" w:rsidRPr="006210D5" w:rsidRDefault="006210D5" w:rsidP="006210D5">
            <w:pPr>
              <w:rPr>
                <w:b/>
                <w:bCs/>
              </w:rPr>
            </w:pPr>
            <w:r w:rsidRPr="006210D5">
              <w:rPr>
                <w:rFonts w:hint="eastAsia"/>
                <w:b/>
                <w:bCs/>
              </w:rPr>
              <w:t>連載</w:t>
            </w:r>
          </w:p>
          <w:p w14:paraId="1175C582" w14:textId="77777777" w:rsidR="006210D5" w:rsidRPr="006210D5" w:rsidRDefault="006210D5" w:rsidP="006210D5">
            <w:pPr>
              <w:numPr>
                <w:ilvl w:val="0"/>
                <w:numId w:val="54"/>
              </w:numPr>
            </w:pPr>
            <w:r w:rsidRPr="006210D5">
              <w:rPr>
                <w:rFonts w:hint="eastAsia"/>
                <w:b/>
                <w:bCs/>
              </w:rPr>
              <w:t>企業の一生プロジェクト　第</w:t>
            </w:r>
            <w:r w:rsidRPr="006210D5">
              <w:rPr>
                <w:rFonts w:hint="eastAsia"/>
                <w:b/>
                <w:bCs/>
              </w:rPr>
              <w:t>7</w:t>
            </w:r>
            <w:r w:rsidRPr="006210D5">
              <w:rPr>
                <w:rFonts w:hint="eastAsia"/>
                <w:b/>
                <w:bCs/>
              </w:rPr>
              <w:t>章　企業活動の成果の評価・情報開示・分配</w:t>
            </w:r>
            <w:r w:rsidRPr="006210D5">
              <w:rPr>
                <w:rFonts w:hint="eastAsia"/>
                <w:b/>
                <w:bCs/>
              </w:rPr>
              <w:t>(4)</w:t>
            </w:r>
            <w:r w:rsidRPr="006210D5">
              <w:rPr>
                <w:rFonts w:hint="eastAsia"/>
              </w:rPr>
              <w:br/>
            </w:r>
            <w:r w:rsidRPr="006210D5">
              <w:rPr>
                <w:rFonts w:hint="eastAsia"/>
              </w:rPr>
              <w:t xml:space="preserve">　　　宍戸善一（一橋大学教授）</w:t>
            </w:r>
            <w:r w:rsidRPr="006210D5">
              <w:rPr>
                <w:rFonts w:hint="eastAsia"/>
              </w:rPr>
              <w:br/>
            </w:r>
            <w:r w:rsidRPr="006210D5">
              <w:rPr>
                <w:rFonts w:hint="eastAsia"/>
              </w:rPr>
              <w:t xml:space="preserve">　　　大崎貞和（株式会社野村総合研究所未来創発センターフェロー）</w:t>
            </w:r>
            <w:r w:rsidRPr="006210D5">
              <w:rPr>
                <w:rFonts w:hint="eastAsia"/>
              </w:rPr>
              <w:br/>
            </w:r>
            <w:r w:rsidRPr="006210D5">
              <w:rPr>
                <w:rFonts w:hint="eastAsia"/>
              </w:rPr>
              <w:t xml:space="preserve">　　　木下信行（前アフラックシニアアドバイザー）</w:t>
            </w:r>
            <w:r w:rsidRPr="006210D5">
              <w:rPr>
                <w:rFonts w:hint="eastAsia"/>
              </w:rPr>
              <w:br/>
            </w:r>
            <w:r w:rsidRPr="006210D5">
              <w:rPr>
                <w:rFonts w:hint="eastAsia"/>
              </w:rPr>
              <w:t xml:space="preserve">　　　中原裕彦（経済産業省大臣官房審議官（経済社会政策担当））</w:t>
            </w:r>
            <w:r w:rsidRPr="006210D5">
              <w:rPr>
                <w:rFonts w:hint="eastAsia"/>
              </w:rPr>
              <w:br/>
            </w:r>
            <w:r w:rsidRPr="006210D5">
              <w:rPr>
                <w:rFonts w:hint="eastAsia"/>
              </w:rPr>
              <w:lastRenderedPageBreak/>
              <w:t xml:space="preserve">　　　水町勇一郎（東京大学教授）</w:t>
            </w:r>
            <w:r w:rsidRPr="006210D5">
              <w:rPr>
                <w:rFonts w:hint="eastAsia"/>
              </w:rPr>
              <w:br/>
            </w:r>
            <w:r w:rsidRPr="006210D5">
              <w:rPr>
                <w:rFonts w:hint="eastAsia"/>
              </w:rPr>
              <w:t xml:space="preserve">　　　渡辺徹也（早稲田大学教授）</w:t>
            </w:r>
          </w:p>
          <w:p w14:paraId="6E26C3AC" w14:textId="77777777" w:rsidR="006210D5" w:rsidRPr="006210D5" w:rsidRDefault="006210D5" w:rsidP="006210D5">
            <w:r w:rsidRPr="006210D5">
              <w:rPr>
                <w:rFonts w:hint="eastAsia"/>
              </w:rPr>
              <w:t> </w:t>
            </w:r>
          </w:p>
          <w:p w14:paraId="602D8735" w14:textId="77777777" w:rsidR="006210D5" w:rsidRPr="006210D5" w:rsidRDefault="006210D5" w:rsidP="006210D5">
            <w:pPr>
              <w:rPr>
                <w:b/>
                <w:bCs/>
              </w:rPr>
            </w:pPr>
            <w:r w:rsidRPr="006210D5">
              <w:rPr>
                <w:rFonts w:hint="eastAsia"/>
                <w:b/>
                <w:bCs/>
              </w:rPr>
              <w:t>連載コラム　公取委</w:t>
            </w:r>
            <w:r w:rsidRPr="006210D5">
              <w:rPr>
                <w:rFonts w:hint="eastAsia"/>
                <w:b/>
                <w:bCs/>
              </w:rPr>
              <w:t> </w:t>
            </w:r>
            <w:r w:rsidRPr="006210D5">
              <w:rPr>
                <w:rFonts w:hint="eastAsia"/>
                <w:b/>
                <w:bCs/>
              </w:rPr>
              <w:t>ありのまま（第</w:t>
            </w:r>
            <w:r w:rsidRPr="006210D5">
              <w:rPr>
                <w:rFonts w:hint="eastAsia"/>
                <w:b/>
                <w:bCs/>
              </w:rPr>
              <w:t>8</w:t>
            </w:r>
            <w:r w:rsidRPr="006210D5">
              <w:rPr>
                <w:rFonts w:hint="eastAsia"/>
                <w:b/>
                <w:bCs/>
              </w:rPr>
              <w:t>回）</w:t>
            </w:r>
          </w:p>
          <w:p w14:paraId="4DA8E17B" w14:textId="77777777" w:rsidR="006210D5" w:rsidRPr="006210D5" w:rsidRDefault="006210D5" w:rsidP="006210D5">
            <w:pPr>
              <w:numPr>
                <w:ilvl w:val="0"/>
                <w:numId w:val="55"/>
              </w:numPr>
            </w:pPr>
            <w:r w:rsidRPr="006210D5">
              <w:rPr>
                <w:rFonts w:hint="eastAsia"/>
                <w:b/>
                <w:bCs/>
              </w:rPr>
              <w:t>審査局の業務②　違反事件審査の実際</w:t>
            </w:r>
            <w:r w:rsidRPr="006210D5">
              <w:rPr>
                <w:rFonts w:hint="eastAsia"/>
              </w:rPr>
              <w:br/>
            </w:r>
            <w:r w:rsidRPr="006210D5">
              <w:rPr>
                <w:rFonts w:hint="eastAsia"/>
              </w:rPr>
              <w:t xml:space="preserve">　　　幕田英雄（弁護士）</w:t>
            </w:r>
          </w:p>
          <w:p w14:paraId="62DF14BB" w14:textId="77777777" w:rsidR="006210D5" w:rsidRPr="006210D5" w:rsidRDefault="006210D5" w:rsidP="006210D5">
            <w:r w:rsidRPr="006210D5">
              <w:rPr>
                <w:rFonts w:hint="eastAsia"/>
              </w:rPr>
              <w:t> </w:t>
            </w:r>
          </w:p>
          <w:p w14:paraId="232B3D1A" w14:textId="77777777" w:rsidR="006210D5" w:rsidRPr="006210D5" w:rsidRDefault="006210D5" w:rsidP="006210D5">
            <w:pPr>
              <w:rPr>
                <w:b/>
                <w:bCs/>
              </w:rPr>
            </w:pPr>
            <w:r w:rsidRPr="006210D5">
              <w:rPr>
                <w:rFonts w:hint="eastAsia"/>
                <w:b/>
                <w:bCs/>
              </w:rPr>
              <w:t>連載</w:t>
            </w:r>
          </w:p>
          <w:p w14:paraId="4CD3C8E4" w14:textId="77777777" w:rsidR="006210D5" w:rsidRPr="006210D5" w:rsidRDefault="006210D5" w:rsidP="006210D5">
            <w:pPr>
              <w:numPr>
                <w:ilvl w:val="0"/>
                <w:numId w:val="56"/>
              </w:numPr>
            </w:pPr>
            <w:r w:rsidRPr="006210D5">
              <w:rPr>
                <w:rFonts w:hint="eastAsia"/>
                <w:b/>
                <w:bCs/>
              </w:rPr>
              <w:t>IoT</w:t>
            </w:r>
            <w:r w:rsidRPr="006210D5">
              <w:rPr>
                <w:rFonts w:hint="eastAsia"/>
                <w:b/>
                <w:bCs/>
              </w:rPr>
              <w:t>先端技術の法律問題（第</w:t>
            </w:r>
            <w:r w:rsidRPr="006210D5">
              <w:rPr>
                <w:rFonts w:hint="eastAsia"/>
                <w:b/>
                <w:bCs/>
              </w:rPr>
              <w:t>6</w:t>
            </w:r>
            <w:r w:rsidRPr="006210D5">
              <w:rPr>
                <w:rFonts w:hint="eastAsia"/>
                <w:b/>
                <w:bCs/>
              </w:rPr>
              <w:t>回・完）</w:t>
            </w:r>
            <w:r w:rsidRPr="006210D5">
              <w:rPr>
                <w:rFonts w:hint="eastAsia"/>
                <w:b/>
                <w:bCs/>
              </w:rPr>
              <w:br/>
            </w:r>
            <w:r w:rsidRPr="006210D5">
              <w:rPr>
                <w:rFonts w:hint="eastAsia"/>
                <w:b/>
                <w:bCs/>
              </w:rPr>
              <w:t xml:space="preserve">　　衛星データの利活用と法的問題点</w:t>
            </w:r>
            <w:r w:rsidRPr="006210D5">
              <w:rPr>
                <w:rFonts w:hint="eastAsia"/>
              </w:rPr>
              <w:br/>
            </w:r>
            <w:r w:rsidRPr="006210D5">
              <w:rPr>
                <w:rFonts w:hint="eastAsia"/>
              </w:rPr>
              <w:t xml:space="preserve">　　　石川大輝（弁護士）</w:t>
            </w:r>
            <w:r w:rsidRPr="006210D5">
              <w:rPr>
                <w:rFonts w:hint="eastAsia"/>
              </w:rPr>
              <w:br/>
            </w:r>
            <w:r w:rsidRPr="006210D5">
              <w:rPr>
                <w:rFonts w:hint="eastAsia"/>
              </w:rPr>
              <w:t xml:space="preserve">　　　大段徹次（弁護士）</w:t>
            </w:r>
            <w:r w:rsidRPr="006210D5">
              <w:rPr>
                <w:rFonts w:hint="eastAsia"/>
              </w:rPr>
              <w:br/>
            </w:r>
            <w:r w:rsidRPr="006210D5">
              <w:rPr>
                <w:rFonts w:hint="eastAsia"/>
              </w:rPr>
              <w:t xml:space="preserve">　　　毛阪大佑（弁護士）</w:t>
            </w:r>
          </w:p>
          <w:p w14:paraId="73CEA060" w14:textId="77777777" w:rsidR="006210D5" w:rsidRPr="006210D5" w:rsidRDefault="006210D5" w:rsidP="006210D5">
            <w:pPr>
              <w:numPr>
                <w:ilvl w:val="0"/>
                <w:numId w:val="56"/>
              </w:numPr>
            </w:pPr>
            <w:r w:rsidRPr="006210D5">
              <w:rPr>
                <w:rFonts w:hint="eastAsia"/>
                <w:b/>
                <w:bCs/>
              </w:rPr>
              <w:t>Legal Analysis</w:t>
            </w:r>
            <w:r w:rsidRPr="006210D5">
              <w:rPr>
                <w:rFonts w:hint="eastAsia"/>
                <w:b/>
                <w:bCs/>
              </w:rPr>
              <w:t>（第</w:t>
            </w:r>
            <w:r w:rsidRPr="006210D5">
              <w:rPr>
                <w:rFonts w:hint="eastAsia"/>
                <w:b/>
                <w:bCs/>
              </w:rPr>
              <w:t>48</w:t>
            </w:r>
            <w:r w:rsidRPr="006210D5">
              <w:rPr>
                <w:rFonts w:hint="eastAsia"/>
                <w:b/>
                <w:bCs/>
              </w:rPr>
              <w:t>回）</w:t>
            </w:r>
            <w:r w:rsidRPr="006210D5">
              <w:rPr>
                <w:rFonts w:hint="eastAsia"/>
                <w:b/>
                <w:bCs/>
              </w:rPr>
              <w:br/>
            </w:r>
            <w:r w:rsidRPr="006210D5">
              <w:rPr>
                <w:rFonts w:hint="eastAsia"/>
                <w:b/>
                <w:bCs/>
              </w:rPr>
              <w:t xml:space="preserve">　　金商法</w:t>
            </w:r>
            <w:r w:rsidRPr="006210D5">
              <w:rPr>
                <w:rFonts w:hint="eastAsia"/>
                <w:b/>
                <w:bCs/>
              </w:rPr>
              <w:t>19</w:t>
            </w:r>
            <w:r w:rsidRPr="006210D5">
              <w:rPr>
                <w:rFonts w:hint="eastAsia"/>
                <w:b/>
                <w:bCs/>
              </w:rPr>
              <w:t>条</w:t>
            </w:r>
            <w:r w:rsidRPr="006210D5">
              <w:rPr>
                <w:rFonts w:hint="eastAsia"/>
                <w:b/>
                <w:bCs/>
              </w:rPr>
              <w:t>2</w:t>
            </w:r>
            <w:r w:rsidRPr="006210D5">
              <w:rPr>
                <w:rFonts w:hint="eastAsia"/>
                <w:b/>
                <w:bCs/>
              </w:rPr>
              <w:t>項の賠償の責めに任じない損害の額と民訴法</w:t>
            </w:r>
            <w:r w:rsidRPr="006210D5">
              <w:rPr>
                <w:rFonts w:hint="eastAsia"/>
                <w:b/>
                <w:bCs/>
              </w:rPr>
              <w:t>248</w:t>
            </w:r>
            <w:r w:rsidRPr="006210D5">
              <w:rPr>
                <w:rFonts w:hint="eastAsia"/>
                <w:b/>
                <w:bCs/>
              </w:rPr>
              <w:t>条の類推適用</w:t>
            </w:r>
            <w:r w:rsidRPr="006210D5">
              <w:rPr>
                <w:rFonts w:hint="eastAsia"/>
              </w:rPr>
              <w:br/>
            </w:r>
            <w:r w:rsidRPr="006210D5">
              <w:rPr>
                <w:rFonts w:hint="eastAsia"/>
              </w:rPr>
              <w:t xml:space="preserve">　　　加藤新太郎（中央大学大学院法務研究科教授・弁護士）</w:t>
            </w:r>
          </w:p>
          <w:p w14:paraId="00F8C90F" w14:textId="77777777" w:rsidR="006076FD" w:rsidRPr="006210D5" w:rsidRDefault="006076FD" w:rsidP="00532147"/>
        </w:tc>
        <w:tc>
          <w:tcPr>
            <w:tcW w:w="6770" w:type="dxa"/>
            <w:tcBorders>
              <w:left w:val="dashed" w:sz="4" w:space="0" w:color="auto"/>
            </w:tcBorders>
          </w:tcPr>
          <w:p w14:paraId="352308AC" w14:textId="77777777" w:rsidR="006210D5" w:rsidRPr="006210D5" w:rsidRDefault="006210D5" w:rsidP="006210D5">
            <w:pPr>
              <w:rPr>
                <w:b/>
                <w:bCs/>
              </w:rPr>
            </w:pPr>
            <w:r w:rsidRPr="006210D5">
              <w:rPr>
                <w:rFonts w:hint="eastAsia"/>
                <w:b/>
                <w:bCs/>
              </w:rPr>
              <w:lastRenderedPageBreak/>
              <w:t>HOT/</w:t>
            </w:r>
            <w:proofErr w:type="spellStart"/>
            <w:r w:rsidRPr="006210D5">
              <w:rPr>
                <w:rFonts w:hint="eastAsia"/>
                <w:b/>
                <w:bCs/>
              </w:rPr>
              <w:t>COOLPlayer</w:t>
            </w:r>
            <w:proofErr w:type="spellEnd"/>
          </w:p>
          <w:p w14:paraId="1C109151" w14:textId="77777777" w:rsidR="006210D5" w:rsidRPr="006210D5" w:rsidRDefault="006210D5" w:rsidP="006210D5">
            <w:pPr>
              <w:numPr>
                <w:ilvl w:val="0"/>
                <w:numId w:val="57"/>
              </w:numPr>
            </w:pPr>
            <w:r w:rsidRPr="006210D5">
              <w:rPr>
                <w:rFonts w:hint="eastAsia"/>
                <w:b/>
                <w:bCs/>
              </w:rPr>
              <w:t>価値創造能力の持続可能性</w:t>
            </w:r>
            <w:r w:rsidRPr="006210D5">
              <w:rPr>
                <w:rFonts w:hint="eastAsia"/>
              </w:rPr>
              <w:br/>
            </w:r>
            <w:r w:rsidRPr="006210D5">
              <w:rPr>
                <w:rFonts w:hint="eastAsia"/>
              </w:rPr>
              <w:t xml:space="preserve">　　　真中克明（東京海上アセットマネジメント株式会社</w:t>
            </w:r>
            <w:r w:rsidRPr="006210D5">
              <w:rPr>
                <w:rFonts w:hint="eastAsia"/>
              </w:rPr>
              <w:t xml:space="preserve"> </w:t>
            </w:r>
            <w:r w:rsidRPr="006210D5">
              <w:rPr>
                <w:rFonts w:hint="eastAsia"/>
              </w:rPr>
              <w:t>責任投資部</w:t>
            </w:r>
            <w:r w:rsidRPr="006210D5">
              <w:rPr>
                <w:rFonts w:hint="eastAsia"/>
              </w:rPr>
              <w:t xml:space="preserve"> </w:t>
            </w:r>
            <w:r w:rsidRPr="006210D5">
              <w:rPr>
                <w:rFonts w:hint="eastAsia"/>
              </w:rPr>
              <w:t>アナリスト）</w:t>
            </w:r>
          </w:p>
          <w:p w14:paraId="42A39A4E" w14:textId="77777777" w:rsidR="006210D5" w:rsidRPr="006210D5" w:rsidRDefault="006210D5" w:rsidP="006210D5">
            <w:r w:rsidRPr="006210D5">
              <w:rPr>
                <w:rFonts w:hint="eastAsia"/>
              </w:rPr>
              <w:t> </w:t>
            </w:r>
          </w:p>
          <w:p w14:paraId="19637FED" w14:textId="77777777" w:rsidR="006210D5" w:rsidRPr="006210D5" w:rsidRDefault="006210D5" w:rsidP="006210D5">
            <w:pPr>
              <w:rPr>
                <w:b/>
                <w:bCs/>
              </w:rPr>
            </w:pPr>
            <w:r w:rsidRPr="006210D5">
              <w:rPr>
                <w:rFonts w:hint="eastAsia"/>
                <w:b/>
                <w:bCs/>
              </w:rPr>
              <w:t>Topics</w:t>
            </w:r>
          </w:p>
          <w:p w14:paraId="192F558E" w14:textId="77777777" w:rsidR="006210D5" w:rsidRPr="006210D5" w:rsidRDefault="006210D5" w:rsidP="006210D5">
            <w:pPr>
              <w:numPr>
                <w:ilvl w:val="0"/>
                <w:numId w:val="58"/>
              </w:numPr>
            </w:pPr>
            <w:r w:rsidRPr="006210D5">
              <w:rPr>
                <w:rFonts w:hint="eastAsia"/>
                <w:b/>
                <w:bCs/>
              </w:rPr>
              <w:t>東京・虎ノ門における国際仲裁専用施設の開設によせて</w:t>
            </w:r>
            <w:r w:rsidRPr="006210D5">
              <w:rPr>
                <w:rFonts w:hint="eastAsia"/>
              </w:rPr>
              <w:br/>
            </w:r>
            <w:r w:rsidRPr="006210D5">
              <w:rPr>
                <w:rFonts w:hint="eastAsia"/>
              </w:rPr>
              <w:t xml:space="preserve">　　　柴田紀子（法務省大臣官房国際課長）</w:t>
            </w:r>
          </w:p>
          <w:p w14:paraId="47F1F3BD" w14:textId="77777777" w:rsidR="006210D5" w:rsidRPr="006210D5" w:rsidRDefault="006210D5" w:rsidP="006210D5">
            <w:r w:rsidRPr="006210D5">
              <w:rPr>
                <w:rFonts w:hint="eastAsia"/>
              </w:rPr>
              <w:t> </w:t>
            </w:r>
          </w:p>
          <w:p w14:paraId="28207A9F" w14:textId="77777777" w:rsidR="006210D5" w:rsidRPr="006210D5" w:rsidRDefault="006210D5" w:rsidP="006210D5">
            <w:pPr>
              <w:rPr>
                <w:b/>
                <w:bCs/>
              </w:rPr>
            </w:pPr>
            <w:r w:rsidRPr="006210D5">
              <w:rPr>
                <w:rFonts w:hint="eastAsia"/>
                <w:b/>
                <w:bCs/>
              </w:rPr>
              <w:t>論説</w:t>
            </w:r>
          </w:p>
          <w:p w14:paraId="010CDAE4" w14:textId="77777777" w:rsidR="006210D5" w:rsidRPr="006210D5" w:rsidRDefault="006210D5" w:rsidP="006210D5">
            <w:pPr>
              <w:numPr>
                <w:ilvl w:val="0"/>
                <w:numId w:val="59"/>
              </w:numPr>
            </w:pPr>
            <w:r w:rsidRPr="006210D5">
              <w:rPr>
                <w:rFonts w:hint="eastAsia"/>
                <w:b/>
                <w:bCs/>
              </w:rPr>
              <w:t>改訂意匠審査基準の解説</w:t>
            </w:r>
            <w:r w:rsidRPr="006210D5">
              <w:rPr>
                <w:rFonts w:hint="eastAsia"/>
              </w:rPr>
              <w:br/>
            </w:r>
            <w:r w:rsidRPr="006210D5">
              <w:rPr>
                <w:rFonts w:hint="eastAsia"/>
              </w:rPr>
              <w:t xml:space="preserve">　　　下村圭子（特許庁審査第一部意匠課意匠審査基準室長）</w:t>
            </w:r>
          </w:p>
          <w:p w14:paraId="653607FC" w14:textId="77777777" w:rsidR="006210D5" w:rsidRPr="006210D5" w:rsidRDefault="006210D5" w:rsidP="006210D5">
            <w:pPr>
              <w:numPr>
                <w:ilvl w:val="0"/>
                <w:numId w:val="59"/>
              </w:numPr>
            </w:pPr>
            <w:r w:rsidRPr="006210D5">
              <w:rPr>
                <w:rFonts w:hint="eastAsia"/>
                <w:b/>
                <w:bCs/>
              </w:rPr>
              <w:t>法定利率に関する基準割合の法務大臣告示</w:t>
            </w:r>
            <w:r w:rsidRPr="006210D5">
              <w:rPr>
                <w:rFonts w:hint="eastAsia"/>
              </w:rPr>
              <w:br/>
            </w:r>
            <w:r w:rsidRPr="006210D5">
              <w:rPr>
                <w:rFonts w:hint="eastAsia"/>
              </w:rPr>
              <w:t xml:space="preserve">　　　秋田　純（横浜地方裁判所判事補（前法務省民事局付））</w:t>
            </w:r>
          </w:p>
          <w:p w14:paraId="64DD405D" w14:textId="77777777" w:rsidR="006210D5" w:rsidRPr="006210D5" w:rsidRDefault="006210D5" w:rsidP="006210D5">
            <w:pPr>
              <w:numPr>
                <w:ilvl w:val="0"/>
                <w:numId w:val="59"/>
              </w:numPr>
            </w:pPr>
            <w:r w:rsidRPr="006210D5">
              <w:rPr>
                <w:rFonts w:hint="eastAsia"/>
                <w:b/>
                <w:bCs/>
              </w:rPr>
              <w:t>改正薬機法の解説</w:t>
            </w:r>
            <w:r w:rsidRPr="006210D5">
              <w:rPr>
                <w:rFonts w:hint="eastAsia"/>
              </w:rPr>
              <w:br/>
            </w:r>
            <w:r w:rsidRPr="006210D5">
              <w:rPr>
                <w:rFonts w:hint="eastAsia"/>
              </w:rPr>
              <w:t xml:space="preserve">　　　堀尾貴将（厚生労働省医薬・生活衛生局</w:t>
            </w:r>
            <w:r w:rsidRPr="006210D5">
              <w:rPr>
                <w:rFonts w:hint="eastAsia"/>
              </w:rPr>
              <w:t xml:space="preserve"> </w:t>
            </w:r>
            <w:r w:rsidRPr="006210D5">
              <w:rPr>
                <w:rFonts w:hint="eastAsia"/>
              </w:rPr>
              <w:t>監視指導・麻薬対策課</w:t>
            </w:r>
            <w:r w:rsidRPr="006210D5">
              <w:rPr>
                <w:rFonts w:hint="eastAsia"/>
              </w:rPr>
              <w:t xml:space="preserve"> </w:t>
            </w:r>
            <w:r w:rsidRPr="006210D5">
              <w:rPr>
                <w:rFonts w:hint="eastAsia"/>
              </w:rPr>
              <w:t>法務指導官）</w:t>
            </w:r>
            <w:r w:rsidRPr="006210D5">
              <w:rPr>
                <w:rFonts w:hint="eastAsia"/>
              </w:rPr>
              <w:br/>
            </w:r>
            <w:r w:rsidRPr="006210D5">
              <w:rPr>
                <w:rFonts w:hint="eastAsia"/>
              </w:rPr>
              <w:t xml:space="preserve">　　　西川貴清（厚生労働省医薬・生活衛生局</w:t>
            </w:r>
            <w:r w:rsidRPr="006210D5">
              <w:rPr>
                <w:rFonts w:hint="eastAsia"/>
              </w:rPr>
              <w:t xml:space="preserve"> </w:t>
            </w:r>
            <w:r w:rsidRPr="006210D5">
              <w:rPr>
                <w:rFonts w:hint="eastAsia"/>
              </w:rPr>
              <w:t>総務課</w:t>
            </w:r>
            <w:r w:rsidRPr="006210D5">
              <w:rPr>
                <w:rFonts w:hint="eastAsia"/>
              </w:rPr>
              <w:lastRenderedPageBreak/>
              <w:t>医薬品副作用被害対策室</w:t>
            </w:r>
            <w:r w:rsidRPr="006210D5">
              <w:rPr>
                <w:rFonts w:hint="eastAsia"/>
              </w:rPr>
              <w:t xml:space="preserve"> </w:t>
            </w:r>
            <w:r w:rsidRPr="006210D5">
              <w:rPr>
                <w:rFonts w:hint="eastAsia"/>
              </w:rPr>
              <w:t>企画調整専門官）</w:t>
            </w:r>
          </w:p>
          <w:p w14:paraId="16FB11B8" w14:textId="77777777" w:rsidR="006210D5" w:rsidRPr="006210D5" w:rsidRDefault="006210D5" w:rsidP="006210D5">
            <w:r w:rsidRPr="006210D5">
              <w:rPr>
                <w:rFonts w:hint="eastAsia"/>
              </w:rPr>
              <w:t xml:space="preserve">　　　田井　貴（厚生労働省医薬・生活衛生局</w:t>
            </w:r>
            <w:r w:rsidRPr="006210D5">
              <w:rPr>
                <w:rFonts w:hint="eastAsia"/>
              </w:rPr>
              <w:t xml:space="preserve"> </w:t>
            </w:r>
            <w:r w:rsidRPr="006210D5">
              <w:rPr>
                <w:rFonts w:hint="eastAsia"/>
              </w:rPr>
              <w:t>医薬安全対策課</w:t>
            </w:r>
            <w:r w:rsidRPr="006210D5">
              <w:rPr>
                <w:rFonts w:hint="eastAsia"/>
              </w:rPr>
              <w:t xml:space="preserve"> </w:t>
            </w:r>
            <w:r w:rsidRPr="006210D5">
              <w:rPr>
                <w:rFonts w:hint="eastAsia"/>
              </w:rPr>
              <w:t>課長補佐）</w:t>
            </w:r>
            <w:r w:rsidRPr="006210D5">
              <w:rPr>
                <w:rFonts w:hint="eastAsia"/>
              </w:rPr>
              <w:br/>
            </w:r>
            <w:r w:rsidRPr="006210D5">
              <w:rPr>
                <w:rFonts w:hint="eastAsia"/>
              </w:rPr>
              <w:t xml:space="preserve">　　　平間將史（厚生労働省医薬・生活衛生局</w:t>
            </w:r>
            <w:r w:rsidRPr="006210D5">
              <w:rPr>
                <w:rFonts w:hint="eastAsia"/>
              </w:rPr>
              <w:t xml:space="preserve"> </w:t>
            </w:r>
            <w:r w:rsidRPr="006210D5">
              <w:rPr>
                <w:rFonts w:hint="eastAsia"/>
              </w:rPr>
              <w:t>総務課</w:t>
            </w:r>
            <w:r w:rsidRPr="006210D5">
              <w:rPr>
                <w:rFonts w:hint="eastAsia"/>
              </w:rPr>
              <w:t xml:space="preserve"> </w:t>
            </w:r>
            <w:r w:rsidRPr="006210D5">
              <w:rPr>
                <w:rFonts w:hint="eastAsia"/>
              </w:rPr>
              <w:t>係員）</w:t>
            </w:r>
          </w:p>
          <w:p w14:paraId="38E382D5" w14:textId="77777777" w:rsidR="006210D5" w:rsidRPr="006210D5" w:rsidRDefault="006210D5" w:rsidP="006210D5">
            <w:pPr>
              <w:numPr>
                <w:ilvl w:val="0"/>
                <w:numId w:val="59"/>
              </w:numPr>
            </w:pPr>
            <w:r w:rsidRPr="006210D5">
              <w:rPr>
                <w:rFonts w:hint="eastAsia"/>
                <w:b/>
                <w:bCs/>
              </w:rPr>
              <w:t>改正薬機法（課徴金制度導入）に対する実務上の検討事項</w:t>
            </w:r>
            <w:r w:rsidRPr="006210D5">
              <w:rPr>
                <w:rFonts w:hint="eastAsia"/>
                <w:b/>
                <w:bCs/>
              </w:rPr>
              <w:br/>
            </w:r>
            <w:r w:rsidRPr="006210D5">
              <w:rPr>
                <w:rFonts w:hint="eastAsia"/>
                <w:b/>
                <w:bCs/>
              </w:rPr>
              <w:t xml:space="preserve">　　　</w:t>
            </w:r>
            <w:r w:rsidRPr="006210D5">
              <w:rPr>
                <w:rFonts w:hint="eastAsia"/>
              </w:rPr>
              <w:t>松田知丈（弁護士）</w:t>
            </w:r>
            <w:r w:rsidRPr="006210D5">
              <w:rPr>
                <w:rFonts w:hint="eastAsia"/>
              </w:rPr>
              <w:br/>
            </w:r>
            <w:r w:rsidRPr="006210D5">
              <w:rPr>
                <w:rFonts w:hint="eastAsia"/>
              </w:rPr>
              <w:t xml:space="preserve">　　　渥美雅之（弁護士）</w:t>
            </w:r>
          </w:p>
          <w:p w14:paraId="0B1EE7B2" w14:textId="77777777" w:rsidR="006210D5" w:rsidRPr="006210D5" w:rsidRDefault="006210D5" w:rsidP="006210D5">
            <w:pPr>
              <w:numPr>
                <w:ilvl w:val="0"/>
                <w:numId w:val="59"/>
              </w:numPr>
            </w:pPr>
            <w:r w:rsidRPr="006210D5">
              <w:rPr>
                <w:rFonts w:hint="eastAsia"/>
                <w:b/>
                <w:bCs/>
              </w:rPr>
              <w:t>欧米における</w:t>
            </w:r>
            <w:r w:rsidRPr="006210D5">
              <w:rPr>
                <w:rFonts w:hint="eastAsia"/>
                <w:b/>
                <w:bCs/>
              </w:rPr>
              <w:t>Cookie</w:t>
            </w:r>
            <w:r w:rsidRPr="006210D5">
              <w:rPr>
                <w:rFonts w:hint="eastAsia"/>
                <w:b/>
                <w:bCs/>
              </w:rPr>
              <w:t>規制の最新動向と今後の展望</w:t>
            </w:r>
            <w:r w:rsidRPr="006210D5">
              <w:rPr>
                <w:rFonts w:hint="eastAsia"/>
              </w:rPr>
              <w:br/>
            </w:r>
            <w:r w:rsidRPr="006210D5">
              <w:rPr>
                <w:rFonts w:hint="eastAsia"/>
              </w:rPr>
              <w:t xml:space="preserve">　　　岡田　淳（弁護士）</w:t>
            </w:r>
            <w:r w:rsidRPr="006210D5">
              <w:rPr>
                <w:rFonts w:hint="eastAsia"/>
              </w:rPr>
              <w:br/>
            </w:r>
            <w:r w:rsidRPr="006210D5">
              <w:rPr>
                <w:rFonts w:hint="eastAsia"/>
              </w:rPr>
              <w:t xml:space="preserve">　　　根橋弘之（弁護士）</w:t>
            </w:r>
            <w:r w:rsidRPr="006210D5">
              <w:rPr>
                <w:rFonts w:hint="eastAsia"/>
              </w:rPr>
              <w:br/>
            </w:r>
            <w:r w:rsidRPr="006210D5">
              <w:rPr>
                <w:rFonts w:hint="eastAsia"/>
              </w:rPr>
              <w:t xml:space="preserve">　　　小林花梨（弁護士）</w:t>
            </w:r>
          </w:p>
          <w:p w14:paraId="3BAB41A0" w14:textId="77777777" w:rsidR="006210D5" w:rsidRPr="006210D5" w:rsidRDefault="006210D5" w:rsidP="006210D5">
            <w:r w:rsidRPr="006210D5">
              <w:rPr>
                <w:rFonts w:hint="eastAsia"/>
              </w:rPr>
              <w:t> </w:t>
            </w:r>
          </w:p>
          <w:p w14:paraId="3401662D" w14:textId="77777777" w:rsidR="006210D5" w:rsidRPr="006210D5" w:rsidRDefault="006210D5" w:rsidP="006210D5">
            <w:pPr>
              <w:rPr>
                <w:b/>
                <w:bCs/>
              </w:rPr>
            </w:pPr>
            <w:r w:rsidRPr="006210D5">
              <w:rPr>
                <w:rFonts w:hint="eastAsia"/>
                <w:b/>
                <w:bCs/>
              </w:rPr>
              <w:t>連載コラム　企業コンプライアンスの羅針盤（第</w:t>
            </w:r>
            <w:r w:rsidRPr="006210D5">
              <w:rPr>
                <w:rFonts w:hint="eastAsia"/>
                <w:b/>
                <w:bCs/>
              </w:rPr>
              <w:t>9</w:t>
            </w:r>
            <w:r w:rsidRPr="006210D5">
              <w:rPr>
                <w:rFonts w:hint="eastAsia"/>
                <w:b/>
                <w:bCs/>
              </w:rPr>
              <w:t>回）</w:t>
            </w:r>
          </w:p>
          <w:p w14:paraId="34B99807" w14:textId="77777777" w:rsidR="006210D5" w:rsidRPr="006210D5" w:rsidRDefault="006210D5" w:rsidP="006210D5">
            <w:pPr>
              <w:numPr>
                <w:ilvl w:val="0"/>
                <w:numId w:val="60"/>
              </w:numPr>
            </w:pPr>
            <w:r w:rsidRPr="006210D5">
              <w:rPr>
                <w:rFonts w:hint="eastAsia"/>
                <w:b/>
                <w:bCs/>
              </w:rPr>
              <w:t>役員の責任の統一理論と動的展開</w:t>
            </w:r>
            <w:r w:rsidRPr="006210D5">
              <w:rPr>
                <w:rFonts w:hint="eastAsia"/>
              </w:rPr>
              <w:br/>
            </w:r>
            <w:r w:rsidRPr="006210D5">
              <w:rPr>
                <w:rFonts w:hint="eastAsia"/>
              </w:rPr>
              <w:t xml:space="preserve">　　　中村直人（弁護士）</w:t>
            </w:r>
          </w:p>
          <w:p w14:paraId="4F0A098D" w14:textId="77777777" w:rsidR="006210D5" w:rsidRPr="006210D5" w:rsidRDefault="006210D5" w:rsidP="006210D5">
            <w:r w:rsidRPr="006210D5">
              <w:rPr>
                <w:rFonts w:hint="eastAsia"/>
              </w:rPr>
              <w:t> </w:t>
            </w:r>
          </w:p>
          <w:p w14:paraId="4F1D4B3A" w14:textId="77777777" w:rsidR="006210D5" w:rsidRPr="006210D5" w:rsidRDefault="006210D5" w:rsidP="006210D5">
            <w:pPr>
              <w:rPr>
                <w:b/>
                <w:bCs/>
              </w:rPr>
            </w:pPr>
            <w:r w:rsidRPr="006210D5">
              <w:rPr>
                <w:rFonts w:hint="eastAsia"/>
                <w:b/>
                <w:bCs/>
              </w:rPr>
              <w:t>論説</w:t>
            </w:r>
          </w:p>
          <w:p w14:paraId="31DBC437" w14:textId="77777777" w:rsidR="006210D5" w:rsidRPr="006210D5" w:rsidRDefault="006210D5" w:rsidP="006210D5">
            <w:pPr>
              <w:numPr>
                <w:ilvl w:val="0"/>
                <w:numId w:val="61"/>
              </w:numPr>
            </w:pPr>
            <w:r w:rsidRPr="006210D5">
              <w:rPr>
                <w:rFonts w:hint="eastAsia"/>
                <w:b/>
                <w:bCs/>
              </w:rPr>
              <w:t>株式関連事務におけるブロックチェーンの活用</w:t>
            </w:r>
            <w:r w:rsidRPr="006210D5">
              <w:rPr>
                <w:rFonts w:hint="eastAsia"/>
              </w:rPr>
              <w:br/>
            </w:r>
            <w:r w:rsidRPr="006210D5">
              <w:rPr>
                <w:rFonts w:hint="eastAsia"/>
              </w:rPr>
              <w:t xml:space="preserve">　　　本柳祐介（弁護士）</w:t>
            </w:r>
          </w:p>
          <w:p w14:paraId="57034B25" w14:textId="77777777" w:rsidR="006210D5" w:rsidRPr="006210D5" w:rsidRDefault="006210D5" w:rsidP="006210D5">
            <w:r w:rsidRPr="006210D5">
              <w:rPr>
                <w:rFonts w:hint="eastAsia"/>
              </w:rPr>
              <w:t> </w:t>
            </w:r>
          </w:p>
          <w:p w14:paraId="3466AA20" w14:textId="77777777" w:rsidR="006210D5" w:rsidRPr="006210D5" w:rsidRDefault="006210D5" w:rsidP="006210D5">
            <w:pPr>
              <w:rPr>
                <w:b/>
                <w:bCs/>
              </w:rPr>
            </w:pPr>
            <w:r w:rsidRPr="006210D5">
              <w:rPr>
                <w:rFonts w:hint="eastAsia"/>
                <w:b/>
                <w:bCs/>
              </w:rPr>
              <w:t>新連載</w:t>
            </w:r>
          </w:p>
          <w:p w14:paraId="619965BD" w14:textId="77777777" w:rsidR="006210D5" w:rsidRPr="006210D5" w:rsidRDefault="006210D5" w:rsidP="006210D5">
            <w:pPr>
              <w:numPr>
                <w:ilvl w:val="0"/>
                <w:numId w:val="62"/>
              </w:numPr>
            </w:pPr>
            <w:r w:rsidRPr="006210D5">
              <w:rPr>
                <w:rFonts w:hint="eastAsia"/>
                <w:b/>
                <w:bCs/>
              </w:rPr>
              <w:t>AI</w:t>
            </w:r>
            <w:r w:rsidRPr="006210D5">
              <w:rPr>
                <w:rFonts w:hint="eastAsia"/>
                <w:b/>
                <w:bCs/>
              </w:rPr>
              <w:t>の責任と倫理</w:t>
            </w:r>
            <w:r w:rsidRPr="006210D5">
              <w:rPr>
                <w:rFonts w:hint="eastAsia"/>
                <w:b/>
                <w:bCs/>
              </w:rPr>
              <w:br/>
            </w:r>
            <w:r w:rsidRPr="006210D5">
              <w:rPr>
                <w:rFonts w:hint="eastAsia"/>
                <w:b/>
                <w:bCs/>
              </w:rPr>
              <w:t xml:space="preserve">　　連載のはじめに</w:t>
            </w:r>
            <w:r w:rsidRPr="006210D5">
              <w:rPr>
                <w:rFonts w:hint="eastAsia"/>
                <w:b/>
                <w:bCs/>
              </w:rPr>
              <w:br/>
            </w:r>
            <w:r w:rsidRPr="006210D5">
              <w:rPr>
                <w:rFonts w:hint="eastAsia"/>
                <w:b/>
                <w:bCs/>
              </w:rPr>
              <w:t xml:space="preserve">　　　</w:t>
            </w:r>
            <w:r w:rsidRPr="006210D5">
              <w:rPr>
                <w:rFonts w:hint="eastAsia"/>
              </w:rPr>
              <w:t>中山信弘（東京大学名誉教授・弁護士）</w:t>
            </w:r>
            <w:r w:rsidRPr="006210D5">
              <w:rPr>
                <w:rFonts w:hint="eastAsia"/>
              </w:rPr>
              <w:br/>
            </w:r>
            <w:r w:rsidRPr="006210D5">
              <w:rPr>
                <w:rFonts w:hint="eastAsia"/>
                <w:b/>
                <w:bCs/>
              </w:rPr>
              <w:lastRenderedPageBreak/>
              <w:t xml:space="preserve">　　（第</w:t>
            </w:r>
            <w:r w:rsidRPr="006210D5">
              <w:rPr>
                <w:rFonts w:hint="eastAsia"/>
                <w:b/>
                <w:bCs/>
              </w:rPr>
              <w:t>1</w:t>
            </w:r>
            <w:r w:rsidRPr="006210D5">
              <w:rPr>
                <w:rFonts w:hint="eastAsia"/>
                <w:b/>
                <w:bCs/>
              </w:rPr>
              <w:t>回）</w:t>
            </w:r>
            <w:r w:rsidRPr="006210D5">
              <w:rPr>
                <w:rFonts w:hint="eastAsia"/>
                <w:b/>
                <w:bCs/>
              </w:rPr>
              <w:t>AI</w:t>
            </w:r>
            <w:r w:rsidRPr="006210D5">
              <w:rPr>
                <w:rFonts w:hint="eastAsia"/>
                <w:b/>
                <w:bCs/>
              </w:rPr>
              <w:t>倫理原則の世界的動向</w:t>
            </w:r>
            <w:r w:rsidRPr="006210D5">
              <w:rPr>
                <w:rFonts w:hint="eastAsia"/>
                <w:b/>
                <w:bCs/>
              </w:rPr>
              <w:br/>
            </w:r>
            <w:r w:rsidRPr="006210D5">
              <w:rPr>
                <w:rFonts w:hint="eastAsia"/>
                <w:b/>
                <w:bCs/>
              </w:rPr>
              <w:t xml:space="preserve">　　　</w:t>
            </w:r>
            <w:r w:rsidRPr="006210D5">
              <w:rPr>
                <w:rFonts w:hint="eastAsia"/>
              </w:rPr>
              <w:t>福岡真之介（弁護士）</w:t>
            </w:r>
          </w:p>
          <w:p w14:paraId="54E0F4E0" w14:textId="77777777" w:rsidR="006210D5" w:rsidRPr="006210D5" w:rsidRDefault="006210D5" w:rsidP="006210D5">
            <w:r w:rsidRPr="006210D5">
              <w:rPr>
                <w:rFonts w:hint="eastAsia"/>
              </w:rPr>
              <w:t> </w:t>
            </w:r>
          </w:p>
          <w:p w14:paraId="551F20D2" w14:textId="77777777" w:rsidR="006210D5" w:rsidRPr="006210D5" w:rsidRDefault="006210D5" w:rsidP="006210D5">
            <w:pPr>
              <w:rPr>
                <w:b/>
                <w:bCs/>
              </w:rPr>
            </w:pPr>
            <w:r w:rsidRPr="006210D5">
              <w:rPr>
                <w:rFonts w:hint="eastAsia"/>
                <w:b/>
                <w:bCs/>
              </w:rPr>
              <w:t>連載</w:t>
            </w:r>
          </w:p>
          <w:p w14:paraId="263B0443" w14:textId="77777777" w:rsidR="006210D5" w:rsidRPr="006210D5" w:rsidRDefault="006210D5" w:rsidP="006210D5">
            <w:pPr>
              <w:numPr>
                <w:ilvl w:val="0"/>
                <w:numId w:val="63"/>
              </w:numPr>
            </w:pPr>
            <w:r w:rsidRPr="006210D5">
              <w:rPr>
                <w:rFonts w:hint="eastAsia"/>
                <w:b/>
                <w:bCs/>
              </w:rPr>
              <w:t>企業の一生プロジェクト　第</w:t>
            </w:r>
            <w:r w:rsidRPr="006210D5">
              <w:rPr>
                <w:rFonts w:hint="eastAsia"/>
                <w:b/>
                <w:bCs/>
              </w:rPr>
              <w:t>7</w:t>
            </w:r>
            <w:r w:rsidRPr="006210D5">
              <w:rPr>
                <w:rFonts w:hint="eastAsia"/>
                <w:b/>
                <w:bCs/>
              </w:rPr>
              <w:t>章　企業活動の成果の評価・情報開示・分配</w:t>
            </w:r>
            <w:r w:rsidRPr="006210D5">
              <w:rPr>
                <w:rFonts w:hint="eastAsia"/>
                <w:b/>
                <w:bCs/>
              </w:rPr>
              <w:t>(5)</w:t>
            </w:r>
            <w:r w:rsidRPr="006210D5">
              <w:rPr>
                <w:rFonts w:hint="eastAsia"/>
              </w:rPr>
              <w:br/>
            </w:r>
            <w:r w:rsidRPr="006210D5">
              <w:rPr>
                <w:rFonts w:hint="eastAsia"/>
              </w:rPr>
              <w:t xml:space="preserve">　　　宍戸善一（武蔵野大学教授・一橋大学名誉教授）</w:t>
            </w:r>
            <w:r w:rsidRPr="006210D5">
              <w:rPr>
                <w:rFonts w:hint="eastAsia"/>
              </w:rPr>
              <w:br/>
            </w:r>
            <w:r w:rsidRPr="006210D5">
              <w:rPr>
                <w:rFonts w:hint="eastAsia"/>
              </w:rPr>
              <w:t xml:space="preserve">　　　大崎貞和（株式会社野村総合研究所</w:t>
            </w:r>
            <w:r w:rsidRPr="006210D5">
              <w:rPr>
                <w:rFonts w:hint="eastAsia"/>
              </w:rPr>
              <w:t xml:space="preserve"> </w:t>
            </w:r>
            <w:r w:rsidRPr="006210D5">
              <w:rPr>
                <w:rFonts w:hint="eastAsia"/>
              </w:rPr>
              <w:t>未来創発センターフェロー）</w:t>
            </w:r>
            <w:r w:rsidRPr="006210D5">
              <w:rPr>
                <w:rFonts w:hint="eastAsia"/>
              </w:rPr>
              <w:br/>
            </w:r>
            <w:r w:rsidRPr="006210D5">
              <w:rPr>
                <w:rFonts w:hint="eastAsia"/>
              </w:rPr>
              <w:t xml:space="preserve">　　　木下信行（前アフラックシニアアドバイザー）</w:t>
            </w:r>
            <w:r w:rsidRPr="006210D5">
              <w:rPr>
                <w:rFonts w:hint="eastAsia"/>
              </w:rPr>
              <w:br/>
            </w:r>
            <w:r w:rsidRPr="006210D5">
              <w:rPr>
                <w:rFonts w:hint="eastAsia"/>
              </w:rPr>
              <w:t xml:space="preserve">　　　中原裕彦（経済産業省大臣官房審議官（経済社会政策担当））</w:t>
            </w:r>
            <w:r w:rsidRPr="006210D5">
              <w:rPr>
                <w:rFonts w:hint="eastAsia"/>
              </w:rPr>
              <w:br/>
            </w:r>
            <w:r w:rsidRPr="006210D5">
              <w:rPr>
                <w:rFonts w:hint="eastAsia"/>
              </w:rPr>
              <w:t xml:space="preserve">　　　水町勇一郎（東京大学教授）</w:t>
            </w:r>
            <w:r w:rsidRPr="006210D5">
              <w:rPr>
                <w:rFonts w:hint="eastAsia"/>
              </w:rPr>
              <w:br/>
            </w:r>
            <w:r w:rsidRPr="006210D5">
              <w:rPr>
                <w:rFonts w:hint="eastAsia"/>
              </w:rPr>
              <w:t xml:space="preserve">　　　渡辺徹也（早稲田大学教授）</w:t>
            </w:r>
          </w:p>
          <w:p w14:paraId="411F4E5D" w14:textId="77777777" w:rsidR="006210D5" w:rsidRPr="006210D5" w:rsidRDefault="006210D5" w:rsidP="006210D5">
            <w:pPr>
              <w:numPr>
                <w:ilvl w:val="0"/>
                <w:numId w:val="63"/>
              </w:numPr>
            </w:pPr>
            <w:r w:rsidRPr="006210D5">
              <w:rPr>
                <w:rFonts w:hint="eastAsia"/>
                <w:b/>
                <w:bCs/>
              </w:rPr>
              <w:t>労働法実務の最前線（第</w:t>
            </w:r>
            <w:r w:rsidRPr="006210D5">
              <w:rPr>
                <w:rFonts w:hint="eastAsia"/>
                <w:b/>
                <w:bCs/>
              </w:rPr>
              <w:t>5</w:t>
            </w:r>
            <w:r w:rsidRPr="006210D5">
              <w:rPr>
                <w:rFonts w:hint="eastAsia"/>
                <w:b/>
                <w:bCs/>
              </w:rPr>
              <w:t>回）</w:t>
            </w:r>
            <w:r w:rsidRPr="006210D5">
              <w:rPr>
                <w:rFonts w:hint="eastAsia"/>
                <w:b/>
                <w:bCs/>
              </w:rPr>
              <w:br/>
            </w:r>
            <w:r w:rsidRPr="006210D5">
              <w:rPr>
                <w:rFonts w:hint="eastAsia"/>
                <w:b/>
                <w:bCs/>
              </w:rPr>
              <w:t xml:space="preserve">　　労働条件の変更</w:t>
            </w:r>
            <w:r w:rsidRPr="006210D5">
              <w:rPr>
                <w:rFonts w:hint="eastAsia"/>
              </w:rPr>
              <w:br/>
            </w:r>
            <w:r w:rsidRPr="006210D5">
              <w:rPr>
                <w:rFonts w:hint="eastAsia"/>
              </w:rPr>
              <w:t xml:space="preserve">　　　柳澤宏輝（弁護士）</w:t>
            </w:r>
          </w:p>
          <w:p w14:paraId="63460842" w14:textId="77777777" w:rsidR="006076FD" w:rsidRPr="006210D5" w:rsidRDefault="006076FD" w:rsidP="00532147"/>
        </w:tc>
      </w:tr>
      <w:tr w:rsidR="006076FD" w:rsidRPr="00AC729A" w14:paraId="1B03C7EC" w14:textId="77777777" w:rsidTr="00532147">
        <w:tc>
          <w:tcPr>
            <w:tcW w:w="564" w:type="dxa"/>
            <w:vMerge/>
          </w:tcPr>
          <w:p w14:paraId="38668D1A" w14:textId="77777777" w:rsidR="006076FD" w:rsidRDefault="006076FD" w:rsidP="00532147">
            <w:pPr>
              <w:jc w:val="center"/>
            </w:pPr>
          </w:p>
        </w:tc>
        <w:tc>
          <w:tcPr>
            <w:tcW w:w="564" w:type="dxa"/>
          </w:tcPr>
          <w:p w14:paraId="513FEA92" w14:textId="62C5955A" w:rsidR="006076FD" w:rsidRDefault="006076FD" w:rsidP="00532147">
            <w:pPr>
              <w:jc w:val="center"/>
            </w:pPr>
            <w:r>
              <w:rPr>
                <w:rFonts w:hint="eastAsia"/>
              </w:rPr>
              <w:t>5</w:t>
            </w:r>
          </w:p>
        </w:tc>
        <w:tc>
          <w:tcPr>
            <w:tcW w:w="6770" w:type="dxa"/>
            <w:tcBorders>
              <w:right w:val="dashed" w:sz="4" w:space="0" w:color="auto"/>
            </w:tcBorders>
          </w:tcPr>
          <w:p w14:paraId="41B33614" w14:textId="77777777" w:rsidR="006210D5" w:rsidRPr="006210D5" w:rsidRDefault="006210D5" w:rsidP="006210D5">
            <w:pPr>
              <w:rPr>
                <w:b/>
                <w:bCs/>
              </w:rPr>
            </w:pPr>
            <w:r w:rsidRPr="006210D5">
              <w:rPr>
                <w:rFonts w:hint="eastAsia"/>
                <w:b/>
                <w:bCs/>
              </w:rPr>
              <w:t>HOT/</w:t>
            </w:r>
            <w:proofErr w:type="spellStart"/>
            <w:r w:rsidRPr="006210D5">
              <w:rPr>
                <w:rFonts w:hint="eastAsia"/>
                <w:b/>
                <w:bCs/>
              </w:rPr>
              <w:t>COOLPlayer</w:t>
            </w:r>
            <w:proofErr w:type="spellEnd"/>
          </w:p>
          <w:p w14:paraId="132E62BA" w14:textId="77777777" w:rsidR="006210D5" w:rsidRPr="006210D5" w:rsidRDefault="006210D5" w:rsidP="006210D5">
            <w:pPr>
              <w:numPr>
                <w:ilvl w:val="0"/>
                <w:numId w:val="37"/>
              </w:numPr>
            </w:pPr>
            <w:r w:rsidRPr="006210D5">
              <w:rPr>
                <w:rFonts w:hint="eastAsia"/>
                <w:b/>
                <w:bCs/>
              </w:rPr>
              <w:t>国際競争力向上のためのリーガルテック・</w:t>
            </w:r>
            <w:r w:rsidRPr="006210D5">
              <w:rPr>
                <w:rFonts w:hint="eastAsia"/>
                <w:b/>
                <w:bCs/>
              </w:rPr>
              <w:t>AI</w:t>
            </w:r>
            <w:r w:rsidRPr="006210D5">
              <w:rPr>
                <w:rFonts w:hint="eastAsia"/>
                <w:b/>
                <w:bCs/>
              </w:rPr>
              <w:t>教育の必要性</w:t>
            </w:r>
            <w:r w:rsidRPr="006210D5">
              <w:rPr>
                <w:rFonts w:hint="eastAsia"/>
              </w:rPr>
              <w:br/>
            </w:r>
            <w:r w:rsidRPr="006210D5">
              <w:rPr>
                <w:rFonts w:hint="eastAsia"/>
                <w:b/>
                <w:bCs/>
              </w:rPr>
              <w:t xml:space="preserve">　　～新型コロナウイルスの影響を踏まえ～</w:t>
            </w:r>
            <w:r w:rsidRPr="006210D5">
              <w:rPr>
                <w:rFonts w:hint="eastAsia"/>
              </w:rPr>
              <w:br/>
            </w:r>
            <w:r w:rsidRPr="006210D5">
              <w:rPr>
                <w:rFonts w:hint="eastAsia"/>
              </w:rPr>
              <w:t xml:space="preserve">　　　高林　淳（双日株式会社</w:t>
            </w:r>
            <w:r w:rsidRPr="006210D5">
              <w:rPr>
                <w:rFonts w:hint="eastAsia"/>
              </w:rPr>
              <w:t xml:space="preserve"> </w:t>
            </w:r>
            <w:r w:rsidRPr="006210D5">
              <w:rPr>
                <w:rFonts w:hint="eastAsia"/>
              </w:rPr>
              <w:t>法務部</w:t>
            </w:r>
            <w:r w:rsidRPr="006210D5">
              <w:rPr>
                <w:rFonts w:hint="eastAsia"/>
              </w:rPr>
              <w:t xml:space="preserve"> </w:t>
            </w:r>
            <w:r w:rsidRPr="006210D5">
              <w:rPr>
                <w:rFonts w:hint="eastAsia"/>
              </w:rPr>
              <w:t>第一課）</w:t>
            </w:r>
          </w:p>
          <w:p w14:paraId="758E3BA7" w14:textId="77777777" w:rsidR="006210D5" w:rsidRPr="006210D5" w:rsidRDefault="006210D5" w:rsidP="006210D5">
            <w:r w:rsidRPr="006210D5">
              <w:rPr>
                <w:rFonts w:hint="eastAsia"/>
              </w:rPr>
              <w:lastRenderedPageBreak/>
              <w:t> </w:t>
            </w:r>
          </w:p>
          <w:p w14:paraId="6C937DCF" w14:textId="77777777" w:rsidR="006210D5" w:rsidRPr="006210D5" w:rsidRDefault="006210D5" w:rsidP="006210D5">
            <w:pPr>
              <w:rPr>
                <w:b/>
                <w:bCs/>
              </w:rPr>
            </w:pPr>
            <w:r w:rsidRPr="006210D5">
              <w:rPr>
                <w:rFonts w:hint="eastAsia"/>
                <w:b/>
                <w:bCs/>
              </w:rPr>
              <w:t>特集　新型コロナウイルス感染症への実務対応</w:t>
            </w:r>
          </w:p>
          <w:p w14:paraId="714E700C" w14:textId="77777777" w:rsidR="006210D5" w:rsidRPr="006210D5" w:rsidRDefault="00B70D2C" w:rsidP="006210D5">
            <w:pPr>
              <w:numPr>
                <w:ilvl w:val="0"/>
                <w:numId w:val="38"/>
              </w:numPr>
            </w:pPr>
            <w:hyperlink r:id="rId20" w:tgtFrame="_blank" w:history="1">
              <w:r w:rsidR="006210D5" w:rsidRPr="006210D5">
                <w:rPr>
                  <w:rStyle w:val="a9"/>
                  <w:rFonts w:hint="eastAsia"/>
                  <w:b/>
                  <w:bCs/>
                </w:rPr>
                <w:t>新型コロナウイルス問題が倒産・事業再生に与える影響</w:t>
              </w:r>
            </w:hyperlink>
            <w:r w:rsidR="006210D5" w:rsidRPr="006210D5">
              <w:rPr>
                <w:rFonts w:hint="eastAsia"/>
              </w:rPr>
              <w:br/>
            </w:r>
            <w:r w:rsidR="006210D5" w:rsidRPr="006210D5">
              <w:rPr>
                <w:rFonts w:hint="eastAsia"/>
              </w:rPr>
              <w:t xml:space="preserve">　　　小畑英一（弁護士）</w:t>
            </w:r>
          </w:p>
          <w:p w14:paraId="692D7451" w14:textId="77777777" w:rsidR="006210D5" w:rsidRPr="006210D5" w:rsidRDefault="00B70D2C" w:rsidP="006210D5">
            <w:pPr>
              <w:numPr>
                <w:ilvl w:val="0"/>
                <w:numId w:val="38"/>
              </w:numPr>
            </w:pPr>
            <w:hyperlink r:id="rId21" w:tgtFrame="_blank" w:history="1">
              <w:r w:rsidR="006210D5" w:rsidRPr="006210D5">
                <w:rPr>
                  <w:rStyle w:val="a9"/>
                  <w:rFonts w:hint="eastAsia"/>
                  <w:b/>
                  <w:bCs/>
                </w:rPr>
                <w:t>緊急事態措置と企業の事業継続</w:t>
              </w:r>
            </w:hyperlink>
            <w:r w:rsidR="006210D5" w:rsidRPr="006210D5">
              <w:rPr>
                <w:rFonts w:hint="eastAsia"/>
              </w:rPr>
              <w:br/>
            </w:r>
            <w:r w:rsidR="006210D5" w:rsidRPr="006210D5">
              <w:rPr>
                <w:rFonts w:hint="eastAsia"/>
              </w:rPr>
              <w:t xml:space="preserve">　　　中野明安（弁護士）</w:t>
            </w:r>
          </w:p>
          <w:p w14:paraId="0FD4404A" w14:textId="77777777" w:rsidR="006210D5" w:rsidRPr="006210D5" w:rsidRDefault="00B70D2C" w:rsidP="006210D5">
            <w:pPr>
              <w:numPr>
                <w:ilvl w:val="0"/>
                <w:numId w:val="38"/>
              </w:numPr>
            </w:pPr>
            <w:hyperlink r:id="rId22" w:tgtFrame="_blank" w:history="1">
              <w:r w:rsidR="006210D5" w:rsidRPr="006210D5">
                <w:rPr>
                  <w:rStyle w:val="a9"/>
                  <w:rFonts w:hint="eastAsia"/>
                  <w:b/>
                  <w:bCs/>
                </w:rPr>
                <w:t>メーカー取引における新型コロナウイルス感染症拡大の影響を巡る法律問題</w:t>
              </w:r>
            </w:hyperlink>
            <w:r w:rsidR="006210D5" w:rsidRPr="006210D5">
              <w:rPr>
                <w:rFonts w:hint="eastAsia"/>
              </w:rPr>
              <w:br/>
            </w:r>
            <w:r w:rsidR="006210D5" w:rsidRPr="006210D5">
              <w:rPr>
                <w:rFonts w:hint="eastAsia"/>
              </w:rPr>
              <w:t xml:space="preserve">　　　筬島裕斗志（弁護士）</w:t>
            </w:r>
          </w:p>
          <w:p w14:paraId="5CB309D5" w14:textId="77777777" w:rsidR="006210D5" w:rsidRPr="006210D5" w:rsidRDefault="00B70D2C" w:rsidP="006210D5">
            <w:pPr>
              <w:numPr>
                <w:ilvl w:val="0"/>
                <w:numId w:val="38"/>
              </w:numPr>
            </w:pPr>
            <w:hyperlink r:id="rId23" w:tgtFrame="_blank" w:history="1">
              <w:r w:rsidR="006210D5" w:rsidRPr="006210D5">
                <w:rPr>
                  <w:rStyle w:val="a9"/>
                  <w:rFonts w:hint="eastAsia"/>
                  <w:b/>
                  <w:bCs/>
                </w:rPr>
                <w:t>取締役会等の運営</w:t>
              </w:r>
            </w:hyperlink>
            <w:r w:rsidR="006210D5" w:rsidRPr="006210D5">
              <w:rPr>
                <w:rFonts w:hint="eastAsia"/>
              </w:rPr>
              <w:br/>
            </w:r>
            <w:r w:rsidR="006210D5" w:rsidRPr="006210D5">
              <w:rPr>
                <w:rFonts w:hint="eastAsia"/>
              </w:rPr>
              <w:t xml:space="preserve">　　　山田和彦（弁護士）</w:t>
            </w:r>
          </w:p>
          <w:p w14:paraId="5B8D1DFF" w14:textId="77777777" w:rsidR="006210D5" w:rsidRPr="006210D5" w:rsidRDefault="00B70D2C" w:rsidP="006210D5">
            <w:pPr>
              <w:numPr>
                <w:ilvl w:val="0"/>
                <w:numId w:val="38"/>
              </w:numPr>
            </w:pPr>
            <w:hyperlink r:id="rId24" w:tgtFrame="_blank" w:history="1">
              <w:r w:rsidR="006210D5" w:rsidRPr="006210D5">
                <w:rPr>
                  <w:rStyle w:val="a9"/>
                  <w:rFonts w:hint="eastAsia"/>
                  <w:b/>
                  <w:bCs/>
                </w:rPr>
                <w:t>新型コロナウイルスへのコーポレートガバナンスからの実務対応</w:t>
              </w:r>
            </w:hyperlink>
            <w:r w:rsidR="006210D5" w:rsidRPr="006210D5">
              <w:rPr>
                <w:rFonts w:hint="eastAsia"/>
              </w:rPr>
              <w:br/>
            </w:r>
            <w:r w:rsidR="006210D5" w:rsidRPr="006210D5">
              <w:rPr>
                <w:rFonts w:hint="eastAsia"/>
              </w:rPr>
              <w:t xml:space="preserve">　　　倉橋雄作（弁護士）</w:t>
            </w:r>
          </w:p>
          <w:p w14:paraId="4FC4B5DF" w14:textId="77777777" w:rsidR="006210D5" w:rsidRPr="006210D5" w:rsidRDefault="00B70D2C" w:rsidP="006210D5">
            <w:pPr>
              <w:numPr>
                <w:ilvl w:val="0"/>
                <w:numId w:val="38"/>
              </w:numPr>
            </w:pPr>
            <w:hyperlink r:id="rId25" w:tgtFrame="_blank" w:history="1">
              <w:r w:rsidR="006210D5" w:rsidRPr="006210D5">
                <w:rPr>
                  <w:rStyle w:val="a9"/>
                  <w:rFonts w:hint="eastAsia"/>
                  <w:b/>
                  <w:bCs/>
                </w:rPr>
                <w:t>新型コロナウイルス感染症の蔓延期における長期契約の継続方法</w:t>
              </w:r>
            </w:hyperlink>
            <w:hyperlink r:id="rId26" w:history="1">
              <w:r w:rsidR="006210D5" w:rsidRPr="006210D5">
                <w:rPr>
                  <w:rStyle w:val="a9"/>
                  <w:rFonts w:hint="eastAsia"/>
                  <w:b/>
                  <w:bCs/>
                </w:rPr>
                <w:t>――システム開発取引を題材に</w:t>
              </w:r>
            </w:hyperlink>
            <w:r w:rsidR="006210D5" w:rsidRPr="006210D5">
              <w:rPr>
                <w:rFonts w:hint="eastAsia"/>
                <w:b/>
                <w:bCs/>
              </w:rPr>
              <w:br/>
            </w:r>
            <w:r w:rsidR="006210D5" w:rsidRPr="006210D5">
              <w:rPr>
                <w:rFonts w:hint="eastAsia"/>
                <w:b/>
                <w:bCs/>
              </w:rPr>
              <w:t xml:space="preserve">　　　</w:t>
            </w:r>
            <w:r w:rsidR="006210D5" w:rsidRPr="006210D5">
              <w:rPr>
                <w:rFonts w:hint="eastAsia"/>
              </w:rPr>
              <w:t>中島正裕（弁護士）</w:t>
            </w:r>
          </w:p>
          <w:p w14:paraId="48821DFA" w14:textId="77777777" w:rsidR="006210D5" w:rsidRPr="006210D5" w:rsidRDefault="00B70D2C" w:rsidP="006210D5">
            <w:pPr>
              <w:numPr>
                <w:ilvl w:val="0"/>
                <w:numId w:val="38"/>
              </w:numPr>
            </w:pPr>
            <w:hyperlink r:id="rId27" w:tgtFrame="_blank" w:history="1">
              <w:r w:rsidR="006210D5" w:rsidRPr="006210D5">
                <w:rPr>
                  <w:rStyle w:val="a9"/>
                  <w:rFonts w:hint="eastAsia"/>
                  <w:b/>
                  <w:bCs/>
                </w:rPr>
                <w:t>従業員の労務管理等</w:t>
              </w:r>
              <w:r w:rsidR="006210D5" w:rsidRPr="006210D5">
                <w:rPr>
                  <w:rStyle w:val="a9"/>
                  <w:rFonts w:hint="eastAsia"/>
                  <w:b/>
                  <w:bCs/>
                </w:rPr>
                <w:t>Q&amp;A(2)</w:t>
              </w:r>
            </w:hyperlink>
            <w:r w:rsidR="006210D5" w:rsidRPr="006210D5">
              <w:rPr>
                <w:rFonts w:hint="eastAsia"/>
                <w:b/>
                <w:bCs/>
              </w:rPr>
              <w:br/>
            </w:r>
            <w:r w:rsidR="006210D5" w:rsidRPr="006210D5">
              <w:rPr>
                <w:rFonts w:hint="eastAsia"/>
                <w:b/>
                <w:bCs/>
              </w:rPr>
              <w:t xml:space="preserve">　　　</w:t>
            </w:r>
            <w:r w:rsidR="006210D5" w:rsidRPr="006210D5">
              <w:rPr>
                <w:rFonts w:hint="eastAsia"/>
              </w:rPr>
              <w:t>五三智仁（弁護士）</w:t>
            </w:r>
          </w:p>
          <w:p w14:paraId="42C4E439" w14:textId="77777777" w:rsidR="006210D5" w:rsidRPr="006210D5" w:rsidRDefault="00B70D2C" w:rsidP="006210D5">
            <w:pPr>
              <w:numPr>
                <w:ilvl w:val="0"/>
                <w:numId w:val="38"/>
              </w:numPr>
            </w:pPr>
            <w:hyperlink r:id="rId28" w:tgtFrame="_blank" w:history="1">
              <w:r w:rsidR="006210D5" w:rsidRPr="006210D5">
                <w:rPr>
                  <w:rStyle w:val="a9"/>
                  <w:rFonts w:hint="eastAsia"/>
                  <w:b/>
                  <w:bCs/>
                </w:rPr>
                <w:t>テレワーク・</w:t>
              </w:r>
              <w:r w:rsidR="006210D5" w:rsidRPr="006210D5">
                <w:rPr>
                  <w:rStyle w:val="a9"/>
                  <w:rFonts w:hint="eastAsia"/>
                  <w:b/>
                  <w:bCs/>
                </w:rPr>
                <w:t>BYOD</w:t>
              </w:r>
              <w:r w:rsidR="006210D5" w:rsidRPr="006210D5">
                <w:rPr>
                  <w:rStyle w:val="a9"/>
                  <w:rFonts w:hint="eastAsia"/>
                  <w:b/>
                  <w:bCs/>
                </w:rPr>
                <w:t>に潜むサイバーリスクへの対応</w:t>
              </w:r>
            </w:hyperlink>
            <w:r w:rsidR="006210D5" w:rsidRPr="006210D5">
              <w:rPr>
                <w:rFonts w:hint="eastAsia"/>
                <w:b/>
                <w:bCs/>
              </w:rPr>
              <w:br/>
            </w:r>
            <w:r w:rsidR="006210D5" w:rsidRPr="006210D5">
              <w:rPr>
                <w:rFonts w:hint="eastAsia"/>
                <w:b/>
                <w:bCs/>
              </w:rPr>
              <w:t xml:space="preserve">　　　</w:t>
            </w:r>
            <w:r w:rsidR="006210D5" w:rsidRPr="006210D5">
              <w:rPr>
                <w:rFonts w:hint="eastAsia"/>
              </w:rPr>
              <w:t>蔦　大輔（弁護士）</w:t>
            </w:r>
          </w:p>
          <w:p w14:paraId="167447D6" w14:textId="77777777" w:rsidR="006210D5" w:rsidRPr="006210D5" w:rsidRDefault="00B70D2C" w:rsidP="006210D5">
            <w:pPr>
              <w:numPr>
                <w:ilvl w:val="0"/>
                <w:numId w:val="38"/>
              </w:numPr>
            </w:pPr>
            <w:hyperlink r:id="rId29" w:tgtFrame="_blank" w:history="1">
              <w:r w:rsidR="006210D5" w:rsidRPr="006210D5">
                <w:rPr>
                  <w:rStyle w:val="a9"/>
                  <w:rFonts w:hint="eastAsia"/>
                  <w:b/>
                  <w:bCs/>
                </w:rPr>
                <w:t>出勤制限対応下における不祥事リスクと内部通報制度の運用</w:t>
              </w:r>
            </w:hyperlink>
            <w:r w:rsidR="006210D5" w:rsidRPr="006210D5">
              <w:rPr>
                <w:rFonts w:hint="eastAsia"/>
              </w:rPr>
              <w:br/>
            </w:r>
            <w:r w:rsidR="006210D5" w:rsidRPr="006210D5">
              <w:rPr>
                <w:rFonts w:hint="eastAsia"/>
              </w:rPr>
              <w:t xml:space="preserve">　　　金澤浩志（弁護士）</w:t>
            </w:r>
          </w:p>
          <w:p w14:paraId="05F48A27" w14:textId="77777777" w:rsidR="006210D5" w:rsidRPr="006210D5" w:rsidRDefault="00B70D2C" w:rsidP="006210D5">
            <w:pPr>
              <w:numPr>
                <w:ilvl w:val="0"/>
                <w:numId w:val="38"/>
              </w:numPr>
            </w:pPr>
            <w:hyperlink r:id="rId30" w:tgtFrame="_blank" w:history="1">
              <w:r w:rsidR="006210D5" w:rsidRPr="006210D5">
                <w:rPr>
                  <w:rStyle w:val="a9"/>
                  <w:rFonts w:hint="eastAsia"/>
                  <w:b/>
                  <w:bCs/>
                </w:rPr>
                <w:t>欧州子会社従業員の新型コロナ関連個人データの越境移転に関する考え方</w:t>
              </w:r>
            </w:hyperlink>
            <w:r w:rsidR="006210D5" w:rsidRPr="006210D5">
              <w:rPr>
                <w:rFonts w:hint="eastAsia"/>
              </w:rPr>
              <w:br/>
            </w:r>
            <w:r w:rsidR="006210D5" w:rsidRPr="006210D5">
              <w:rPr>
                <w:rFonts w:hint="eastAsia"/>
              </w:rPr>
              <w:t xml:space="preserve">　　　森　大樹（弁護士）</w:t>
            </w:r>
          </w:p>
          <w:p w14:paraId="1164B07F" w14:textId="77777777" w:rsidR="006210D5" w:rsidRPr="006210D5" w:rsidRDefault="00B70D2C" w:rsidP="006210D5">
            <w:pPr>
              <w:numPr>
                <w:ilvl w:val="0"/>
                <w:numId w:val="38"/>
              </w:numPr>
            </w:pPr>
            <w:hyperlink r:id="rId31" w:tgtFrame="_blank" w:history="1">
              <w:r w:rsidR="006210D5" w:rsidRPr="006210D5">
                <w:rPr>
                  <w:rStyle w:val="a9"/>
                  <w:rFonts w:hint="eastAsia"/>
                  <w:b/>
                  <w:bCs/>
                </w:rPr>
                <w:t>米国からの情報取得と</w:t>
              </w:r>
              <w:r w:rsidR="006210D5" w:rsidRPr="006210D5">
                <w:rPr>
                  <w:rStyle w:val="a9"/>
                  <w:rFonts w:hint="eastAsia"/>
                  <w:b/>
                  <w:bCs/>
                </w:rPr>
                <w:t>CCPA</w:t>
              </w:r>
              <w:r w:rsidR="006210D5" w:rsidRPr="006210D5">
                <w:rPr>
                  <w:rStyle w:val="a9"/>
                  <w:rFonts w:hint="eastAsia"/>
                  <w:b/>
                  <w:bCs/>
                </w:rPr>
                <w:t>等の規律、対応の考え方</w:t>
              </w:r>
            </w:hyperlink>
            <w:r w:rsidR="006210D5" w:rsidRPr="006210D5">
              <w:rPr>
                <w:rFonts w:hint="eastAsia"/>
              </w:rPr>
              <w:br/>
            </w:r>
            <w:r w:rsidR="006210D5" w:rsidRPr="006210D5">
              <w:rPr>
                <w:rFonts w:hint="eastAsia"/>
              </w:rPr>
              <w:t xml:space="preserve">　　　影島広泰（弁護士）</w:t>
            </w:r>
          </w:p>
          <w:p w14:paraId="5ED39FB3" w14:textId="77777777" w:rsidR="006210D5" w:rsidRPr="006210D5" w:rsidRDefault="00B70D2C" w:rsidP="006210D5">
            <w:pPr>
              <w:numPr>
                <w:ilvl w:val="0"/>
                <w:numId w:val="38"/>
              </w:numPr>
            </w:pPr>
            <w:hyperlink r:id="rId32" w:tgtFrame="_blank" w:history="1">
              <w:r w:rsidR="006210D5" w:rsidRPr="006210D5">
                <w:rPr>
                  <w:rStyle w:val="a9"/>
                  <w:rFonts w:hint="eastAsia"/>
                  <w:b/>
                  <w:bCs/>
                </w:rPr>
                <w:t>新型コロナウイルス感染症への対応における東南アジアでの個人情報保護法制上の留意点</w:t>
              </w:r>
              <w:r w:rsidR="006210D5" w:rsidRPr="006210D5">
                <w:rPr>
                  <w:rStyle w:val="a9"/>
                  <w:rFonts w:hint="eastAsia"/>
                  <w:b/>
                  <w:bCs/>
                </w:rPr>
                <w:br/>
              </w:r>
              <w:r w:rsidR="006210D5" w:rsidRPr="006210D5">
                <w:rPr>
                  <w:rStyle w:val="a9"/>
                  <w:rFonts w:hint="eastAsia"/>
                  <w:b/>
                  <w:bCs/>
                </w:rPr>
                <w:t xml:space="preserve">　　――タイで間もなく施行される新法制とシンガポールの法制を中心に</w:t>
              </w:r>
            </w:hyperlink>
            <w:r w:rsidR="006210D5" w:rsidRPr="006210D5">
              <w:rPr>
                <w:rFonts w:hint="eastAsia"/>
              </w:rPr>
              <w:br/>
            </w:r>
            <w:r w:rsidR="006210D5" w:rsidRPr="006210D5">
              <w:rPr>
                <w:rFonts w:hint="eastAsia"/>
              </w:rPr>
              <w:t xml:space="preserve">　　　石川智也（弁護士）</w:t>
            </w:r>
            <w:r w:rsidR="006210D5" w:rsidRPr="006210D5">
              <w:rPr>
                <w:rFonts w:hint="eastAsia"/>
              </w:rPr>
              <w:br/>
            </w:r>
            <w:r w:rsidR="006210D5" w:rsidRPr="006210D5">
              <w:rPr>
                <w:rFonts w:hint="eastAsia"/>
              </w:rPr>
              <w:t xml:space="preserve">　　　村田知信（弁護士）</w:t>
            </w:r>
          </w:p>
          <w:p w14:paraId="77A26C44" w14:textId="77777777" w:rsidR="006210D5" w:rsidRPr="006210D5" w:rsidRDefault="00B70D2C" w:rsidP="006210D5">
            <w:pPr>
              <w:numPr>
                <w:ilvl w:val="0"/>
                <w:numId w:val="38"/>
              </w:numPr>
            </w:pPr>
            <w:hyperlink r:id="rId33" w:tgtFrame="_blank" w:history="1">
              <w:r w:rsidR="006210D5" w:rsidRPr="006210D5">
                <w:rPr>
                  <w:rStyle w:val="a9"/>
                  <w:rFonts w:hint="eastAsia"/>
                  <w:b/>
                  <w:bCs/>
                </w:rPr>
                <w:t>シンガポール・タイ・インドネシア・ベトナムにおける新型コロナウイルス感染症の契約・労務への影響</w:t>
              </w:r>
            </w:hyperlink>
            <w:r w:rsidR="006210D5" w:rsidRPr="006210D5">
              <w:rPr>
                <w:rFonts w:hint="eastAsia"/>
              </w:rPr>
              <w:br/>
            </w:r>
            <w:r w:rsidR="006210D5" w:rsidRPr="006210D5">
              <w:rPr>
                <w:rFonts w:hint="eastAsia"/>
              </w:rPr>
              <w:t xml:space="preserve">　　　福井信雄（弁護士）</w:t>
            </w:r>
            <w:r w:rsidR="006210D5" w:rsidRPr="006210D5">
              <w:rPr>
                <w:rFonts w:hint="eastAsia"/>
              </w:rPr>
              <w:br/>
            </w:r>
            <w:r w:rsidR="006210D5" w:rsidRPr="006210D5">
              <w:rPr>
                <w:rFonts w:hint="eastAsia"/>
              </w:rPr>
              <w:t xml:space="preserve">　　　佐々木将平（弁護士）</w:t>
            </w:r>
            <w:r w:rsidR="006210D5" w:rsidRPr="006210D5">
              <w:rPr>
                <w:rFonts w:hint="eastAsia"/>
              </w:rPr>
              <w:br/>
            </w:r>
            <w:r w:rsidR="006210D5" w:rsidRPr="006210D5">
              <w:rPr>
                <w:rFonts w:hint="eastAsia"/>
              </w:rPr>
              <w:t xml:space="preserve">　　　澤山啓伍（弁護士）</w:t>
            </w:r>
            <w:r w:rsidR="006210D5" w:rsidRPr="006210D5">
              <w:rPr>
                <w:rFonts w:hint="eastAsia"/>
              </w:rPr>
              <w:br/>
            </w:r>
            <w:r w:rsidR="006210D5" w:rsidRPr="006210D5">
              <w:rPr>
                <w:rFonts w:hint="eastAsia"/>
              </w:rPr>
              <w:t xml:space="preserve">　　　坂下　大（弁護士）</w:t>
            </w:r>
          </w:p>
          <w:p w14:paraId="2D206F88" w14:textId="77777777" w:rsidR="006210D5" w:rsidRPr="006210D5" w:rsidRDefault="006210D5" w:rsidP="006210D5">
            <w:r w:rsidRPr="006210D5">
              <w:rPr>
                <w:rFonts w:hint="eastAsia"/>
              </w:rPr>
              <w:t> </w:t>
            </w:r>
          </w:p>
          <w:p w14:paraId="50636D93" w14:textId="77777777" w:rsidR="006210D5" w:rsidRPr="006210D5" w:rsidRDefault="006210D5" w:rsidP="006210D5">
            <w:pPr>
              <w:rPr>
                <w:b/>
                <w:bCs/>
              </w:rPr>
            </w:pPr>
            <w:r w:rsidRPr="006210D5">
              <w:rPr>
                <w:rFonts w:hint="eastAsia"/>
                <w:b/>
                <w:bCs/>
              </w:rPr>
              <w:t>論説</w:t>
            </w:r>
          </w:p>
          <w:p w14:paraId="116F90F3" w14:textId="77777777" w:rsidR="006210D5" w:rsidRPr="006210D5" w:rsidRDefault="006210D5" w:rsidP="006210D5">
            <w:pPr>
              <w:numPr>
                <w:ilvl w:val="0"/>
                <w:numId w:val="39"/>
              </w:numPr>
            </w:pPr>
            <w:r w:rsidRPr="006210D5">
              <w:rPr>
                <w:rFonts w:hint="eastAsia"/>
                <w:b/>
                <w:bCs/>
              </w:rPr>
              <w:t>民法改正とそれを契機とした労働基準法の改正が雇用契約の実務へ与える影響</w:t>
            </w:r>
            <w:r w:rsidRPr="006210D5">
              <w:rPr>
                <w:rFonts w:hint="eastAsia"/>
              </w:rPr>
              <w:br/>
            </w:r>
            <w:r w:rsidRPr="006210D5">
              <w:rPr>
                <w:rFonts w:hint="eastAsia"/>
              </w:rPr>
              <w:t xml:space="preserve">　　　佐藤久文（弁護士）</w:t>
            </w:r>
          </w:p>
          <w:p w14:paraId="00186704" w14:textId="77777777" w:rsidR="006210D5" w:rsidRPr="006210D5" w:rsidRDefault="006210D5" w:rsidP="006210D5">
            <w:pPr>
              <w:numPr>
                <w:ilvl w:val="0"/>
                <w:numId w:val="39"/>
              </w:numPr>
            </w:pPr>
            <w:r w:rsidRPr="006210D5">
              <w:rPr>
                <w:rFonts w:hint="eastAsia"/>
                <w:b/>
                <w:bCs/>
              </w:rPr>
              <w:t>改正債権法施行に伴う「改正建設工事標準請負契約約款」の解説</w:t>
            </w:r>
            <w:r w:rsidRPr="006210D5">
              <w:rPr>
                <w:rFonts w:hint="eastAsia"/>
              </w:rPr>
              <w:br/>
            </w:r>
            <w:r w:rsidRPr="006210D5">
              <w:rPr>
                <w:rFonts w:hint="eastAsia"/>
              </w:rPr>
              <w:t xml:space="preserve">　　　新井大地（国土交通省土地・建設産業局建設業課</w:t>
            </w:r>
            <w:r w:rsidRPr="006210D5">
              <w:rPr>
                <w:rFonts w:hint="eastAsia"/>
              </w:rPr>
              <w:lastRenderedPageBreak/>
              <w:t>法規係長）</w:t>
            </w:r>
          </w:p>
          <w:p w14:paraId="4334A26D" w14:textId="77777777" w:rsidR="006210D5" w:rsidRPr="006210D5" w:rsidRDefault="006210D5" w:rsidP="006210D5">
            <w:pPr>
              <w:numPr>
                <w:ilvl w:val="0"/>
                <w:numId w:val="39"/>
              </w:numPr>
            </w:pPr>
            <w:r w:rsidRPr="006210D5">
              <w:rPr>
                <w:rFonts w:hint="eastAsia"/>
                <w:b/>
                <w:bCs/>
              </w:rPr>
              <w:t>父母の離婚後の子の養育に関する海外法制調査結果の公表について</w:t>
            </w:r>
            <w:r w:rsidRPr="006210D5">
              <w:rPr>
                <w:rFonts w:hint="eastAsia"/>
              </w:rPr>
              <w:br/>
            </w:r>
            <w:r w:rsidRPr="006210D5">
              <w:rPr>
                <w:rFonts w:hint="eastAsia"/>
              </w:rPr>
              <w:t xml:space="preserve">　　　志田智之（法務省民事局付）</w:t>
            </w:r>
          </w:p>
          <w:p w14:paraId="5547FC40" w14:textId="77777777" w:rsidR="006210D5" w:rsidRPr="006210D5" w:rsidRDefault="006210D5" w:rsidP="006210D5">
            <w:r w:rsidRPr="006210D5">
              <w:rPr>
                <w:rFonts w:hint="eastAsia"/>
              </w:rPr>
              <w:t> </w:t>
            </w:r>
          </w:p>
          <w:p w14:paraId="45A503C2" w14:textId="77777777" w:rsidR="006210D5" w:rsidRPr="006210D5" w:rsidRDefault="006210D5" w:rsidP="006210D5">
            <w:pPr>
              <w:rPr>
                <w:b/>
                <w:bCs/>
              </w:rPr>
            </w:pPr>
            <w:r w:rsidRPr="006210D5">
              <w:rPr>
                <w:rFonts w:hint="eastAsia"/>
                <w:b/>
                <w:bCs/>
              </w:rPr>
              <w:t>新連載</w:t>
            </w:r>
          </w:p>
          <w:p w14:paraId="668E0184" w14:textId="77777777" w:rsidR="006210D5" w:rsidRPr="006210D5" w:rsidRDefault="006210D5" w:rsidP="006210D5">
            <w:pPr>
              <w:numPr>
                <w:ilvl w:val="0"/>
                <w:numId w:val="40"/>
              </w:numPr>
            </w:pPr>
            <w:r w:rsidRPr="006210D5">
              <w:rPr>
                <w:rFonts w:hint="eastAsia"/>
                <w:b/>
                <w:bCs/>
              </w:rPr>
              <w:t>最新デジタルヘルス・ライフサイエンスの法律問題の勘所（第</w:t>
            </w:r>
            <w:r w:rsidRPr="006210D5">
              <w:rPr>
                <w:rFonts w:hint="eastAsia"/>
                <w:b/>
                <w:bCs/>
              </w:rPr>
              <w:t>1</w:t>
            </w:r>
            <w:r w:rsidRPr="006210D5">
              <w:rPr>
                <w:rFonts w:hint="eastAsia"/>
                <w:b/>
                <w:bCs/>
              </w:rPr>
              <w:t>回）</w:t>
            </w:r>
            <w:r w:rsidRPr="006210D5">
              <w:rPr>
                <w:rFonts w:hint="eastAsia"/>
              </w:rPr>
              <w:br/>
            </w:r>
            <w:r w:rsidRPr="006210D5">
              <w:rPr>
                <w:rFonts w:hint="eastAsia"/>
                <w:b/>
                <w:bCs/>
              </w:rPr>
              <w:t xml:space="preserve">　　プログラムの医療機器（</w:t>
            </w:r>
            <w:proofErr w:type="spellStart"/>
            <w:r w:rsidRPr="006210D5">
              <w:rPr>
                <w:rFonts w:hint="eastAsia"/>
                <w:b/>
                <w:bCs/>
              </w:rPr>
              <w:t>SaMD</w:t>
            </w:r>
            <w:proofErr w:type="spellEnd"/>
            <w:r w:rsidRPr="006210D5">
              <w:rPr>
                <w:rFonts w:hint="eastAsia"/>
                <w:b/>
                <w:bCs/>
              </w:rPr>
              <w:t>）規制の動向</w:t>
            </w:r>
            <w:r w:rsidRPr="006210D5">
              <w:rPr>
                <w:rFonts w:hint="eastAsia"/>
              </w:rPr>
              <w:br/>
            </w:r>
            <w:r w:rsidRPr="006210D5">
              <w:rPr>
                <w:rFonts w:hint="eastAsia"/>
              </w:rPr>
              <w:t xml:space="preserve">　　　石﨑泰哲（弁護士）</w:t>
            </w:r>
            <w:r w:rsidRPr="006210D5">
              <w:rPr>
                <w:rFonts w:hint="eastAsia"/>
              </w:rPr>
              <w:br/>
            </w:r>
            <w:r w:rsidRPr="006210D5">
              <w:rPr>
                <w:rFonts w:hint="eastAsia"/>
              </w:rPr>
              <w:t xml:space="preserve">　　　葛西陽子（弁護士）</w:t>
            </w:r>
            <w:r w:rsidRPr="006210D5">
              <w:rPr>
                <w:rFonts w:hint="eastAsia"/>
              </w:rPr>
              <w:br/>
            </w:r>
            <w:r w:rsidRPr="006210D5">
              <w:rPr>
                <w:rFonts w:hint="eastAsia"/>
              </w:rPr>
              <w:t xml:space="preserve">　　　美馬拓也（弁護士）</w:t>
            </w:r>
            <w:r w:rsidRPr="006210D5">
              <w:rPr>
                <w:rFonts w:hint="eastAsia"/>
              </w:rPr>
              <w:br/>
            </w:r>
            <w:r w:rsidRPr="006210D5">
              <w:rPr>
                <w:rFonts w:hint="eastAsia"/>
              </w:rPr>
              <w:t xml:space="preserve">　　　江口大介（弁護士）</w:t>
            </w:r>
          </w:p>
          <w:p w14:paraId="70DD0F33" w14:textId="77777777" w:rsidR="006210D5" w:rsidRPr="006210D5" w:rsidRDefault="006210D5" w:rsidP="006210D5">
            <w:pPr>
              <w:numPr>
                <w:ilvl w:val="0"/>
                <w:numId w:val="40"/>
              </w:numPr>
            </w:pPr>
            <w:r w:rsidRPr="006210D5">
              <w:rPr>
                <w:rFonts w:hint="eastAsia"/>
                <w:b/>
                <w:bCs/>
              </w:rPr>
              <w:t>最近の証券検査及び</w:t>
            </w:r>
            <w:r w:rsidRPr="006210D5">
              <w:rPr>
                <w:rFonts w:hint="eastAsia"/>
                <w:b/>
                <w:bCs/>
              </w:rPr>
              <w:t>187</w:t>
            </w:r>
            <w:r w:rsidRPr="006210D5">
              <w:rPr>
                <w:rFonts w:hint="eastAsia"/>
                <w:b/>
                <w:bCs/>
              </w:rPr>
              <w:t>条調査の結果に関する法令適用の留意点等（第</w:t>
            </w:r>
            <w:r w:rsidRPr="006210D5">
              <w:rPr>
                <w:rFonts w:hint="eastAsia"/>
                <w:b/>
                <w:bCs/>
              </w:rPr>
              <w:t>1</w:t>
            </w:r>
            <w:r w:rsidRPr="006210D5">
              <w:rPr>
                <w:rFonts w:hint="eastAsia"/>
                <w:b/>
                <w:bCs/>
              </w:rPr>
              <w:t>回）</w:t>
            </w:r>
            <w:r w:rsidRPr="006210D5">
              <w:rPr>
                <w:rFonts w:hint="eastAsia"/>
              </w:rPr>
              <w:br/>
            </w:r>
            <w:r w:rsidRPr="006210D5">
              <w:rPr>
                <w:rFonts w:hint="eastAsia"/>
                <w:b/>
                <w:bCs/>
              </w:rPr>
              <w:t xml:space="preserve">　　投資者の判断を誤らせる広告・表示等の規制</w:t>
            </w:r>
            <w:r w:rsidRPr="006210D5">
              <w:rPr>
                <w:rFonts w:hint="eastAsia"/>
              </w:rPr>
              <w:br/>
            </w:r>
            <w:r w:rsidRPr="006210D5">
              <w:rPr>
                <w:rFonts w:hint="eastAsia"/>
              </w:rPr>
              <w:t xml:space="preserve">　　　大橋英樹（金融庁証券取引等監視委員会事務局証券検査課統括検査官）</w:t>
            </w:r>
            <w:r w:rsidRPr="006210D5">
              <w:rPr>
                <w:rFonts w:hint="eastAsia"/>
              </w:rPr>
              <w:br/>
            </w:r>
            <w:r w:rsidRPr="006210D5">
              <w:rPr>
                <w:rFonts w:hint="eastAsia"/>
              </w:rPr>
              <w:t xml:space="preserve">　　　尾島祥太（金融庁証券取引等監視委員会事務局証券検査課専門検査官）</w:t>
            </w:r>
            <w:r w:rsidRPr="006210D5">
              <w:rPr>
                <w:rFonts w:hint="eastAsia"/>
              </w:rPr>
              <w:br/>
            </w:r>
            <w:r w:rsidRPr="006210D5">
              <w:rPr>
                <w:rFonts w:hint="eastAsia"/>
              </w:rPr>
              <w:t xml:space="preserve">　　　藤原利樹（金融庁証券取引等監視委員会事務局証券検査課専門検査官）</w:t>
            </w:r>
            <w:r w:rsidRPr="006210D5">
              <w:rPr>
                <w:rFonts w:hint="eastAsia"/>
              </w:rPr>
              <w:br/>
            </w:r>
            <w:r w:rsidRPr="006210D5">
              <w:rPr>
                <w:rFonts w:hint="eastAsia"/>
              </w:rPr>
              <w:t xml:space="preserve">　　　瀬戸麻未（元金融庁証券取引等監視委員会事務局証券検査課課長補佐）</w:t>
            </w:r>
          </w:p>
          <w:p w14:paraId="6B9D0718" w14:textId="77777777" w:rsidR="006210D5" w:rsidRPr="006210D5" w:rsidRDefault="006210D5" w:rsidP="006210D5">
            <w:r w:rsidRPr="006210D5">
              <w:rPr>
                <w:rFonts w:hint="eastAsia"/>
              </w:rPr>
              <w:t> </w:t>
            </w:r>
          </w:p>
          <w:p w14:paraId="02260F65" w14:textId="77777777" w:rsidR="006210D5" w:rsidRPr="006210D5" w:rsidRDefault="006210D5" w:rsidP="006210D5">
            <w:pPr>
              <w:rPr>
                <w:b/>
                <w:bCs/>
              </w:rPr>
            </w:pPr>
            <w:r w:rsidRPr="006210D5">
              <w:rPr>
                <w:rFonts w:hint="eastAsia"/>
                <w:b/>
                <w:bCs/>
              </w:rPr>
              <w:lastRenderedPageBreak/>
              <w:t>連載コラム　公取委</w:t>
            </w:r>
            <w:r w:rsidRPr="006210D5">
              <w:rPr>
                <w:rFonts w:hint="eastAsia"/>
                <w:b/>
                <w:bCs/>
              </w:rPr>
              <w:t> </w:t>
            </w:r>
            <w:r w:rsidRPr="006210D5">
              <w:rPr>
                <w:rFonts w:hint="eastAsia"/>
                <w:b/>
                <w:bCs/>
              </w:rPr>
              <w:t>ありのまま（第</w:t>
            </w:r>
            <w:r w:rsidRPr="006210D5">
              <w:rPr>
                <w:rFonts w:hint="eastAsia"/>
                <w:b/>
                <w:bCs/>
              </w:rPr>
              <w:t>9</w:t>
            </w:r>
            <w:r w:rsidRPr="006210D5">
              <w:rPr>
                <w:rFonts w:hint="eastAsia"/>
                <w:b/>
                <w:bCs/>
              </w:rPr>
              <w:t>回）</w:t>
            </w:r>
          </w:p>
          <w:p w14:paraId="092949EC" w14:textId="77777777" w:rsidR="006210D5" w:rsidRPr="006210D5" w:rsidRDefault="006210D5" w:rsidP="006210D5">
            <w:pPr>
              <w:numPr>
                <w:ilvl w:val="0"/>
                <w:numId w:val="41"/>
              </w:numPr>
            </w:pPr>
            <w:r w:rsidRPr="006210D5">
              <w:rPr>
                <w:rFonts w:hint="eastAsia"/>
                <w:b/>
                <w:bCs/>
              </w:rPr>
              <w:t>経済取引局　企業結合審査の実際</w:t>
            </w:r>
            <w:r w:rsidRPr="006210D5">
              <w:rPr>
                <w:rFonts w:hint="eastAsia"/>
              </w:rPr>
              <w:br/>
            </w:r>
            <w:r w:rsidRPr="006210D5">
              <w:rPr>
                <w:rFonts w:hint="eastAsia"/>
              </w:rPr>
              <w:t xml:space="preserve">　　　幕田英雄（弁護士（元公正取引委員会委員））</w:t>
            </w:r>
          </w:p>
          <w:p w14:paraId="10058701" w14:textId="77777777" w:rsidR="006210D5" w:rsidRPr="006210D5" w:rsidRDefault="006210D5" w:rsidP="006210D5">
            <w:r w:rsidRPr="006210D5">
              <w:rPr>
                <w:rFonts w:hint="eastAsia"/>
              </w:rPr>
              <w:t> </w:t>
            </w:r>
          </w:p>
          <w:p w14:paraId="3F18F889" w14:textId="77777777" w:rsidR="006210D5" w:rsidRPr="006210D5" w:rsidRDefault="006210D5" w:rsidP="006210D5">
            <w:pPr>
              <w:rPr>
                <w:b/>
                <w:bCs/>
              </w:rPr>
            </w:pPr>
            <w:r w:rsidRPr="006210D5">
              <w:rPr>
                <w:rFonts w:hint="eastAsia"/>
                <w:b/>
                <w:bCs/>
              </w:rPr>
              <w:t>連載</w:t>
            </w:r>
          </w:p>
          <w:p w14:paraId="3C037FCA" w14:textId="77777777" w:rsidR="006210D5" w:rsidRPr="006210D5" w:rsidRDefault="006210D5" w:rsidP="006210D5">
            <w:pPr>
              <w:numPr>
                <w:ilvl w:val="0"/>
                <w:numId w:val="42"/>
              </w:numPr>
            </w:pPr>
            <w:r w:rsidRPr="006210D5">
              <w:rPr>
                <w:rFonts w:hint="eastAsia"/>
                <w:b/>
                <w:bCs/>
              </w:rPr>
              <w:t>企業の一生プロジェクト</w:t>
            </w:r>
            <w:r w:rsidRPr="006210D5">
              <w:rPr>
                <w:rFonts w:hint="eastAsia"/>
                <w:b/>
                <w:bCs/>
              </w:rPr>
              <w:t xml:space="preserve"> </w:t>
            </w:r>
            <w:r w:rsidRPr="006210D5">
              <w:rPr>
                <w:rFonts w:hint="eastAsia"/>
                <w:b/>
                <w:bCs/>
              </w:rPr>
              <w:t>第</w:t>
            </w:r>
            <w:r w:rsidRPr="006210D5">
              <w:rPr>
                <w:rFonts w:hint="eastAsia"/>
                <w:b/>
                <w:bCs/>
              </w:rPr>
              <w:t>7</w:t>
            </w:r>
            <w:r w:rsidRPr="006210D5">
              <w:rPr>
                <w:rFonts w:hint="eastAsia"/>
                <w:b/>
                <w:bCs/>
              </w:rPr>
              <w:t>章　企業活動の成果の評価・情報開示・分配</w:t>
            </w:r>
            <w:r w:rsidRPr="006210D5">
              <w:rPr>
                <w:rFonts w:hint="eastAsia"/>
                <w:b/>
                <w:bCs/>
              </w:rPr>
              <w:t>(6)</w:t>
            </w:r>
            <w:r w:rsidRPr="006210D5">
              <w:rPr>
                <w:rFonts w:hint="eastAsia"/>
              </w:rPr>
              <w:br/>
            </w:r>
            <w:r w:rsidRPr="006210D5">
              <w:rPr>
                <w:rFonts w:hint="eastAsia"/>
              </w:rPr>
              <w:t xml:space="preserve">　　　宍戸善一（武蔵野大学教授・一橋大学名誉教授）</w:t>
            </w:r>
            <w:r w:rsidRPr="006210D5">
              <w:rPr>
                <w:rFonts w:hint="eastAsia"/>
              </w:rPr>
              <w:br/>
            </w:r>
            <w:r w:rsidRPr="006210D5">
              <w:rPr>
                <w:rFonts w:hint="eastAsia"/>
              </w:rPr>
              <w:t xml:space="preserve">　　　大崎貞和（株式会社野村総合研究所未来創発センターフェロー）</w:t>
            </w:r>
            <w:r w:rsidRPr="006210D5">
              <w:rPr>
                <w:rFonts w:hint="eastAsia"/>
              </w:rPr>
              <w:br/>
            </w:r>
            <w:r w:rsidRPr="006210D5">
              <w:rPr>
                <w:rFonts w:hint="eastAsia"/>
              </w:rPr>
              <w:t xml:space="preserve">　　　木下信行（前アフラックシニアアドバイザー）</w:t>
            </w:r>
            <w:r w:rsidRPr="006210D5">
              <w:rPr>
                <w:rFonts w:hint="eastAsia"/>
              </w:rPr>
              <w:br/>
            </w:r>
            <w:r w:rsidRPr="006210D5">
              <w:rPr>
                <w:rFonts w:hint="eastAsia"/>
              </w:rPr>
              <w:t xml:space="preserve">　　　中原裕彦（経済産業省大臣官房審議官（経済社会政策担当））</w:t>
            </w:r>
            <w:r w:rsidRPr="006210D5">
              <w:rPr>
                <w:rFonts w:hint="eastAsia"/>
              </w:rPr>
              <w:br/>
            </w:r>
            <w:r w:rsidRPr="006210D5">
              <w:rPr>
                <w:rFonts w:hint="eastAsia"/>
              </w:rPr>
              <w:t xml:space="preserve">　　　水町勇一郎（東京大学教授）</w:t>
            </w:r>
            <w:r w:rsidRPr="006210D5">
              <w:rPr>
                <w:rFonts w:hint="eastAsia"/>
              </w:rPr>
              <w:br/>
            </w:r>
            <w:r w:rsidRPr="006210D5">
              <w:rPr>
                <w:rFonts w:hint="eastAsia"/>
              </w:rPr>
              <w:t xml:space="preserve">　　　渡辺徹也（早稲田大学教授）</w:t>
            </w:r>
          </w:p>
          <w:p w14:paraId="6D4A4CA2" w14:textId="77777777" w:rsidR="006210D5" w:rsidRPr="006210D5" w:rsidRDefault="006210D5" w:rsidP="006210D5">
            <w:pPr>
              <w:numPr>
                <w:ilvl w:val="0"/>
                <w:numId w:val="42"/>
              </w:numPr>
            </w:pPr>
            <w:r w:rsidRPr="006210D5">
              <w:rPr>
                <w:rFonts w:hint="eastAsia"/>
                <w:b/>
                <w:bCs/>
              </w:rPr>
              <w:t>Legal Analysis</w:t>
            </w:r>
            <w:r w:rsidRPr="006210D5">
              <w:rPr>
                <w:rFonts w:hint="eastAsia"/>
                <w:b/>
                <w:bCs/>
              </w:rPr>
              <w:t>（第</w:t>
            </w:r>
            <w:r w:rsidRPr="006210D5">
              <w:rPr>
                <w:rFonts w:hint="eastAsia"/>
                <w:b/>
                <w:bCs/>
              </w:rPr>
              <w:t>49</w:t>
            </w:r>
            <w:r w:rsidRPr="006210D5">
              <w:rPr>
                <w:rFonts w:hint="eastAsia"/>
                <w:b/>
                <w:bCs/>
              </w:rPr>
              <w:t>回）</w:t>
            </w:r>
            <w:r w:rsidRPr="006210D5">
              <w:rPr>
                <w:rFonts w:hint="eastAsia"/>
                <w:b/>
                <w:bCs/>
              </w:rPr>
              <w:br/>
            </w:r>
            <w:r w:rsidRPr="006210D5">
              <w:rPr>
                <w:rFonts w:hint="eastAsia"/>
                <w:b/>
                <w:bCs/>
              </w:rPr>
              <w:t xml:space="preserve">　　土地所有権移転登記手続の連件申請の後件申請を受任した司法書士の第三者に対する不法行為責任</w:t>
            </w:r>
            <w:r w:rsidRPr="006210D5">
              <w:rPr>
                <w:rFonts w:hint="eastAsia"/>
              </w:rPr>
              <w:br/>
            </w:r>
            <w:r w:rsidRPr="006210D5">
              <w:rPr>
                <w:rFonts w:hint="eastAsia"/>
              </w:rPr>
              <w:t xml:space="preserve">　　　加藤新太郎（中央大学大学院法務研究科教授・弁護士）</w:t>
            </w:r>
          </w:p>
          <w:p w14:paraId="1C16D1DC" w14:textId="77777777" w:rsidR="006076FD" w:rsidRPr="006210D5" w:rsidRDefault="006076FD" w:rsidP="00532147"/>
        </w:tc>
        <w:tc>
          <w:tcPr>
            <w:tcW w:w="6770" w:type="dxa"/>
            <w:tcBorders>
              <w:left w:val="dashed" w:sz="4" w:space="0" w:color="auto"/>
            </w:tcBorders>
          </w:tcPr>
          <w:p w14:paraId="7E615E67" w14:textId="77777777" w:rsidR="006210D5" w:rsidRPr="006210D5" w:rsidRDefault="006210D5" w:rsidP="006210D5">
            <w:pPr>
              <w:rPr>
                <w:b/>
                <w:bCs/>
              </w:rPr>
            </w:pPr>
            <w:r w:rsidRPr="006210D5">
              <w:rPr>
                <w:rFonts w:hint="eastAsia"/>
                <w:b/>
                <w:bCs/>
              </w:rPr>
              <w:lastRenderedPageBreak/>
              <w:t>HOT/</w:t>
            </w:r>
            <w:proofErr w:type="spellStart"/>
            <w:r w:rsidRPr="006210D5">
              <w:rPr>
                <w:rFonts w:hint="eastAsia"/>
                <w:b/>
                <w:bCs/>
              </w:rPr>
              <w:t>COOLPlayer</w:t>
            </w:r>
            <w:proofErr w:type="spellEnd"/>
          </w:p>
          <w:p w14:paraId="786F8BA7" w14:textId="77777777" w:rsidR="006210D5" w:rsidRPr="006210D5" w:rsidRDefault="006210D5" w:rsidP="006210D5">
            <w:pPr>
              <w:numPr>
                <w:ilvl w:val="0"/>
                <w:numId w:val="43"/>
              </w:numPr>
            </w:pPr>
            <w:r w:rsidRPr="006210D5">
              <w:rPr>
                <w:rFonts w:hint="eastAsia"/>
                <w:b/>
                <w:bCs/>
              </w:rPr>
              <w:t>JASRAC</w:t>
            </w:r>
            <w:r w:rsidRPr="006210D5">
              <w:rPr>
                <w:rFonts w:hint="eastAsia"/>
                <w:b/>
                <w:bCs/>
              </w:rPr>
              <w:t>音楽教室事件判決に思うこと</w:t>
            </w:r>
            <w:r w:rsidRPr="006210D5">
              <w:rPr>
                <w:rFonts w:hint="eastAsia"/>
              </w:rPr>
              <w:br/>
            </w:r>
            <w:r w:rsidRPr="006210D5">
              <w:rPr>
                <w:rFonts w:hint="eastAsia"/>
              </w:rPr>
              <w:t xml:space="preserve">　　　池村　聡（弁護士）</w:t>
            </w:r>
          </w:p>
          <w:p w14:paraId="6A4D77C8" w14:textId="77777777" w:rsidR="006210D5" w:rsidRPr="006210D5" w:rsidRDefault="006210D5" w:rsidP="006210D5">
            <w:r w:rsidRPr="006210D5">
              <w:rPr>
                <w:rFonts w:hint="eastAsia"/>
              </w:rPr>
              <w:t> </w:t>
            </w:r>
          </w:p>
          <w:p w14:paraId="38F92613" w14:textId="77777777" w:rsidR="006210D5" w:rsidRPr="006210D5" w:rsidRDefault="006210D5" w:rsidP="006210D5">
            <w:pPr>
              <w:rPr>
                <w:b/>
                <w:bCs/>
              </w:rPr>
            </w:pPr>
            <w:r w:rsidRPr="006210D5">
              <w:rPr>
                <w:rFonts w:hint="eastAsia"/>
                <w:b/>
                <w:bCs/>
              </w:rPr>
              <w:t>論説</w:t>
            </w:r>
          </w:p>
          <w:p w14:paraId="49366864" w14:textId="77777777" w:rsidR="006210D5" w:rsidRPr="006210D5" w:rsidRDefault="006210D5" w:rsidP="006210D5">
            <w:pPr>
              <w:numPr>
                <w:ilvl w:val="0"/>
                <w:numId w:val="44"/>
              </w:numPr>
            </w:pPr>
            <w:r w:rsidRPr="006210D5">
              <w:rPr>
                <w:rFonts w:hint="eastAsia"/>
                <w:b/>
                <w:bCs/>
              </w:rPr>
              <w:lastRenderedPageBreak/>
              <w:t>法務省の人権擁護機関における「企業（ビジネス）と人権」に関する取組</w:t>
            </w:r>
            <w:r w:rsidRPr="006210D5">
              <w:rPr>
                <w:rFonts w:hint="eastAsia"/>
                <w:b/>
                <w:bCs/>
              </w:rPr>
              <w:br/>
            </w:r>
            <w:r w:rsidRPr="006210D5">
              <w:rPr>
                <w:rFonts w:hint="eastAsia"/>
                <w:b/>
                <w:bCs/>
              </w:rPr>
              <w:t xml:space="preserve">　　――新型コロナウイルス感染症をめぐる情勢にふえんして</w:t>
            </w:r>
            <w:r w:rsidRPr="006210D5">
              <w:rPr>
                <w:rFonts w:hint="eastAsia"/>
              </w:rPr>
              <w:br/>
            </w:r>
            <w:r w:rsidRPr="006210D5">
              <w:rPr>
                <w:rFonts w:hint="eastAsia"/>
              </w:rPr>
              <w:t xml:space="preserve">　　　江口幹太（法務省人権擁護局人権啓発課長）</w:t>
            </w:r>
          </w:p>
          <w:p w14:paraId="474F94BA" w14:textId="77777777" w:rsidR="006210D5" w:rsidRPr="006210D5" w:rsidRDefault="006210D5" w:rsidP="006210D5">
            <w:pPr>
              <w:numPr>
                <w:ilvl w:val="0"/>
                <w:numId w:val="44"/>
              </w:numPr>
            </w:pPr>
            <w:r w:rsidRPr="006210D5">
              <w:rPr>
                <w:rFonts w:hint="eastAsia"/>
                <w:b/>
                <w:bCs/>
              </w:rPr>
              <w:t>「指定公証人の行う電磁的記録に関する事務に関する省令の一部を改正する省令」の解説</w:t>
            </w:r>
            <w:r w:rsidRPr="006210D5">
              <w:rPr>
                <w:rFonts w:hint="eastAsia"/>
              </w:rPr>
              <w:br/>
            </w:r>
            <w:r w:rsidRPr="006210D5">
              <w:rPr>
                <w:rFonts w:hint="eastAsia"/>
              </w:rPr>
              <w:t xml:space="preserve">　　　竹下　慶（法務省民事局付兼登記所適正配置対策室長）</w:t>
            </w:r>
            <w:r w:rsidRPr="006210D5">
              <w:rPr>
                <w:rFonts w:hint="eastAsia"/>
              </w:rPr>
              <w:br/>
            </w:r>
            <w:r w:rsidRPr="006210D5">
              <w:rPr>
                <w:rFonts w:hint="eastAsia"/>
              </w:rPr>
              <w:t xml:space="preserve">　　　古屋友一（法務省民事局総務課公証係長）</w:t>
            </w:r>
          </w:p>
          <w:p w14:paraId="53097996" w14:textId="77777777" w:rsidR="006210D5" w:rsidRPr="006210D5" w:rsidRDefault="006210D5" w:rsidP="006210D5">
            <w:r w:rsidRPr="006210D5">
              <w:rPr>
                <w:rFonts w:hint="eastAsia"/>
              </w:rPr>
              <w:t> </w:t>
            </w:r>
          </w:p>
          <w:p w14:paraId="2D8A5D6A" w14:textId="77777777" w:rsidR="006210D5" w:rsidRPr="006210D5" w:rsidRDefault="006210D5" w:rsidP="006210D5">
            <w:pPr>
              <w:rPr>
                <w:b/>
                <w:bCs/>
              </w:rPr>
            </w:pPr>
            <w:r w:rsidRPr="006210D5">
              <w:rPr>
                <w:rFonts w:hint="eastAsia"/>
                <w:b/>
                <w:bCs/>
              </w:rPr>
              <w:t>特集　新型コロナウイルス感染症への実務対応</w:t>
            </w:r>
          </w:p>
          <w:p w14:paraId="302E70E5" w14:textId="77777777" w:rsidR="006210D5" w:rsidRPr="006210D5" w:rsidRDefault="00B70D2C" w:rsidP="006210D5">
            <w:pPr>
              <w:numPr>
                <w:ilvl w:val="0"/>
                <w:numId w:val="45"/>
              </w:numPr>
            </w:pPr>
            <w:hyperlink r:id="rId34" w:history="1">
              <w:r w:rsidR="006210D5" w:rsidRPr="006210D5">
                <w:rPr>
                  <w:rStyle w:val="a9"/>
                  <w:rFonts w:hint="eastAsia"/>
                  <w:b/>
                  <w:bCs/>
                </w:rPr>
                <w:t>契約の電子化推進の営みと見えてきた課題</w:t>
              </w:r>
            </w:hyperlink>
            <w:r w:rsidR="006210D5" w:rsidRPr="006210D5">
              <w:rPr>
                <w:rFonts w:hint="eastAsia"/>
              </w:rPr>
              <w:br/>
            </w:r>
            <w:r w:rsidR="006210D5" w:rsidRPr="006210D5">
              <w:rPr>
                <w:rFonts w:hint="eastAsia"/>
              </w:rPr>
              <w:t xml:space="preserve">　　　大坪くるみ（弁護士・株式会社メルカリ</w:t>
            </w:r>
            <w:r w:rsidR="006210D5" w:rsidRPr="006210D5">
              <w:rPr>
                <w:rFonts w:hint="eastAsia"/>
              </w:rPr>
              <w:t xml:space="preserve"> </w:t>
            </w:r>
            <w:r w:rsidR="006210D5" w:rsidRPr="006210D5">
              <w:rPr>
                <w:rFonts w:hint="eastAsia"/>
              </w:rPr>
              <w:t>コーポレートリーガルマネージャー）</w:t>
            </w:r>
          </w:p>
          <w:p w14:paraId="00ADBC50" w14:textId="77777777" w:rsidR="006210D5" w:rsidRPr="006210D5" w:rsidRDefault="00B70D2C" w:rsidP="006210D5">
            <w:pPr>
              <w:numPr>
                <w:ilvl w:val="0"/>
                <w:numId w:val="45"/>
              </w:numPr>
            </w:pPr>
            <w:hyperlink r:id="rId35" w:history="1">
              <w:r w:rsidR="006210D5" w:rsidRPr="006210D5">
                <w:rPr>
                  <w:rStyle w:val="a9"/>
                  <w:rFonts w:hint="eastAsia"/>
                  <w:b/>
                  <w:bCs/>
                </w:rPr>
                <w:t>中国・米国・欧州における新型コロナウイルス感染症に関する法務対応</w:t>
              </w:r>
            </w:hyperlink>
            <w:r w:rsidR="006210D5" w:rsidRPr="006210D5">
              <w:rPr>
                <w:rFonts w:hint="eastAsia"/>
              </w:rPr>
              <w:br/>
            </w:r>
            <w:r w:rsidR="006210D5" w:rsidRPr="006210D5">
              <w:rPr>
                <w:rFonts w:hint="eastAsia"/>
              </w:rPr>
              <w:t xml:space="preserve">　　　川合正倫（弁護士）</w:t>
            </w:r>
            <w:r w:rsidR="006210D5" w:rsidRPr="006210D5">
              <w:rPr>
                <w:rFonts w:hint="eastAsia"/>
              </w:rPr>
              <w:br/>
            </w:r>
            <w:r w:rsidR="006210D5" w:rsidRPr="006210D5">
              <w:rPr>
                <w:rFonts w:hint="eastAsia"/>
              </w:rPr>
              <w:t xml:space="preserve">　　　大久保涼（弁護士）</w:t>
            </w:r>
            <w:r w:rsidR="006210D5" w:rsidRPr="006210D5">
              <w:rPr>
                <w:rFonts w:hint="eastAsia"/>
              </w:rPr>
              <w:br/>
            </w:r>
            <w:r w:rsidR="006210D5" w:rsidRPr="006210D5">
              <w:rPr>
                <w:rFonts w:hint="eastAsia"/>
              </w:rPr>
              <w:t xml:space="preserve">　　　逵本麻佑子（弁護士）</w:t>
            </w:r>
            <w:r w:rsidR="006210D5" w:rsidRPr="006210D5">
              <w:rPr>
                <w:rFonts w:hint="eastAsia"/>
              </w:rPr>
              <w:br/>
            </w:r>
            <w:r w:rsidR="006210D5" w:rsidRPr="006210D5">
              <w:rPr>
                <w:rFonts w:hint="eastAsia"/>
              </w:rPr>
              <w:t xml:space="preserve">　　　下村祐光（弁護士）</w:t>
            </w:r>
            <w:r w:rsidR="006210D5" w:rsidRPr="006210D5">
              <w:rPr>
                <w:rFonts w:hint="eastAsia"/>
              </w:rPr>
              <w:br/>
            </w:r>
            <w:r w:rsidR="006210D5" w:rsidRPr="006210D5">
              <w:rPr>
                <w:rFonts w:hint="eastAsia"/>
              </w:rPr>
              <w:t xml:space="preserve">　　　加藤嘉孝（弁護士）</w:t>
            </w:r>
            <w:r w:rsidR="006210D5" w:rsidRPr="006210D5">
              <w:rPr>
                <w:rFonts w:hint="eastAsia"/>
              </w:rPr>
              <w:br/>
            </w:r>
            <w:r w:rsidR="006210D5" w:rsidRPr="006210D5">
              <w:rPr>
                <w:rFonts w:hint="eastAsia"/>
              </w:rPr>
              <w:t xml:space="preserve">　　　アクセル・クールマン（外国法事務弁護士）</w:t>
            </w:r>
            <w:r w:rsidR="006210D5" w:rsidRPr="006210D5">
              <w:rPr>
                <w:rFonts w:hint="eastAsia"/>
              </w:rPr>
              <w:br/>
            </w:r>
            <w:r w:rsidR="006210D5" w:rsidRPr="006210D5">
              <w:rPr>
                <w:rFonts w:hint="eastAsia"/>
              </w:rPr>
              <w:t xml:space="preserve">　　　ジョン・レイン（外国法事務弁護士）</w:t>
            </w:r>
            <w:r w:rsidR="006210D5" w:rsidRPr="006210D5">
              <w:rPr>
                <w:rFonts w:hint="eastAsia"/>
              </w:rPr>
              <w:br/>
            </w:r>
            <w:r w:rsidR="006210D5" w:rsidRPr="006210D5">
              <w:rPr>
                <w:rFonts w:hint="eastAsia"/>
              </w:rPr>
              <w:t xml:space="preserve">　　　大沼　真（弁護士）</w:t>
            </w:r>
          </w:p>
          <w:p w14:paraId="241E089B" w14:textId="77777777" w:rsidR="006210D5" w:rsidRPr="006210D5" w:rsidRDefault="00B70D2C" w:rsidP="006210D5">
            <w:pPr>
              <w:numPr>
                <w:ilvl w:val="0"/>
                <w:numId w:val="45"/>
              </w:numPr>
            </w:pPr>
            <w:hyperlink r:id="rId36" w:history="1">
              <w:r w:rsidR="006210D5" w:rsidRPr="006210D5">
                <w:rPr>
                  <w:rStyle w:val="a9"/>
                  <w:rFonts w:hint="eastAsia"/>
                  <w:b/>
                  <w:bCs/>
                </w:rPr>
                <w:t>破産状態の米国ベンチャー企業をめぐる法的リスクとその管理対策</w:t>
              </w:r>
            </w:hyperlink>
            <w:r w:rsidR="006210D5" w:rsidRPr="006210D5">
              <w:rPr>
                <w:rFonts w:hint="eastAsia"/>
              </w:rPr>
              <w:br/>
            </w:r>
            <w:r w:rsidR="006210D5" w:rsidRPr="006210D5">
              <w:rPr>
                <w:rFonts w:hint="eastAsia"/>
              </w:rPr>
              <w:t xml:space="preserve">　　　モンローシェリダン・アーロン・リード</w:t>
            </w:r>
            <w:r w:rsidR="006210D5" w:rsidRPr="006210D5">
              <w:rPr>
                <w:rFonts w:hint="eastAsia"/>
              </w:rPr>
              <w:br/>
            </w:r>
            <w:r w:rsidR="006210D5" w:rsidRPr="006210D5">
              <w:rPr>
                <w:rFonts w:hint="eastAsia"/>
              </w:rPr>
              <w:t xml:space="preserve">　　　（外国法事務弁護士（米国ニューヨーク州法）・慶應義塾大学法務研究科准教授）</w:t>
            </w:r>
          </w:p>
          <w:p w14:paraId="2F3CD6FC" w14:textId="77777777" w:rsidR="006210D5" w:rsidRPr="006210D5" w:rsidRDefault="00B70D2C" w:rsidP="006210D5">
            <w:pPr>
              <w:numPr>
                <w:ilvl w:val="0"/>
                <w:numId w:val="45"/>
              </w:numPr>
            </w:pPr>
            <w:hyperlink r:id="rId37" w:history="1">
              <w:r w:rsidR="006210D5" w:rsidRPr="006210D5">
                <w:rPr>
                  <w:rStyle w:val="a9"/>
                  <w:rFonts w:hint="eastAsia"/>
                  <w:b/>
                  <w:bCs/>
                </w:rPr>
                <w:t>米国における新型コロナウイルス対策法（</w:t>
              </w:r>
              <w:r w:rsidR="006210D5" w:rsidRPr="006210D5">
                <w:rPr>
                  <w:rStyle w:val="a9"/>
                  <w:rFonts w:hint="eastAsia"/>
                  <w:b/>
                  <w:bCs/>
                </w:rPr>
                <w:t>CARES Act</w:t>
              </w:r>
              <w:r w:rsidR="006210D5" w:rsidRPr="006210D5">
                <w:rPr>
                  <w:rStyle w:val="a9"/>
                  <w:rFonts w:hint="eastAsia"/>
                  <w:b/>
                  <w:bCs/>
                </w:rPr>
                <w:t>）の概要――中小事業者融資及び優遇税制を中心に</w:t>
              </w:r>
            </w:hyperlink>
            <w:r w:rsidR="006210D5" w:rsidRPr="006210D5">
              <w:rPr>
                <w:rFonts w:hint="eastAsia"/>
              </w:rPr>
              <w:br/>
            </w:r>
            <w:r w:rsidR="006210D5" w:rsidRPr="006210D5">
              <w:rPr>
                <w:rFonts w:hint="eastAsia"/>
              </w:rPr>
              <w:t xml:space="preserve">　　　寺田知洋（弁護士）</w:t>
            </w:r>
          </w:p>
          <w:p w14:paraId="4C105B20" w14:textId="77777777" w:rsidR="006210D5" w:rsidRPr="006210D5" w:rsidRDefault="006210D5" w:rsidP="006210D5">
            <w:r w:rsidRPr="006210D5">
              <w:rPr>
                <w:rFonts w:hint="eastAsia"/>
              </w:rPr>
              <w:t> </w:t>
            </w:r>
          </w:p>
          <w:p w14:paraId="2A84A717" w14:textId="77777777" w:rsidR="006210D5" w:rsidRPr="006210D5" w:rsidRDefault="006210D5" w:rsidP="006210D5">
            <w:pPr>
              <w:rPr>
                <w:b/>
                <w:bCs/>
              </w:rPr>
            </w:pPr>
            <w:r w:rsidRPr="006210D5">
              <w:rPr>
                <w:rFonts w:hint="eastAsia"/>
                <w:b/>
                <w:bCs/>
              </w:rPr>
              <w:t>論説</w:t>
            </w:r>
          </w:p>
          <w:p w14:paraId="3E0AF206" w14:textId="77777777" w:rsidR="006210D5" w:rsidRPr="006210D5" w:rsidRDefault="006210D5" w:rsidP="006210D5">
            <w:pPr>
              <w:numPr>
                <w:ilvl w:val="0"/>
                <w:numId w:val="46"/>
              </w:numPr>
            </w:pPr>
            <w:r w:rsidRPr="006210D5">
              <w:rPr>
                <w:rFonts w:hint="eastAsia"/>
                <w:b/>
                <w:bCs/>
              </w:rPr>
              <w:t>ドイツにおける新型コロナ大流行下での消費者・事業者の保護</w:t>
            </w:r>
            <w:r w:rsidRPr="006210D5">
              <w:rPr>
                <w:rFonts w:hint="eastAsia"/>
              </w:rPr>
              <w:br/>
            </w:r>
            <w:r w:rsidRPr="006210D5">
              <w:rPr>
                <w:rFonts w:hint="eastAsia"/>
              </w:rPr>
              <w:t xml:space="preserve">　　　芦野訓和（東洋大学教授）</w:t>
            </w:r>
          </w:p>
          <w:p w14:paraId="44F3B3C2" w14:textId="77777777" w:rsidR="006210D5" w:rsidRPr="006210D5" w:rsidRDefault="006210D5" w:rsidP="006210D5">
            <w:pPr>
              <w:numPr>
                <w:ilvl w:val="0"/>
                <w:numId w:val="46"/>
              </w:numPr>
            </w:pPr>
            <w:r w:rsidRPr="006210D5">
              <w:rPr>
                <w:rFonts w:hint="eastAsia"/>
                <w:b/>
                <w:bCs/>
              </w:rPr>
              <w:t>独禁法による不当高価格設定規制――法的検討枠組と経済分析からの示唆</w:t>
            </w:r>
            <w:r w:rsidRPr="006210D5">
              <w:rPr>
                <w:rFonts w:hint="eastAsia"/>
              </w:rPr>
              <w:br/>
            </w:r>
            <w:r w:rsidRPr="006210D5">
              <w:rPr>
                <w:rFonts w:hint="eastAsia"/>
              </w:rPr>
              <w:t xml:space="preserve">　　　平山賢太郎（九州大学法学研究院准教授・弁護士）</w:t>
            </w:r>
            <w:r w:rsidRPr="006210D5">
              <w:rPr>
                <w:rFonts w:hint="eastAsia"/>
              </w:rPr>
              <w:br/>
            </w:r>
            <w:r w:rsidRPr="006210D5">
              <w:rPr>
                <w:rFonts w:hint="eastAsia"/>
              </w:rPr>
              <w:t xml:space="preserve">　　　福永啓太（アリックスパートナーズ・アジア・エルエルシー</w:t>
            </w:r>
            <w:r w:rsidRPr="006210D5">
              <w:rPr>
                <w:rFonts w:hint="eastAsia"/>
              </w:rPr>
              <w:t xml:space="preserve"> </w:t>
            </w:r>
            <w:r w:rsidRPr="006210D5">
              <w:rPr>
                <w:rFonts w:hint="eastAsia"/>
              </w:rPr>
              <w:t>ディレクター）</w:t>
            </w:r>
          </w:p>
          <w:p w14:paraId="544402AD" w14:textId="77777777" w:rsidR="006210D5" w:rsidRPr="006210D5" w:rsidRDefault="006210D5" w:rsidP="006210D5">
            <w:pPr>
              <w:numPr>
                <w:ilvl w:val="0"/>
                <w:numId w:val="46"/>
              </w:numPr>
            </w:pPr>
            <w:r w:rsidRPr="006210D5">
              <w:rPr>
                <w:rFonts w:hint="eastAsia"/>
                <w:b/>
                <w:bCs/>
              </w:rPr>
              <w:t>SOGI</w:t>
            </w:r>
            <w:r w:rsidRPr="006210D5">
              <w:rPr>
                <w:rFonts w:hint="eastAsia"/>
                <w:b/>
                <w:bCs/>
              </w:rPr>
              <w:t>ハラをめぐる法規制の動向と企業に求められる実務対応</w:t>
            </w:r>
            <w:r w:rsidRPr="006210D5">
              <w:rPr>
                <w:rFonts w:hint="eastAsia"/>
              </w:rPr>
              <w:br/>
            </w:r>
            <w:r w:rsidRPr="006210D5">
              <w:rPr>
                <w:rFonts w:hint="eastAsia"/>
              </w:rPr>
              <w:t xml:space="preserve">　　　菅野百合（弁護士）</w:t>
            </w:r>
            <w:r w:rsidRPr="006210D5">
              <w:rPr>
                <w:rFonts w:hint="eastAsia"/>
              </w:rPr>
              <w:br/>
            </w:r>
            <w:r w:rsidRPr="006210D5">
              <w:rPr>
                <w:rFonts w:hint="eastAsia"/>
              </w:rPr>
              <w:t xml:space="preserve">　　　細谷夏生（弁護士）</w:t>
            </w:r>
          </w:p>
          <w:p w14:paraId="50278196" w14:textId="77777777" w:rsidR="006210D5" w:rsidRPr="006210D5" w:rsidRDefault="006210D5" w:rsidP="006210D5">
            <w:pPr>
              <w:numPr>
                <w:ilvl w:val="0"/>
                <w:numId w:val="46"/>
              </w:numPr>
            </w:pPr>
            <w:r w:rsidRPr="006210D5">
              <w:rPr>
                <w:rFonts w:hint="eastAsia"/>
                <w:b/>
                <w:bCs/>
              </w:rPr>
              <w:t>楽天の送料問題に対する公取委の緊急停止命令の申立て・取下げをめぐる独禁法上の考察</w:t>
            </w:r>
            <w:r w:rsidRPr="006210D5">
              <w:rPr>
                <w:rFonts w:hint="eastAsia"/>
                <w:b/>
                <w:bCs/>
              </w:rPr>
              <w:br/>
            </w:r>
            <w:r w:rsidRPr="006210D5">
              <w:rPr>
                <w:rFonts w:hint="eastAsia"/>
                <w:b/>
                <w:bCs/>
              </w:rPr>
              <w:lastRenderedPageBreak/>
              <w:t xml:space="preserve">　　　</w:t>
            </w:r>
            <w:r w:rsidRPr="006210D5">
              <w:rPr>
                <w:rFonts w:hint="eastAsia"/>
              </w:rPr>
              <w:t>小川聖史（弁護士）</w:t>
            </w:r>
          </w:p>
          <w:p w14:paraId="16A3300F" w14:textId="77777777" w:rsidR="006210D5" w:rsidRPr="006210D5" w:rsidRDefault="006210D5" w:rsidP="006210D5">
            <w:r w:rsidRPr="006210D5">
              <w:rPr>
                <w:rFonts w:hint="eastAsia"/>
              </w:rPr>
              <w:t> </w:t>
            </w:r>
          </w:p>
          <w:p w14:paraId="0D777DC1" w14:textId="77777777" w:rsidR="006210D5" w:rsidRPr="006210D5" w:rsidRDefault="006210D5" w:rsidP="006210D5">
            <w:pPr>
              <w:rPr>
                <w:b/>
                <w:bCs/>
              </w:rPr>
            </w:pPr>
            <w:r w:rsidRPr="006210D5">
              <w:rPr>
                <w:rFonts w:hint="eastAsia"/>
                <w:b/>
                <w:bCs/>
              </w:rPr>
              <w:t>連載コラム　企業コンプライアンスの羅針盤（第</w:t>
            </w:r>
            <w:r w:rsidRPr="006210D5">
              <w:rPr>
                <w:rFonts w:hint="eastAsia"/>
                <w:b/>
                <w:bCs/>
              </w:rPr>
              <w:t>10</w:t>
            </w:r>
            <w:r w:rsidRPr="006210D5">
              <w:rPr>
                <w:rFonts w:hint="eastAsia"/>
                <w:b/>
                <w:bCs/>
              </w:rPr>
              <w:t>回）</w:t>
            </w:r>
          </w:p>
          <w:p w14:paraId="3C200179" w14:textId="77777777" w:rsidR="006210D5" w:rsidRPr="006210D5" w:rsidRDefault="00B70D2C" w:rsidP="006210D5">
            <w:pPr>
              <w:numPr>
                <w:ilvl w:val="0"/>
                <w:numId w:val="47"/>
              </w:numPr>
            </w:pPr>
            <w:hyperlink r:id="rId38" w:history="1">
              <w:r w:rsidR="006210D5" w:rsidRPr="006210D5">
                <w:rPr>
                  <w:rStyle w:val="a9"/>
                  <w:rFonts w:hint="eastAsia"/>
                  <w:b/>
                  <w:bCs/>
                </w:rPr>
                <w:t>新型コロナとコンプライアンス</w:t>
              </w:r>
            </w:hyperlink>
            <w:r w:rsidR="006210D5" w:rsidRPr="006210D5">
              <w:rPr>
                <w:rFonts w:hint="eastAsia"/>
              </w:rPr>
              <w:br/>
            </w:r>
            <w:r w:rsidR="006210D5" w:rsidRPr="006210D5">
              <w:rPr>
                <w:rFonts w:hint="eastAsia"/>
              </w:rPr>
              <w:t xml:space="preserve">　　　中村直人（弁護士）</w:t>
            </w:r>
          </w:p>
          <w:p w14:paraId="32E546D0" w14:textId="77777777" w:rsidR="006210D5" w:rsidRPr="006210D5" w:rsidRDefault="006210D5" w:rsidP="006210D5">
            <w:r w:rsidRPr="006210D5">
              <w:rPr>
                <w:rFonts w:hint="eastAsia"/>
              </w:rPr>
              <w:t> </w:t>
            </w:r>
          </w:p>
          <w:p w14:paraId="20DA7AD2" w14:textId="77777777" w:rsidR="006210D5" w:rsidRPr="006210D5" w:rsidRDefault="006210D5" w:rsidP="006210D5">
            <w:pPr>
              <w:rPr>
                <w:b/>
                <w:bCs/>
              </w:rPr>
            </w:pPr>
            <w:r w:rsidRPr="006210D5">
              <w:rPr>
                <w:rFonts w:hint="eastAsia"/>
                <w:b/>
                <w:bCs/>
              </w:rPr>
              <w:t>研究会便り</w:t>
            </w:r>
          </w:p>
          <w:p w14:paraId="78A69B49" w14:textId="77777777" w:rsidR="006210D5" w:rsidRPr="006210D5" w:rsidRDefault="006210D5" w:rsidP="006210D5">
            <w:pPr>
              <w:numPr>
                <w:ilvl w:val="0"/>
                <w:numId w:val="48"/>
              </w:numPr>
            </w:pPr>
            <w:r w:rsidRPr="006210D5">
              <w:rPr>
                <w:rFonts w:hint="eastAsia"/>
                <w:b/>
                <w:bCs/>
              </w:rPr>
              <w:t>「仲裁法制の見直しを中心とした研究会」第</w:t>
            </w:r>
            <w:r w:rsidRPr="006210D5">
              <w:rPr>
                <w:rFonts w:hint="eastAsia"/>
                <w:b/>
                <w:bCs/>
              </w:rPr>
              <w:t>1</w:t>
            </w:r>
            <w:r w:rsidRPr="006210D5">
              <w:rPr>
                <w:rFonts w:hint="eastAsia"/>
                <w:b/>
                <w:bCs/>
              </w:rPr>
              <w:t>回～第</w:t>
            </w:r>
            <w:r w:rsidRPr="006210D5">
              <w:rPr>
                <w:rFonts w:hint="eastAsia"/>
                <w:b/>
                <w:bCs/>
              </w:rPr>
              <w:t>4</w:t>
            </w:r>
            <w:r w:rsidRPr="006210D5">
              <w:rPr>
                <w:rFonts w:hint="eastAsia"/>
                <w:b/>
                <w:bCs/>
              </w:rPr>
              <w:t>回会議の概要</w:t>
            </w:r>
            <w:r w:rsidRPr="006210D5">
              <w:rPr>
                <w:rFonts w:hint="eastAsia"/>
              </w:rPr>
              <w:br/>
            </w:r>
            <w:r w:rsidRPr="006210D5">
              <w:rPr>
                <w:rFonts w:hint="eastAsia"/>
              </w:rPr>
              <w:t xml:space="preserve">　　　吉賀朝哉（法務省民事局付）</w:t>
            </w:r>
          </w:p>
          <w:p w14:paraId="2AA026EC" w14:textId="77777777" w:rsidR="006210D5" w:rsidRPr="006210D5" w:rsidRDefault="006210D5" w:rsidP="006210D5">
            <w:r w:rsidRPr="006210D5">
              <w:rPr>
                <w:rFonts w:hint="eastAsia"/>
              </w:rPr>
              <w:t> </w:t>
            </w:r>
          </w:p>
          <w:p w14:paraId="5D01F8AF" w14:textId="77777777" w:rsidR="006210D5" w:rsidRPr="006210D5" w:rsidRDefault="006210D5" w:rsidP="006210D5">
            <w:pPr>
              <w:rPr>
                <w:b/>
                <w:bCs/>
              </w:rPr>
            </w:pPr>
            <w:r w:rsidRPr="006210D5">
              <w:rPr>
                <w:rFonts w:hint="eastAsia"/>
                <w:b/>
                <w:bCs/>
              </w:rPr>
              <w:t>連載</w:t>
            </w:r>
          </w:p>
          <w:p w14:paraId="2FAE4052" w14:textId="77777777" w:rsidR="006210D5" w:rsidRPr="006210D5" w:rsidRDefault="006210D5" w:rsidP="006210D5">
            <w:pPr>
              <w:numPr>
                <w:ilvl w:val="0"/>
                <w:numId w:val="49"/>
              </w:numPr>
            </w:pPr>
            <w:r w:rsidRPr="006210D5">
              <w:rPr>
                <w:rFonts w:hint="eastAsia"/>
                <w:b/>
                <w:bCs/>
              </w:rPr>
              <w:t>企業の一生プロジェクト　第</w:t>
            </w:r>
            <w:r w:rsidRPr="006210D5">
              <w:rPr>
                <w:rFonts w:hint="eastAsia"/>
                <w:b/>
                <w:bCs/>
              </w:rPr>
              <w:t>7</w:t>
            </w:r>
            <w:r w:rsidRPr="006210D5">
              <w:rPr>
                <w:rFonts w:hint="eastAsia"/>
                <w:b/>
                <w:bCs/>
              </w:rPr>
              <w:t>章　企業活動の成果の評価・情報開示・分配</w:t>
            </w:r>
            <w:r w:rsidRPr="006210D5">
              <w:rPr>
                <w:rFonts w:hint="eastAsia"/>
                <w:b/>
                <w:bCs/>
              </w:rPr>
              <w:t>(7)</w:t>
            </w:r>
            <w:r w:rsidRPr="006210D5">
              <w:rPr>
                <w:rFonts w:hint="eastAsia"/>
              </w:rPr>
              <w:br/>
            </w:r>
            <w:r w:rsidRPr="006210D5">
              <w:rPr>
                <w:rFonts w:hint="eastAsia"/>
              </w:rPr>
              <w:t xml:space="preserve">　　　宍戸善一（武蔵野大学教授・一橋大学名誉教授）</w:t>
            </w:r>
            <w:r w:rsidRPr="006210D5">
              <w:rPr>
                <w:rFonts w:hint="eastAsia"/>
              </w:rPr>
              <w:br/>
            </w:r>
            <w:r w:rsidRPr="006210D5">
              <w:rPr>
                <w:rFonts w:hint="eastAsia"/>
              </w:rPr>
              <w:t xml:space="preserve">　　　大崎貞和（株式会社野村総合研究所未来創発センターフェロー）</w:t>
            </w:r>
            <w:r w:rsidRPr="006210D5">
              <w:rPr>
                <w:rFonts w:hint="eastAsia"/>
              </w:rPr>
              <w:br/>
            </w:r>
            <w:r w:rsidRPr="006210D5">
              <w:rPr>
                <w:rFonts w:hint="eastAsia"/>
              </w:rPr>
              <w:t xml:space="preserve">　　　木下信行（前アフラックシニアアドバイザー）</w:t>
            </w:r>
            <w:r w:rsidRPr="006210D5">
              <w:rPr>
                <w:rFonts w:hint="eastAsia"/>
              </w:rPr>
              <w:br/>
            </w:r>
            <w:r w:rsidRPr="006210D5">
              <w:rPr>
                <w:rFonts w:hint="eastAsia"/>
              </w:rPr>
              <w:t xml:space="preserve">　　　中原裕彦（経済産業省大臣官房審議官（経済社会政策担当））</w:t>
            </w:r>
            <w:r w:rsidRPr="006210D5">
              <w:rPr>
                <w:rFonts w:hint="eastAsia"/>
              </w:rPr>
              <w:br/>
            </w:r>
            <w:r w:rsidRPr="006210D5">
              <w:rPr>
                <w:rFonts w:hint="eastAsia"/>
              </w:rPr>
              <w:t xml:space="preserve">　　　水町勇一郎（東京大学教授）</w:t>
            </w:r>
            <w:r w:rsidRPr="006210D5">
              <w:rPr>
                <w:rFonts w:hint="eastAsia"/>
              </w:rPr>
              <w:br/>
            </w:r>
            <w:r w:rsidRPr="006210D5">
              <w:rPr>
                <w:rFonts w:hint="eastAsia"/>
              </w:rPr>
              <w:t xml:space="preserve">　　　渡辺徹也（早稲田大学教授）</w:t>
            </w:r>
          </w:p>
          <w:p w14:paraId="4AE64F19" w14:textId="77777777" w:rsidR="006210D5" w:rsidRPr="006210D5" w:rsidRDefault="006210D5" w:rsidP="006210D5">
            <w:pPr>
              <w:numPr>
                <w:ilvl w:val="0"/>
                <w:numId w:val="49"/>
              </w:numPr>
            </w:pPr>
            <w:r w:rsidRPr="006210D5">
              <w:rPr>
                <w:rFonts w:hint="eastAsia"/>
                <w:b/>
                <w:bCs/>
              </w:rPr>
              <w:t>労働法実務の最前線（第</w:t>
            </w:r>
            <w:r w:rsidRPr="006210D5">
              <w:rPr>
                <w:rFonts w:hint="eastAsia"/>
                <w:b/>
                <w:bCs/>
              </w:rPr>
              <w:t>6</w:t>
            </w:r>
            <w:r w:rsidRPr="006210D5">
              <w:rPr>
                <w:rFonts w:hint="eastAsia"/>
                <w:b/>
                <w:bCs/>
              </w:rPr>
              <w:t>回・完）米国労働法実務</w:t>
            </w:r>
            <w:r w:rsidRPr="006210D5">
              <w:rPr>
                <w:rFonts w:hint="eastAsia"/>
              </w:rPr>
              <w:br/>
            </w:r>
            <w:r w:rsidRPr="006210D5">
              <w:rPr>
                <w:rFonts w:hint="eastAsia"/>
              </w:rPr>
              <w:t xml:space="preserve">　　　塚本宏達（弁護士）</w:t>
            </w:r>
          </w:p>
          <w:p w14:paraId="00754C9A" w14:textId="77777777" w:rsidR="006210D5" w:rsidRPr="006210D5" w:rsidRDefault="006210D5" w:rsidP="006210D5">
            <w:pPr>
              <w:numPr>
                <w:ilvl w:val="0"/>
                <w:numId w:val="49"/>
              </w:numPr>
            </w:pPr>
            <w:r w:rsidRPr="006210D5">
              <w:rPr>
                <w:rFonts w:hint="eastAsia"/>
                <w:b/>
                <w:bCs/>
              </w:rPr>
              <w:t>AI</w:t>
            </w:r>
            <w:r w:rsidRPr="006210D5">
              <w:rPr>
                <w:rFonts w:hint="eastAsia"/>
                <w:b/>
                <w:bCs/>
              </w:rPr>
              <w:t>の責任と倫理（第</w:t>
            </w:r>
            <w:r w:rsidRPr="006210D5">
              <w:rPr>
                <w:rFonts w:hint="eastAsia"/>
                <w:b/>
                <w:bCs/>
              </w:rPr>
              <w:t>2</w:t>
            </w:r>
            <w:r w:rsidRPr="006210D5">
              <w:rPr>
                <w:rFonts w:hint="eastAsia"/>
                <w:b/>
                <w:bCs/>
              </w:rPr>
              <w:t>回）</w:t>
            </w:r>
            <w:r w:rsidRPr="006210D5">
              <w:rPr>
                <w:rFonts w:hint="eastAsia"/>
                <w:b/>
                <w:bCs/>
              </w:rPr>
              <w:t>AI</w:t>
            </w:r>
            <w:r w:rsidRPr="006210D5">
              <w:rPr>
                <w:rFonts w:hint="eastAsia"/>
                <w:b/>
                <w:bCs/>
              </w:rPr>
              <w:t>倫理に対する企業の取</w:t>
            </w:r>
            <w:r w:rsidRPr="006210D5">
              <w:rPr>
                <w:rFonts w:hint="eastAsia"/>
                <w:b/>
                <w:bCs/>
              </w:rPr>
              <w:lastRenderedPageBreak/>
              <w:t>組み</w:t>
            </w:r>
            <w:r w:rsidRPr="006210D5">
              <w:rPr>
                <w:rFonts w:hint="eastAsia"/>
                <w:b/>
                <w:bCs/>
              </w:rPr>
              <w:t>(1)</w:t>
            </w:r>
            <w:r w:rsidRPr="006210D5">
              <w:rPr>
                <w:rFonts w:hint="eastAsia"/>
              </w:rPr>
              <w:br/>
            </w:r>
            <w:r w:rsidRPr="006210D5">
              <w:rPr>
                <w:rFonts w:hint="eastAsia"/>
              </w:rPr>
              <w:t xml:space="preserve">　　　舟山　聡（日本マイクロソフト株式会社・弁護士）</w:t>
            </w:r>
          </w:p>
          <w:p w14:paraId="2F084D3E" w14:textId="77777777" w:rsidR="006210D5" w:rsidRPr="006210D5" w:rsidRDefault="006210D5" w:rsidP="006210D5">
            <w:pPr>
              <w:numPr>
                <w:ilvl w:val="0"/>
                <w:numId w:val="49"/>
              </w:numPr>
            </w:pPr>
            <w:r w:rsidRPr="006210D5">
              <w:rPr>
                <w:rFonts w:hint="eastAsia"/>
                <w:b/>
                <w:bCs/>
              </w:rPr>
              <w:t>海外注目事例からみえてくる</w:t>
            </w:r>
            <w:r w:rsidRPr="006210D5">
              <w:rPr>
                <w:rFonts w:hint="eastAsia"/>
                <w:b/>
                <w:bCs/>
              </w:rPr>
              <w:t> </w:t>
            </w:r>
            <w:r w:rsidRPr="006210D5">
              <w:rPr>
                <w:rFonts w:hint="eastAsia"/>
                <w:b/>
                <w:bCs/>
              </w:rPr>
              <w:t>競争法実務の着眼点（第</w:t>
            </w:r>
            <w:r w:rsidRPr="006210D5">
              <w:rPr>
                <w:rFonts w:hint="eastAsia"/>
                <w:b/>
                <w:bCs/>
              </w:rPr>
              <w:t>20</w:t>
            </w:r>
            <w:r w:rsidRPr="006210D5">
              <w:rPr>
                <w:rFonts w:hint="eastAsia"/>
                <w:b/>
                <w:bCs/>
              </w:rPr>
              <w:t>回）</w:t>
            </w:r>
          </w:p>
          <w:p w14:paraId="6C881E2F" w14:textId="77777777" w:rsidR="006210D5" w:rsidRPr="006210D5" w:rsidRDefault="006210D5" w:rsidP="006210D5">
            <w:pPr>
              <w:numPr>
                <w:ilvl w:val="1"/>
                <w:numId w:val="49"/>
              </w:numPr>
            </w:pPr>
            <w:r w:rsidRPr="006210D5">
              <w:rPr>
                <w:rFonts w:hint="eastAsia"/>
                <w:b/>
                <w:bCs/>
              </w:rPr>
              <w:t xml:space="preserve">　</w:t>
            </w:r>
            <w:r w:rsidRPr="006210D5">
              <w:rPr>
                <w:rFonts w:hint="eastAsia"/>
                <w:b/>
                <w:bCs/>
              </w:rPr>
              <w:t xml:space="preserve"> </w:t>
            </w:r>
            <w:r w:rsidRPr="006210D5">
              <w:rPr>
                <w:rFonts w:hint="eastAsia"/>
                <w:b/>
                <w:bCs/>
              </w:rPr>
              <w:t>米国：オハイオ州デイトンにおいて支配的なヘルスケアネットワークを構成している病院らのジョイントベンチャーが、保険会社や医師に対して自らと排他的に取引させようとした共同行為につき、当然違法の法理の適用はないと判示した事例</w:t>
            </w:r>
            <w:r w:rsidRPr="006210D5">
              <w:rPr>
                <w:rFonts w:hint="eastAsia"/>
                <w:b/>
                <w:bCs/>
              </w:rPr>
              <w:br/>
            </w:r>
            <w:r w:rsidRPr="006210D5">
              <w:rPr>
                <w:rFonts w:hint="eastAsia"/>
                <w:b/>
                <w:bCs/>
              </w:rPr>
              <w:t xml:space="preserve">　</w:t>
            </w:r>
            <w:r w:rsidRPr="006210D5">
              <w:rPr>
                <w:rFonts w:hint="eastAsia"/>
              </w:rPr>
              <w:t>花本浩一郎（弁護士）</w:t>
            </w:r>
          </w:p>
          <w:p w14:paraId="327DB133" w14:textId="77777777" w:rsidR="006076FD" w:rsidRPr="006210D5" w:rsidRDefault="006076FD" w:rsidP="00532147"/>
        </w:tc>
      </w:tr>
      <w:tr w:rsidR="006076FD" w:rsidRPr="00AC729A" w14:paraId="2D02A739" w14:textId="77777777" w:rsidTr="00532147">
        <w:tc>
          <w:tcPr>
            <w:tcW w:w="564" w:type="dxa"/>
            <w:vMerge/>
          </w:tcPr>
          <w:p w14:paraId="7B196CC4" w14:textId="77777777" w:rsidR="006076FD" w:rsidRDefault="006076FD" w:rsidP="00532147">
            <w:pPr>
              <w:jc w:val="center"/>
            </w:pPr>
          </w:p>
        </w:tc>
        <w:tc>
          <w:tcPr>
            <w:tcW w:w="564" w:type="dxa"/>
          </w:tcPr>
          <w:p w14:paraId="196E98B6" w14:textId="50FF840C" w:rsidR="006076FD" w:rsidRDefault="006076FD" w:rsidP="00532147">
            <w:pPr>
              <w:jc w:val="center"/>
            </w:pPr>
            <w:r>
              <w:rPr>
                <w:rFonts w:hint="eastAsia"/>
              </w:rPr>
              <w:t>6</w:t>
            </w:r>
          </w:p>
        </w:tc>
        <w:tc>
          <w:tcPr>
            <w:tcW w:w="6770" w:type="dxa"/>
            <w:tcBorders>
              <w:right w:val="dashed" w:sz="4" w:space="0" w:color="auto"/>
            </w:tcBorders>
          </w:tcPr>
          <w:p w14:paraId="3B80C8C6" w14:textId="77777777" w:rsidR="006210D5" w:rsidRPr="006210D5" w:rsidRDefault="006210D5" w:rsidP="006210D5">
            <w:pPr>
              <w:rPr>
                <w:b/>
                <w:bCs/>
              </w:rPr>
            </w:pPr>
            <w:r w:rsidRPr="006210D5">
              <w:rPr>
                <w:rFonts w:hint="eastAsia"/>
                <w:b/>
                <w:bCs/>
              </w:rPr>
              <w:t>HOT/</w:t>
            </w:r>
            <w:proofErr w:type="spellStart"/>
            <w:r w:rsidRPr="006210D5">
              <w:rPr>
                <w:rFonts w:hint="eastAsia"/>
                <w:b/>
                <w:bCs/>
              </w:rPr>
              <w:t>COOLPlayer</w:t>
            </w:r>
            <w:proofErr w:type="spellEnd"/>
          </w:p>
          <w:p w14:paraId="56A333E9" w14:textId="77777777" w:rsidR="006210D5" w:rsidRPr="006210D5" w:rsidRDefault="006210D5" w:rsidP="006210D5">
            <w:pPr>
              <w:numPr>
                <w:ilvl w:val="0"/>
                <w:numId w:val="22"/>
              </w:numPr>
            </w:pPr>
            <w:r w:rsidRPr="006210D5">
              <w:rPr>
                <w:rFonts w:hint="eastAsia"/>
                <w:b/>
                <w:bCs/>
              </w:rPr>
              <w:t>印鑑の行く先は</w:t>
            </w:r>
            <w:r w:rsidRPr="006210D5">
              <w:rPr>
                <w:rFonts w:hint="eastAsia"/>
              </w:rPr>
              <w:br/>
            </w:r>
            <w:r w:rsidRPr="006210D5">
              <w:rPr>
                <w:rFonts w:hint="eastAsia"/>
              </w:rPr>
              <w:t xml:space="preserve">　　　佐鳥竜太（日立キャピタル株式会社</w:t>
            </w:r>
            <w:r w:rsidRPr="006210D5">
              <w:rPr>
                <w:rFonts w:hint="eastAsia"/>
              </w:rPr>
              <w:t xml:space="preserve"> </w:t>
            </w:r>
            <w:r w:rsidRPr="006210D5">
              <w:rPr>
                <w:rFonts w:hint="eastAsia"/>
              </w:rPr>
              <w:t>リスクマネ</w:t>
            </w:r>
            <w:r w:rsidRPr="006210D5">
              <w:rPr>
                <w:rFonts w:hint="eastAsia"/>
              </w:rPr>
              <w:lastRenderedPageBreak/>
              <w:t>ジメント本部</w:t>
            </w:r>
            <w:r w:rsidRPr="006210D5">
              <w:rPr>
                <w:rFonts w:hint="eastAsia"/>
              </w:rPr>
              <w:t xml:space="preserve"> </w:t>
            </w:r>
            <w:r w:rsidRPr="006210D5">
              <w:rPr>
                <w:rFonts w:hint="eastAsia"/>
              </w:rPr>
              <w:t>法務部</w:t>
            </w:r>
            <w:r w:rsidRPr="006210D5">
              <w:rPr>
                <w:rFonts w:hint="eastAsia"/>
              </w:rPr>
              <w:t xml:space="preserve"> </w:t>
            </w:r>
            <w:r w:rsidRPr="006210D5">
              <w:rPr>
                <w:rFonts w:hint="eastAsia"/>
              </w:rPr>
              <w:t>主査）</w:t>
            </w:r>
          </w:p>
          <w:p w14:paraId="4E0B65A2" w14:textId="77777777" w:rsidR="006210D5" w:rsidRPr="006210D5" w:rsidRDefault="006210D5" w:rsidP="006210D5">
            <w:r w:rsidRPr="006210D5">
              <w:rPr>
                <w:rFonts w:hint="eastAsia"/>
              </w:rPr>
              <w:t> </w:t>
            </w:r>
          </w:p>
          <w:p w14:paraId="2646D896" w14:textId="77777777" w:rsidR="006210D5" w:rsidRPr="006210D5" w:rsidRDefault="006210D5" w:rsidP="006210D5">
            <w:pPr>
              <w:rPr>
                <w:b/>
                <w:bCs/>
              </w:rPr>
            </w:pPr>
            <w:r w:rsidRPr="006210D5">
              <w:rPr>
                <w:rFonts w:hint="eastAsia"/>
                <w:b/>
                <w:bCs/>
              </w:rPr>
              <w:t>論説</w:t>
            </w:r>
          </w:p>
          <w:p w14:paraId="06EFB914" w14:textId="77777777" w:rsidR="006210D5" w:rsidRPr="006210D5" w:rsidRDefault="006210D5" w:rsidP="006210D5">
            <w:pPr>
              <w:numPr>
                <w:ilvl w:val="0"/>
                <w:numId w:val="23"/>
              </w:numPr>
            </w:pPr>
            <w:r w:rsidRPr="006210D5">
              <w:rPr>
                <w:rFonts w:hint="eastAsia"/>
                <w:b/>
                <w:bCs/>
              </w:rPr>
              <w:t>外国為替及び外国貿易法の一部改正並びに関係政省令等の改正の概要</w:t>
            </w:r>
            <w:r w:rsidRPr="006210D5">
              <w:rPr>
                <w:rFonts w:hint="eastAsia"/>
              </w:rPr>
              <w:br/>
            </w:r>
            <w:r w:rsidRPr="006210D5">
              <w:rPr>
                <w:rFonts w:hint="eastAsia"/>
              </w:rPr>
              <w:t xml:space="preserve">　　　桜田雄紀（財務省国際局調査課企画官）</w:t>
            </w:r>
          </w:p>
          <w:p w14:paraId="359BEBCA" w14:textId="77777777" w:rsidR="006210D5" w:rsidRPr="006210D5" w:rsidRDefault="006210D5" w:rsidP="006210D5">
            <w:pPr>
              <w:numPr>
                <w:ilvl w:val="0"/>
                <w:numId w:val="23"/>
              </w:numPr>
            </w:pPr>
            <w:r w:rsidRPr="006210D5">
              <w:rPr>
                <w:rFonts w:hint="eastAsia"/>
                <w:b/>
                <w:bCs/>
              </w:rPr>
              <w:t>緊急事態宣言解除後における中小企業・大企業の事業及び取引関係維持に関する横断的検討</w:t>
            </w:r>
            <w:r w:rsidRPr="006210D5">
              <w:rPr>
                <w:rFonts w:hint="eastAsia"/>
                <w:b/>
                <w:bCs/>
              </w:rPr>
              <w:br/>
            </w:r>
            <w:r w:rsidRPr="006210D5">
              <w:rPr>
                <w:rFonts w:hint="eastAsia"/>
                <w:b/>
                <w:bCs/>
              </w:rPr>
              <w:t xml:space="preserve">　　―事業再生実務家の視点から―</w:t>
            </w:r>
            <w:r w:rsidRPr="006210D5">
              <w:rPr>
                <w:rFonts w:hint="eastAsia"/>
              </w:rPr>
              <w:br/>
            </w:r>
            <w:r w:rsidRPr="006210D5">
              <w:rPr>
                <w:rFonts w:hint="eastAsia"/>
              </w:rPr>
              <w:t xml:space="preserve">　　　田川淳一（弁護士）／志甫治宣（弁護士）</w:t>
            </w:r>
            <w:r w:rsidRPr="006210D5">
              <w:rPr>
                <w:rFonts w:hint="eastAsia"/>
              </w:rPr>
              <w:br/>
            </w:r>
            <w:r w:rsidRPr="006210D5">
              <w:rPr>
                <w:rFonts w:hint="eastAsia"/>
              </w:rPr>
              <w:t xml:space="preserve">　　　大川剛平（弁護士）／宮原一東（弁護士）</w:t>
            </w:r>
            <w:r w:rsidRPr="006210D5">
              <w:rPr>
                <w:rFonts w:hint="eastAsia"/>
              </w:rPr>
              <w:br/>
            </w:r>
            <w:r w:rsidRPr="006210D5">
              <w:rPr>
                <w:rFonts w:hint="eastAsia"/>
              </w:rPr>
              <w:t xml:space="preserve">　　　和田　正（弁護士）／小野塚格（弁護士）</w:t>
            </w:r>
            <w:r w:rsidRPr="006210D5">
              <w:rPr>
                <w:rFonts w:hint="eastAsia"/>
              </w:rPr>
              <w:br/>
            </w:r>
            <w:r w:rsidRPr="006210D5">
              <w:rPr>
                <w:rFonts w:hint="eastAsia"/>
              </w:rPr>
              <w:t xml:space="preserve">　　　樋口千鶴（弁護士）／山宮慎一郎（弁護士）</w:t>
            </w:r>
            <w:r w:rsidRPr="006210D5">
              <w:rPr>
                <w:rFonts w:hint="eastAsia"/>
              </w:rPr>
              <w:br/>
            </w:r>
            <w:r w:rsidRPr="006210D5">
              <w:rPr>
                <w:rFonts w:hint="eastAsia"/>
              </w:rPr>
              <w:t xml:space="preserve">　　　富永浩明（弁護士）／小島伸夫（弁護士）</w:t>
            </w:r>
            <w:r w:rsidRPr="006210D5">
              <w:rPr>
                <w:rFonts w:hint="eastAsia"/>
              </w:rPr>
              <w:br/>
            </w:r>
            <w:r w:rsidRPr="006210D5">
              <w:rPr>
                <w:rFonts w:hint="eastAsia"/>
              </w:rPr>
              <w:t xml:space="preserve">　　　南　勇成（弁護士）／島谷知宏（弁護士）</w:t>
            </w:r>
          </w:p>
          <w:p w14:paraId="39B16EB6" w14:textId="77777777" w:rsidR="006210D5" w:rsidRPr="006210D5" w:rsidRDefault="006210D5" w:rsidP="006210D5">
            <w:pPr>
              <w:numPr>
                <w:ilvl w:val="0"/>
                <w:numId w:val="23"/>
              </w:numPr>
            </w:pPr>
            <w:r w:rsidRPr="006210D5">
              <w:rPr>
                <w:rFonts w:hint="eastAsia"/>
                <w:b/>
                <w:bCs/>
              </w:rPr>
              <w:t>COVID-19</w:t>
            </w:r>
            <w:r w:rsidRPr="006210D5">
              <w:rPr>
                <w:rFonts w:hint="eastAsia"/>
                <w:b/>
                <w:bCs/>
              </w:rPr>
              <w:t>によるオーストラリア倒産法改正</w:t>
            </w:r>
            <w:r w:rsidRPr="006210D5">
              <w:rPr>
                <w:rFonts w:hint="eastAsia"/>
              </w:rPr>
              <w:br/>
            </w:r>
            <w:r w:rsidRPr="006210D5">
              <w:rPr>
                <w:rFonts w:hint="eastAsia"/>
              </w:rPr>
              <w:t xml:space="preserve">　　　北島（村田）典子（成蹊大学法学部教授）</w:t>
            </w:r>
          </w:p>
          <w:p w14:paraId="66F11D26" w14:textId="77777777" w:rsidR="006210D5" w:rsidRPr="006210D5" w:rsidRDefault="006210D5" w:rsidP="006210D5">
            <w:r w:rsidRPr="006210D5">
              <w:rPr>
                <w:rFonts w:hint="eastAsia"/>
              </w:rPr>
              <w:t> </w:t>
            </w:r>
          </w:p>
          <w:p w14:paraId="4AF81D43" w14:textId="77777777" w:rsidR="006210D5" w:rsidRPr="006210D5" w:rsidRDefault="006210D5" w:rsidP="006210D5">
            <w:pPr>
              <w:rPr>
                <w:b/>
                <w:bCs/>
              </w:rPr>
            </w:pPr>
            <w:r w:rsidRPr="006210D5">
              <w:rPr>
                <w:rFonts w:hint="eastAsia"/>
                <w:b/>
                <w:bCs/>
              </w:rPr>
              <w:t>対談　インテグリティ（</w:t>
            </w:r>
            <w:r w:rsidRPr="006210D5">
              <w:rPr>
                <w:rFonts w:hint="eastAsia"/>
                <w:b/>
                <w:bCs/>
              </w:rPr>
              <w:t>integrity</w:t>
            </w:r>
            <w:r w:rsidRPr="006210D5">
              <w:rPr>
                <w:rFonts w:hint="eastAsia"/>
                <w:b/>
                <w:bCs/>
              </w:rPr>
              <w:t>）を考える</w:t>
            </w:r>
          </w:p>
          <w:p w14:paraId="2B8760BE" w14:textId="77777777" w:rsidR="006210D5" w:rsidRPr="006210D5" w:rsidRDefault="006210D5" w:rsidP="006210D5">
            <w:pPr>
              <w:numPr>
                <w:ilvl w:val="0"/>
                <w:numId w:val="24"/>
              </w:numPr>
            </w:pPr>
            <w:r w:rsidRPr="006210D5">
              <w:rPr>
                <w:rFonts w:hint="eastAsia"/>
                <w:b/>
                <w:bCs/>
              </w:rPr>
              <w:t>（第</w:t>
            </w:r>
            <w:r w:rsidRPr="006210D5">
              <w:rPr>
                <w:rFonts w:hint="eastAsia"/>
                <w:b/>
                <w:bCs/>
              </w:rPr>
              <w:t>4</w:t>
            </w:r>
            <w:r w:rsidRPr="006210D5">
              <w:rPr>
                <w:rFonts w:hint="eastAsia"/>
                <w:b/>
                <w:bCs/>
              </w:rPr>
              <w:t>回）オムロン株式会社</w:t>
            </w:r>
            <w:r w:rsidRPr="006210D5">
              <w:rPr>
                <w:rFonts w:hint="eastAsia"/>
                <w:b/>
                <w:bCs/>
              </w:rPr>
              <w:t xml:space="preserve"> </w:t>
            </w:r>
            <w:r w:rsidRPr="006210D5">
              <w:rPr>
                <w:rFonts w:hint="eastAsia"/>
                <w:b/>
                <w:bCs/>
              </w:rPr>
              <w:t>代表取締役社長</w:t>
            </w:r>
            <w:r w:rsidRPr="006210D5">
              <w:rPr>
                <w:rFonts w:hint="eastAsia"/>
                <w:b/>
                <w:bCs/>
              </w:rPr>
              <w:t xml:space="preserve"> </w:t>
            </w:r>
            <w:r w:rsidRPr="006210D5">
              <w:rPr>
                <w:rFonts w:hint="eastAsia"/>
                <w:b/>
                <w:bCs/>
              </w:rPr>
              <w:t>山田義仁</w:t>
            </w:r>
            <w:r w:rsidRPr="006210D5">
              <w:rPr>
                <w:rFonts w:hint="eastAsia"/>
                <w:b/>
                <w:bCs/>
              </w:rPr>
              <w:t xml:space="preserve"> </w:t>
            </w:r>
            <w:r w:rsidRPr="006210D5">
              <w:rPr>
                <w:rFonts w:hint="eastAsia"/>
                <w:b/>
                <w:bCs/>
              </w:rPr>
              <w:t>氏</w:t>
            </w:r>
            <w:r w:rsidRPr="006210D5">
              <w:rPr>
                <w:rFonts w:hint="eastAsia"/>
              </w:rPr>
              <w:br/>
            </w:r>
            <w:r w:rsidRPr="006210D5">
              <w:rPr>
                <w:rFonts w:hint="eastAsia"/>
              </w:rPr>
              <w:t xml:space="preserve">　　　菊間千乃（弁護士）</w:t>
            </w:r>
            <w:r w:rsidRPr="006210D5">
              <w:rPr>
                <w:rFonts w:hint="eastAsia"/>
              </w:rPr>
              <w:br/>
            </w:r>
            <w:r w:rsidRPr="006210D5">
              <w:rPr>
                <w:rFonts w:hint="eastAsia"/>
              </w:rPr>
              <w:t xml:space="preserve">　　　國廣　正（弁護士）</w:t>
            </w:r>
          </w:p>
          <w:p w14:paraId="039724DB" w14:textId="77777777" w:rsidR="006210D5" w:rsidRPr="006210D5" w:rsidRDefault="006210D5" w:rsidP="006210D5">
            <w:r w:rsidRPr="006210D5">
              <w:rPr>
                <w:rFonts w:hint="eastAsia"/>
              </w:rPr>
              <w:t> </w:t>
            </w:r>
          </w:p>
          <w:p w14:paraId="586D9224" w14:textId="77777777" w:rsidR="006210D5" w:rsidRPr="006210D5" w:rsidRDefault="006210D5" w:rsidP="006210D5">
            <w:pPr>
              <w:rPr>
                <w:b/>
                <w:bCs/>
              </w:rPr>
            </w:pPr>
            <w:r w:rsidRPr="006210D5">
              <w:rPr>
                <w:rFonts w:hint="eastAsia"/>
                <w:b/>
                <w:bCs/>
              </w:rPr>
              <w:t>新連載</w:t>
            </w:r>
          </w:p>
          <w:p w14:paraId="7E8C4BD6" w14:textId="77777777" w:rsidR="006210D5" w:rsidRPr="006210D5" w:rsidRDefault="006210D5" w:rsidP="006210D5">
            <w:pPr>
              <w:numPr>
                <w:ilvl w:val="0"/>
                <w:numId w:val="25"/>
              </w:numPr>
            </w:pPr>
            <w:r w:rsidRPr="006210D5">
              <w:rPr>
                <w:rFonts w:hint="eastAsia"/>
                <w:b/>
                <w:bCs/>
              </w:rPr>
              <w:lastRenderedPageBreak/>
              <w:t>知的財産実務の最前線（第</w:t>
            </w:r>
            <w:r w:rsidRPr="006210D5">
              <w:rPr>
                <w:rFonts w:hint="eastAsia"/>
                <w:b/>
                <w:bCs/>
              </w:rPr>
              <w:t>1</w:t>
            </w:r>
            <w:r w:rsidRPr="006210D5">
              <w:rPr>
                <w:rFonts w:hint="eastAsia"/>
                <w:b/>
                <w:bCs/>
              </w:rPr>
              <w:t>回）</w:t>
            </w:r>
            <w:r w:rsidRPr="006210D5">
              <w:rPr>
                <w:rFonts w:hint="eastAsia"/>
                <w:b/>
                <w:bCs/>
              </w:rPr>
              <w:br/>
            </w:r>
            <w:r w:rsidRPr="006210D5">
              <w:rPr>
                <w:rFonts w:hint="eastAsia"/>
                <w:b/>
                <w:bCs/>
              </w:rPr>
              <w:t xml:space="preserve">　　知的財産権侵害訴訟における損害賠償額の算定に関する最新動向</w:t>
            </w:r>
            <w:r w:rsidRPr="006210D5">
              <w:rPr>
                <w:rFonts w:hint="eastAsia"/>
              </w:rPr>
              <w:br/>
            </w:r>
            <w:r w:rsidRPr="006210D5">
              <w:rPr>
                <w:rFonts w:hint="eastAsia"/>
              </w:rPr>
              <w:t xml:space="preserve">　　　松田俊治（弁護士）</w:t>
            </w:r>
            <w:r w:rsidRPr="006210D5">
              <w:rPr>
                <w:rFonts w:hint="eastAsia"/>
              </w:rPr>
              <w:br/>
            </w:r>
            <w:r w:rsidRPr="006210D5">
              <w:rPr>
                <w:rFonts w:hint="eastAsia"/>
              </w:rPr>
              <w:t xml:space="preserve">　　　剱　明弘（弁護士）</w:t>
            </w:r>
          </w:p>
          <w:p w14:paraId="67464BFF" w14:textId="77777777" w:rsidR="006210D5" w:rsidRPr="006210D5" w:rsidRDefault="006210D5" w:rsidP="006210D5">
            <w:r w:rsidRPr="006210D5">
              <w:rPr>
                <w:rFonts w:hint="eastAsia"/>
              </w:rPr>
              <w:t> </w:t>
            </w:r>
          </w:p>
          <w:p w14:paraId="0EDE6E33" w14:textId="77777777" w:rsidR="006210D5" w:rsidRPr="006210D5" w:rsidRDefault="006210D5" w:rsidP="006210D5">
            <w:pPr>
              <w:rPr>
                <w:b/>
                <w:bCs/>
              </w:rPr>
            </w:pPr>
            <w:r w:rsidRPr="006210D5">
              <w:rPr>
                <w:rFonts w:hint="eastAsia"/>
                <w:b/>
                <w:bCs/>
              </w:rPr>
              <w:t>連載</w:t>
            </w:r>
          </w:p>
          <w:p w14:paraId="063657F9" w14:textId="77777777" w:rsidR="006210D5" w:rsidRPr="006210D5" w:rsidRDefault="006210D5" w:rsidP="006210D5">
            <w:pPr>
              <w:numPr>
                <w:ilvl w:val="0"/>
                <w:numId w:val="26"/>
              </w:numPr>
            </w:pPr>
            <w:r w:rsidRPr="006210D5">
              <w:rPr>
                <w:rFonts w:hint="eastAsia"/>
                <w:b/>
                <w:bCs/>
              </w:rPr>
              <w:t>企業の一生プロジェクト　第</w:t>
            </w:r>
            <w:r w:rsidRPr="006210D5">
              <w:rPr>
                <w:rFonts w:hint="eastAsia"/>
                <w:b/>
                <w:bCs/>
              </w:rPr>
              <w:t>7</w:t>
            </w:r>
            <w:r w:rsidRPr="006210D5">
              <w:rPr>
                <w:rFonts w:hint="eastAsia"/>
                <w:b/>
                <w:bCs/>
              </w:rPr>
              <w:t>章　企業活動の成果の評価・情報開示・分配⑻</w:t>
            </w:r>
            <w:r w:rsidRPr="006210D5">
              <w:rPr>
                <w:rFonts w:hint="eastAsia"/>
              </w:rPr>
              <w:br/>
            </w:r>
            <w:r w:rsidRPr="006210D5">
              <w:rPr>
                <w:rFonts w:hint="eastAsia"/>
              </w:rPr>
              <w:t xml:space="preserve">　　　宍戸善一（武蔵野大学教授・一橋大学名誉教授）</w:t>
            </w:r>
            <w:r w:rsidRPr="006210D5">
              <w:rPr>
                <w:rFonts w:hint="eastAsia"/>
              </w:rPr>
              <w:br/>
            </w:r>
            <w:r w:rsidRPr="006210D5">
              <w:rPr>
                <w:rFonts w:hint="eastAsia"/>
              </w:rPr>
              <w:t xml:space="preserve">　　　大崎貞和（株式会社野村総合研究所未来創発センターフェロー）</w:t>
            </w:r>
            <w:r w:rsidRPr="006210D5">
              <w:rPr>
                <w:rFonts w:hint="eastAsia"/>
              </w:rPr>
              <w:br/>
            </w:r>
            <w:r w:rsidRPr="006210D5">
              <w:rPr>
                <w:rFonts w:hint="eastAsia"/>
              </w:rPr>
              <w:t xml:space="preserve">　　　木下信行（前アフラックシニアアドバイザー）</w:t>
            </w:r>
            <w:r w:rsidRPr="006210D5">
              <w:rPr>
                <w:rFonts w:hint="eastAsia"/>
              </w:rPr>
              <w:br/>
            </w:r>
            <w:r w:rsidRPr="006210D5">
              <w:rPr>
                <w:rFonts w:hint="eastAsia"/>
              </w:rPr>
              <w:t xml:space="preserve">　　　中原裕彦（経済産業省大臣官房審議官（経済社会政策担当））</w:t>
            </w:r>
            <w:r w:rsidRPr="006210D5">
              <w:rPr>
                <w:rFonts w:hint="eastAsia"/>
              </w:rPr>
              <w:br/>
            </w:r>
            <w:r w:rsidRPr="006210D5">
              <w:rPr>
                <w:rFonts w:hint="eastAsia"/>
              </w:rPr>
              <w:t xml:space="preserve">　　　水町勇一郎（東京大学教授）</w:t>
            </w:r>
            <w:r w:rsidRPr="006210D5">
              <w:rPr>
                <w:rFonts w:hint="eastAsia"/>
              </w:rPr>
              <w:br/>
            </w:r>
            <w:r w:rsidRPr="006210D5">
              <w:rPr>
                <w:rFonts w:hint="eastAsia"/>
              </w:rPr>
              <w:t xml:space="preserve">　　　渡辺徹也（早稲田大学教授）</w:t>
            </w:r>
          </w:p>
          <w:p w14:paraId="6DD99CD5" w14:textId="77777777" w:rsidR="006210D5" w:rsidRPr="006210D5" w:rsidRDefault="006210D5" w:rsidP="006210D5">
            <w:r w:rsidRPr="006210D5">
              <w:rPr>
                <w:rFonts w:hint="eastAsia"/>
              </w:rPr>
              <w:t> </w:t>
            </w:r>
          </w:p>
          <w:p w14:paraId="50628C1E" w14:textId="77777777" w:rsidR="006210D5" w:rsidRPr="006210D5" w:rsidRDefault="006210D5" w:rsidP="006210D5">
            <w:pPr>
              <w:rPr>
                <w:b/>
                <w:bCs/>
              </w:rPr>
            </w:pPr>
            <w:r w:rsidRPr="006210D5">
              <w:rPr>
                <w:rFonts w:hint="eastAsia"/>
                <w:b/>
                <w:bCs/>
              </w:rPr>
              <w:t>連載コラム　公取委</w:t>
            </w:r>
            <w:r w:rsidRPr="006210D5">
              <w:rPr>
                <w:rFonts w:hint="eastAsia"/>
                <w:b/>
                <w:bCs/>
              </w:rPr>
              <w:t> </w:t>
            </w:r>
            <w:r w:rsidRPr="006210D5">
              <w:rPr>
                <w:rFonts w:hint="eastAsia"/>
                <w:b/>
                <w:bCs/>
              </w:rPr>
              <w:t>ありのまま（第</w:t>
            </w:r>
            <w:r w:rsidRPr="006210D5">
              <w:rPr>
                <w:rFonts w:hint="eastAsia"/>
                <w:b/>
                <w:bCs/>
              </w:rPr>
              <w:t>10</w:t>
            </w:r>
            <w:r w:rsidRPr="006210D5">
              <w:rPr>
                <w:rFonts w:hint="eastAsia"/>
                <w:b/>
                <w:bCs/>
              </w:rPr>
              <w:t>回）</w:t>
            </w:r>
          </w:p>
          <w:p w14:paraId="6FA634BC" w14:textId="77777777" w:rsidR="006210D5" w:rsidRPr="006210D5" w:rsidRDefault="006210D5" w:rsidP="006210D5">
            <w:pPr>
              <w:numPr>
                <w:ilvl w:val="0"/>
                <w:numId w:val="27"/>
              </w:numPr>
            </w:pPr>
            <w:r w:rsidRPr="006210D5">
              <w:rPr>
                <w:rFonts w:hint="eastAsia"/>
                <w:b/>
                <w:bCs/>
              </w:rPr>
              <w:t>下請法事件</w:t>
            </w:r>
            <w:r w:rsidRPr="006210D5">
              <w:rPr>
                <w:rFonts w:hint="eastAsia"/>
              </w:rPr>
              <w:br/>
            </w:r>
            <w:r w:rsidRPr="006210D5">
              <w:rPr>
                <w:rFonts w:hint="eastAsia"/>
              </w:rPr>
              <w:t xml:space="preserve">　　　幕田英雄（弁護士（元公正取引委員会委員））</w:t>
            </w:r>
          </w:p>
          <w:p w14:paraId="56420855" w14:textId="77777777" w:rsidR="006210D5" w:rsidRPr="006210D5" w:rsidRDefault="006210D5" w:rsidP="006210D5">
            <w:r w:rsidRPr="006210D5">
              <w:rPr>
                <w:rFonts w:hint="eastAsia"/>
              </w:rPr>
              <w:t> </w:t>
            </w:r>
          </w:p>
          <w:p w14:paraId="3E467E6B" w14:textId="77777777" w:rsidR="006210D5" w:rsidRPr="006210D5" w:rsidRDefault="006210D5" w:rsidP="006210D5">
            <w:pPr>
              <w:rPr>
                <w:b/>
                <w:bCs/>
              </w:rPr>
            </w:pPr>
            <w:r w:rsidRPr="006210D5">
              <w:rPr>
                <w:rFonts w:hint="eastAsia"/>
                <w:b/>
                <w:bCs/>
              </w:rPr>
              <w:t>連載</w:t>
            </w:r>
          </w:p>
          <w:p w14:paraId="316CAB09" w14:textId="77777777" w:rsidR="006210D5" w:rsidRPr="006210D5" w:rsidRDefault="006210D5" w:rsidP="006210D5">
            <w:pPr>
              <w:numPr>
                <w:ilvl w:val="0"/>
                <w:numId w:val="28"/>
              </w:numPr>
            </w:pPr>
            <w:r w:rsidRPr="006210D5">
              <w:rPr>
                <w:rFonts w:hint="eastAsia"/>
                <w:b/>
                <w:bCs/>
              </w:rPr>
              <w:t>最近の証券検査及び</w:t>
            </w:r>
            <w:r w:rsidRPr="006210D5">
              <w:rPr>
                <w:rFonts w:hint="eastAsia"/>
                <w:b/>
                <w:bCs/>
              </w:rPr>
              <w:t>187</w:t>
            </w:r>
            <w:r w:rsidRPr="006210D5">
              <w:rPr>
                <w:rFonts w:hint="eastAsia"/>
                <w:b/>
                <w:bCs/>
              </w:rPr>
              <w:t>条調査の結果に関する法令適用の留意点等（第</w:t>
            </w:r>
            <w:r w:rsidRPr="006210D5">
              <w:rPr>
                <w:rFonts w:hint="eastAsia"/>
                <w:b/>
                <w:bCs/>
              </w:rPr>
              <w:t>2</w:t>
            </w:r>
            <w:r w:rsidRPr="006210D5">
              <w:rPr>
                <w:rFonts w:hint="eastAsia"/>
                <w:b/>
                <w:bCs/>
              </w:rPr>
              <w:t>回）</w:t>
            </w:r>
            <w:r w:rsidRPr="006210D5">
              <w:rPr>
                <w:rFonts w:hint="eastAsia"/>
                <w:b/>
                <w:bCs/>
              </w:rPr>
              <w:br/>
            </w:r>
            <w:r w:rsidRPr="006210D5">
              <w:rPr>
                <w:rFonts w:hint="eastAsia"/>
                <w:b/>
                <w:bCs/>
              </w:rPr>
              <w:lastRenderedPageBreak/>
              <w:t xml:space="preserve">　　　不公正取引の防止に関する行為規制</w:t>
            </w:r>
            <w:r w:rsidRPr="006210D5">
              <w:rPr>
                <w:rFonts w:hint="eastAsia"/>
              </w:rPr>
              <w:br/>
            </w:r>
            <w:r w:rsidRPr="006210D5">
              <w:rPr>
                <w:rFonts w:hint="eastAsia"/>
              </w:rPr>
              <w:t xml:space="preserve">　　　　大橋英樹（金融庁証券取引等監視委員会事務局証券検査課統括検査官）</w:t>
            </w:r>
            <w:r w:rsidRPr="006210D5">
              <w:rPr>
                <w:rFonts w:hint="eastAsia"/>
              </w:rPr>
              <w:br/>
            </w:r>
            <w:r w:rsidRPr="006210D5">
              <w:rPr>
                <w:rFonts w:hint="eastAsia"/>
              </w:rPr>
              <w:t xml:space="preserve">　　　　尾島祥太（金融庁証券取引等監視委員会事務局証券検査課専門検査官）</w:t>
            </w:r>
            <w:r w:rsidRPr="006210D5">
              <w:rPr>
                <w:rFonts w:hint="eastAsia"/>
              </w:rPr>
              <w:br/>
            </w:r>
            <w:r w:rsidRPr="006210D5">
              <w:rPr>
                <w:rFonts w:hint="eastAsia"/>
              </w:rPr>
              <w:t xml:space="preserve">　　　　藤原利樹（金融庁証券取引等監視委員会事務局証券検査課専門検査官）</w:t>
            </w:r>
            <w:r w:rsidRPr="006210D5">
              <w:rPr>
                <w:rFonts w:hint="eastAsia"/>
              </w:rPr>
              <w:br/>
            </w:r>
            <w:r w:rsidRPr="006210D5">
              <w:rPr>
                <w:rFonts w:hint="eastAsia"/>
              </w:rPr>
              <w:t xml:space="preserve">　　　　瀬戸麻未（元金融庁証券取引等監視委員会事務局証券検査課課長補佐</w:t>
            </w:r>
          </w:p>
          <w:p w14:paraId="30EA3BC8" w14:textId="77777777" w:rsidR="006210D5" w:rsidRPr="006210D5" w:rsidRDefault="006210D5" w:rsidP="006210D5">
            <w:pPr>
              <w:numPr>
                <w:ilvl w:val="0"/>
                <w:numId w:val="28"/>
              </w:numPr>
            </w:pPr>
            <w:r w:rsidRPr="006210D5">
              <w:rPr>
                <w:rFonts w:hint="eastAsia"/>
                <w:b/>
                <w:bCs/>
              </w:rPr>
              <w:t>最新デジタルヘルス・ライフサイエンスの法律問題の勘所（第</w:t>
            </w:r>
            <w:r w:rsidRPr="006210D5">
              <w:rPr>
                <w:rFonts w:hint="eastAsia"/>
                <w:b/>
                <w:bCs/>
              </w:rPr>
              <w:t>2</w:t>
            </w:r>
            <w:r w:rsidRPr="006210D5">
              <w:rPr>
                <w:rFonts w:hint="eastAsia"/>
                <w:b/>
                <w:bCs/>
              </w:rPr>
              <w:t>回）</w:t>
            </w:r>
            <w:r w:rsidRPr="006210D5">
              <w:rPr>
                <w:rFonts w:hint="eastAsia"/>
              </w:rPr>
              <w:br/>
            </w:r>
            <w:r w:rsidRPr="006210D5">
              <w:rPr>
                <w:rFonts w:hint="eastAsia"/>
              </w:rPr>
              <w:t xml:space="preserve">　　　</w:t>
            </w:r>
            <w:r w:rsidRPr="006210D5">
              <w:rPr>
                <w:rFonts w:hint="eastAsia"/>
                <w:b/>
                <w:bCs/>
              </w:rPr>
              <w:t>オンライン診療・オンライン服薬指導に関する規制の動向</w:t>
            </w:r>
            <w:r w:rsidRPr="006210D5">
              <w:rPr>
                <w:rFonts w:hint="eastAsia"/>
                <w:b/>
                <w:bCs/>
              </w:rPr>
              <w:br/>
            </w:r>
            <w:r w:rsidRPr="006210D5">
              <w:rPr>
                <w:rFonts w:hint="eastAsia"/>
                <w:b/>
                <w:bCs/>
              </w:rPr>
              <w:t xml:space="preserve">　　　――新型コロナウイルス感染症（</w:t>
            </w:r>
            <w:r w:rsidRPr="006210D5">
              <w:rPr>
                <w:rFonts w:hint="eastAsia"/>
                <w:b/>
                <w:bCs/>
              </w:rPr>
              <w:t>COVID-19</w:t>
            </w:r>
            <w:r w:rsidRPr="006210D5">
              <w:rPr>
                <w:rFonts w:hint="eastAsia"/>
                <w:b/>
                <w:bCs/>
              </w:rPr>
              <w:t>）の感染拡大を踏まえた特例的な対応も含めて</w:t>
            </w:r>
            <w:r w:rsidRPr="006210D5">
              <w:rPr>
                <w:rFonts w:hint="eastAsia"/>
                <w:b/>
                <w:bCs/>
              </w:rPr>
              <w:br/>
            </w:r>
            <w:r w:rsidRPr="006210D5">
              <w:rPr>
                <w:rFonts w:hint="eastAsia"/>
                <w:b/>
                <w:bCs/>
              </w:rPr>
              <w:t xml:space="preserve">　　　　</w:t>
            </w:r>
            <w:r w:rsidRPr="006210D5">
              <w:rPr>
                <w:rFonts w:hint="eastAsia"/>
              </w:rPr>
              <w:t>葛西陽子（弁護士）</w:t>
            </w:r>
            <w:r w:rsidRPr="006210D5">
              <w:rPr>
                <w:rFonts w:hint="eastAsia"/>
              </w:rPr>
              <w:br/>
            </w:r>
            <w:r w:rsidRPr="006210D5">
              <w:rPr>
                <w:rFonts w:hint="eastAsia"/>
              </w:rPr>
              <w:t xml:space="preserve">　　　　美馬拓也（弁護士）</w:t>
            </w:r>
            <w:r w:rsidRPr="006210D5">
              <w:rPr>
                <w:rFonts w:hint="eastAsia"/>
              </w:rPr>
              <w:br/>
            </w:r>
            <w:r w:rsidRPr="006210D5">
              <w:rPr>
                <w:rFonts w:hint="eastAsia"/>
              </w:rPr>
              <w:t xml:space="preserve">　　　　石井将介（弁護士）</w:t>
            </w:r>
          </w:p>
          <w:p w14:paraId="25043463" w14:textId="77777777" w:rsidR="006210D5" w:rsidRPr="006210D5" w:rsidRDefault="006210D5" w:rsidP="006210D5">
            <w:pPr>
              <w:numPr>
                <w:ilvl w:val="0"/>
                <w:numId w:val="28"/>
              </w:numPr>
            </w:pPr>
            <w:r w:rsidRPr="006210D5">
              <w:rPr>
                <w:rFonts w:hint="eastAsia"/>
                <w:b/>
                <w:bCs/>
              </w:rPr>
              <w:t>Legal Analysis</w:t>
            </w:r>
            <w:r w:rsidRPr="006210D5">
              <w:rPr>
                <w:rFonts w:hint="eastAsia"/>
                <w:b/>
                <w:bCs/>
              </w:rPr>
              <w:t>（第</w:t>
            </w:r>
            <w:r w:rsidRPr="006210D5">
              <w:rPr>
                <w:rFonts w:hint="eastAsia"/>
                <w:b/>
                <w:bCs/>
              </w:rPr>
              <w:t>50</w:t>
            </w:r>
            <w:r w:rsidRPr="006210D5">
              <w:rPr>
                <w:rFonts w:hint="eastAsia"/>
                <w:b/>
                <w:bCs/>
              </w:rPr>
              <w:t>回）</w:t>
            </w:r>
            <w:r w:rsidRPr="006210D5">
              <w:rPr>
                <w:rFonts w:hint="eastAsia"/>
              </w:rPr>
              <w:br/>
            </w:r>
            <w:r w:rsidRPr="006210D5">
              <w:rPr>
                <w:rFonts w:hint="eastAsia"/>
              </w:rPr>
              <w:t xml:space="preserve">　　　</w:t>
            </w:r>
            <w:r w:rsidRPr="006210D5">
              <w:rPr>
                <w:rFonts w:hint="eastAsia"/>
                <w:b/>
                <w:bCs/>
              </w:rPr>
              <w:t>土地所有権移転登記手続の連件申請の後件申請を受任した</w:t>
            </w:r>
            <w:r w:rsidRPr="006210D5">
              <w:rPr>
                <w:rFonts w:hint="eastAsia"/>
                <w:b/>
                <w:bCs/>
              </w:rPr>
              <w:br/>
            </w:r>
            <w:r w:rsidRPr="006210D5">
              <w:rPr>
                <w:rFonts w:hint="eastAsia"/>
                <w:b/>
                <w:bCs/>
              </w:rPr>
              <w:t xml:space="preserve">　　　司法書士の第三者に対する不法行為責任（草野意見に関する考察）</w:t>
            </w:r>
            <w:r w:rsidRPr="006210D5">
              <w:rPr>
                <w:rFonts w:hint="eastAsia"/>
              </w:rPr>
              <w:br/>
            </w:r>
            <w:r w:rsidRPr="006210D5">
              <w:rPr>
                <w:rFonts w:hint="eastAsia"/>
              </w:rPr>
              <w:t xml:space="preserve">　　　　加藤新太郎（中央大学大学院法務研究科教授・弁護士）</w:t>
            </w:r>
          </w:p>
          <w:p w14:paraId="42E53B2F" w14:textId="77777777" w:rsidR="006076FD" w:rsidRPr="006210D5" w:rsidRDefault="006076FD" w:rsidP="00532147"/>
        </w:tc>
        <w:tc>
          <w:tcPr>
            <w:tcW w:w="6770" w:type="dxa"/>
            <w:tcBorders>
              <w:left w:val="dashed" w:sz="4" w:space="0" w:color="auto"/>
            </w:tcBorders>
          </w:tcPr>
          <w:p w14:paraId="2611FED6" w14:textId="77777777" w:rsidR="006210D5" w:rsidRPr="006210D5" w:rsidRDefault="006210D5" w:rsidP="006210D5">
            <w:pPr>
              <w:rPr>
                <w:b/>
                <w:bCs/>
              </w:rPr>
            </w:pPr>
            <w:r w:rsidRPr="006210D5">
              <w:rPr>
                <w:rFonts w:hint="eastAsia"/>
                <w:b/>
                <w:bCs/>
              </w:rPr>
              <w:lastRenderedPageBreak/>
              <w:t>HOT/</w:t>
            </w:r>
            <w:proofErr w:type="spellStart"/>
            <w:r w:rsidRPr="006210D5">
              <w:rPr>
                <w:rFonts w:hint="eastAsia"/>
                <w:b/>
                <w:bCs/>
              </w:rPr>
              <w:t>COOLPlayer</w:t>
            </w:r>
            <w:proofErr w:type="spellEnd"/>
          </w:p>
          <w:p w14:paraId="1B6A20BA" w14:textId="77777777" w:rsidR="006210D5" w:rsidRPr="006210D5" w:rsidRDefault="006210D5" w:rsidP="006210D5">
            <w:pPr>
              <w:numPr>
                <w:ilvl w:val="0"/>
                <w:numId w:val="29"/>
              </w:numPr>
            </w:pPr>
            <w:r w:rsidRPr="006210D5">
              <w:rPr>
                <w:rFonts w:hint="eastAsia"/>
                <w:b/>
                <w:bCs/>
              </w:rPr>
              <w:t>企業に期待されるサステナビリティ課題への対応</w:t>
            </w:r>
            <w:r w:rsidRPr="006210D5">
              <w:rPr>
                <w:rFonts w:hint="eastAsia"/>
              </w:rPr>
              <w:br/>
            </w:r>
            <w:r w:rsidRPr="006210D5">
              <w:rPr>
                <w:rFonts w:hint="eastAsia"/>
              </w:rPr>
              <w:t xml:space="preserve">　　　江良明嗣（ブラックロック・ジャパン株式会社</w:t>
            </w:r>
            <w:r w:rsidRPr="006210D5">
              <w:rPr>
                <w:rFonts w:hint="eastAsia"/>
              </w:rPr>
              <w:t xml:space="preserve"> </w:t>
            </w:r>
            <w:r w:rsidRPr="006210D5">
              <w:rPr>
                <w:rFonts w:hint="eastAsia"/>
              </w:rPr>
              <w:lastRenderedPageBreak/>
              <w:t>運用部門</w:t>
            </w:r>
            <w:r w:rsidRPr="006210D5">
              <w:rPr>
                <w:rFonts w:hint="eastAsia"/>
              </w:rPr>
              <w:t xml:space="preserve"> </w:t>
            </w:r>
            <w:r w:rsidRPr="006210D5">
              <w:rPr>
                <w:rFonts w:hint="eastAsia"/>
              </w:rPr>
              <w:t>インベストメント・スチュワードシップ部長）</w:t>
            </w:r>
          </w:p>
          <w:p w14:paraId="51762FE6" w14:textId="77777777" w:rsidR="006210D5" w:rsidRPr="006210D5" w:rsidRDefault="006210D5" w:rsidP="006210D5">
            <w:r w:rsidRPr="006210D5">
              <w:rPr>
                <w:rFonts w:hint="eastAsia"/>
              </w:rPr>
              <w:t> </w:t>
            </w:r>
          </w:p>
          <w:p w14:paraId="3E186A77" w14:textId="77777777" w:rsidR="006210D5" w:rsidRPr="006210D5" w:rsidRDefault="006210D5" w:rsidP="006210D5">
            <w:pPr>
              <w:rPr>
                <w:b/>
                <w:bCs/>
              </w:rPr>
            </w:pPr>
            <w:r w:rsidRPr="006210D5">
              <w:rPr>
                <w:rFonts w:hint="eastAsia"/>
                <w:b/>
                <w:bCs/>
              </w:rPr>
              <w:t>鼎談</w:t>
            </w:r>
          </w:p>
          <w:p w14:paraId="49B91DE3" w14:textId="77777777" w:rsidR="006210D5" w:rsidRPr="006210D5" w:rsidRDefault="006210D5" w:rsidP="006210D5">
            <w:pPr>
              <w:numPr>
                <w:ilvl w:val="0"/>
                <w:numId w:val="30"/>
              </w:numPr>
            </w:pPr>
            <w:r w:rsidRPr="006210D5">
              <w:rPr>
                <w:rFonts w:hint="eastAsia"/>
                <w:b/>
                <w:bCs/>
              </w:rPr>
              <w:t>配偶者居住権とその登記を考える</w:t>
            </w:r>
            <w:r w:rsidRPr="006210D5">
              <w:rPr>
                <w:rFonts w:hint="eastAsia"/>
              </w:rPr>
              <w:br/>
            </w:r>
            <w:r w:rsidRPr="006210D5">
              <w:rPr>
                <w:rFonts w:hint="eastAsia"/>
              </w:rPr>
              <w:t xml:space="preserve">　　　山野目章夫（早稲田大学教授）</w:t>
            </w:r>
            <w:r w:rsidRPr="006210D5">
              <w:rPr>
                <w:rFonts w:hint="eastAsia"/>
              </w:rPr>
              <w:br/>
            </w:r>
            <w:r w:rsidRPr="006210D5">
              <w:rPr>
                <w:rFonts w:hint="eastAsia"/>
              </w:rPr>
              <w:t xml:space="preserve">　　　寺島　健（元公証人・元福岡法務局長）</w:t>
            </w:r>
            <w:r w:rsidRPr="006210D5">
              <w:rPr>
                <w:rFonts w:hint="eastAsia"/>
              </w:rPr>
              <w:br/>
            </w:r>
            <w:r w:rsidRPr="006210D5">
              <w:rPr>
                <w:rFonts w:hint="eastAsia"/>
              </w:rPr>
              <w:t xml:space="preserve">　　　坂本千花（弁護士）</w:t>
            </w:r>
            <w:r w:rsidRPr="006210D5">
              <w:rPr>
                <w:rFonts w:hint="eastAsia"/>
              </w:rPr>
              <w:br/>
            </w:r>
            <w:r w:rsidRPr="006210D5">
              <w:rPr>
                <w:rFonts w:hint="eastAsia"/>
                <w:b/>
                <w:bCs/>
              </w:rPr>
              <w:t xml:space="preserve">　【資料】民法及び家事事件手続法の一部を改正する法律の施行に伴う不動産登記事務の取扱いについて</w:t>
            </w:r>
            <w:r w:rsidRPr="006210D5">
              <w:rPr>
                <w:rFonts w:hint="eastAsia"/>
                <w:b/>
                <w:bCs/>
              </w:rPr>
              <w:br/>
            </w:r>
            <w:r w:rsidRPr="006210D5">
              <w:rPr>
                <w:rFonts w:hint="eastAsia"/>
                <w:b/>
                <w:bCs/>
              </w:rPr>
              <w:t xml:space="preserve">　（配偶者居住権関係）（通達）〔令和</w:t>
            </w:r>
            <w:r w:rsidRPr="006210D5">
              <w:rPr>
                <w:rFonts w:hint="eastAsia"/>
                <w:b/>
                <w:bCs/>
              </w:rPr>
              <w:t>2</w:t>
            </w:r>
            <w:r w:rsidRPr="006210D5">
              <w:rPr>
                <w:rFonts w:hint="eastAsia"/>
                <w:b/>
                <w:bCs/>
              </w:rPr>
              <w:t>年</w:t>
            </w:r>
            <w:r w:rsidRPr="006210D5">
              <w:rPr>
                <w:rFonts w:hint="eastAsia"/>
                <w:b/>
                <w:bCs/>
              </w:rPr>
              <w:t>3</w:t>
            </w:r>
            <w:r w:rsidRPr="006210D5">
              <w:rPr>
                <w:rFonts w:hint="eastAsia"/>
                <w:b/>
                <w:bCs/>
              </w:rPr>
              <w:t>月</w:t>
            </w:r>
            <w:r w:rsidRPr="006210D5">
              <w:rPr>
                <w:rFonts w:hint="eastAsia"/>
                <w:b/>
                <w:bCs/>
              </w:rPr>
              <w:t>30</w:t>
            </w:r>
            <w:r w:rsidRPr="006210D5">
              <w:rPr>
                <w:rFonts w:hint="eastAsia"/>
                <w:b/>
                <w:bCs/>
              </w:rPr>
              <w:t>日付け法務省民二第</w:t>
            </w:r>
            <w:r w:rsidRPr="006210D5">
              <w:rPr>
                <w:rFonts w:hint="eastAsia"/>
                <w:b/>
                <w:bCs/>
              </w:rPr>
              <w:t>324</w:t>
            </w:r>
            <w:r w:rsidRPr="006210D5">
              <w:rPr>
                <w:rFonts w:hint="eastAsia"/>
                <w:b/>
                <w:bCs/>
              </w:rPr>
              <w:t>号〕</w:t>
            </w:r>
          </w:p>
          <w:p w14:paraId="5DBC7251" w14:textId="77777777" w:rsidR="006210D5" w:rsidRPr="006210D5" w:rsidRDefault="006210D5" w:rsidP="006210D5">
            <w:r w:rsidRPr="006210D5">
              <w:rPr>
                <w:rFonts w:hint="eastAsia"/>
              </w:rPr>
              <w:t> </w:t>
            </w:r>
          </w:p>
          <w:p w14:paraId="217A7A00" w14:textId="77777777" w:rsidR="006210D5" w:rsidRPr="006210D5" w:rsidRDefault="006210D5" w:rsidP="006210D5">
            <w:pPr>
              <w:rPr>
                <w:b/>
                <w:bCs/>
              </w:rPr>
            </w:pPr>
            <w:r w:rsidRPr="006210D5">
              <w:rPr>
                <w:rFonts w:hint="eastAsia"/>
                <w:b/>
                <w:bCs/>
              </w:rPr>
              <w:t>論説</w:t>
            </w:r>
          </w:p>
          <w:p w14:paraId="72A70D0A" w14:textId="77777777" w:rsidR="006210D5" w:rsidRPr="006210D5" w:rsidRDefault="006210D5" w:rsidP="006210D5">
            <w:pPr>
              <w:numPr>
                <w:ilvl w:val="0"/>
                <w:numId w:val="31"/>
              </w:numPr>
            </w:pPr>
            <w:r w:rsidRPr="006210D5">
              <w:rPr>
                <w:rFonts w:hint="eastAsia"/>
                <w:b/>
                <w:bCs/>
              </w:rPr>
              <w:t>民事判決オープンデータ化の期待と展望</w:t>
            </w:r>
            <w:r w:rsidRPr="006210D5">
              <w:rPr>
                <w:rFonts w:hint="eastAsia"/>
              </w:rPr>
              <w:br/>
            </w:r>
            <w:r w:rsidRPr="006210D5">
              <w:rPr>
                <w:rFonts w:hint="eastAsia"/>
              </w:rPr>
              <w:t xml:space="preserve">　　　町村泰貴（成城大学法学部教授）</w:t>
            </w:r>
          </w:p>
          <w:p w14:paraId="0DAC3DEF" w14:textId="77777777" w:rsidR="006210D5" w:rsidRPr="006210D5" w:rsidRDefault="006210D5" w:rsidP="006210D5">
            <w:r w:rsidRPr="006210D5">
              <w:rPr>
                <w:rFonts w:hint="eastAsia"/>
              </w:rPr>
              <w:t> </w:t>
            </w:r>
          </w:p>
          <w:p w14:paraId="23D0B2B2" w14:textId="77777777" w:rsidR="006210D5" w:rsidRPr="006210D5" w:rsidRDefault="006210D5" w:rsidP="006210D5">
            <w:pPr>
              <w:rPr>
                <w:b/>
                <w:bCs/>
              </w:rPr>
            </w:pPr>
            <w:r w:rsidRPr="006210D5">
              <w:rPr>
                <w:rFonts w:hint="eastAsia"/>
                <w:b/>
                <w:bCs/>
              </w:rPr>
              <w:t>特集　企業法務の知見を</w:t>
            </w:r>
            <w:r w:rsidRPr="006210D5">
              <w:rPr>
                <w:rFonts w:hint="eastAsia"/>
                <w:b/>
                <w:bCs/>
              </w:rPr>
              <w:t>SDGs</w:t>
            </w:r>
            <w:r w:rsidRPr="006210D5">
              <w:rPr>
                <w:rFonts w:hint="eastAsia"/>
                <w:b/>
                <w:bCs/>
              </w:rPr>
              <w:t>に活かす</w:t>
            </w:r>
          </w:p>
          <w:p w14:paraId="18642B56" w14:textId="77777777" w:rsidR="006210D5" w:rsidRPr="006210D5" w:rsidRDefault="006210D5" w:rsidP="006210D5">
            <w:pPr>
              <w:numPr>
                <w:ilvl w:val="0"/>
                <w:numId w:val="32"/>
              </w:numPr>
            </w:pPr>
            <w:r w:rsidRPr="006210D5">
              <w:rPr>
                <w:rFonts w:hint="eastAsia"/>
                <w:b/>
                <w:bCs/>
              </w:rPr>
              <w:t>企業法務の知見を</w:t>
            </w:r>
            <w:r w:rsidRPr="006210D5">
              <w:rPr>
                <w:rFonts w:hint="eastAsia"/>
                <w:b/>
                <w:bCs/>
              </w:rPr>
              <w:t>SDGs</w:t>
            </w:r>
            <w:r w:rsidRPr="006210D5">
              <w:rPr>
                <w:rFonts w:hint="eastAsia"/>
                <w:b/>
                <w:bCs/>
              </w:rPr>
              <w:t>に活かす――目標</w:t>
            </w:r>
            <w:r w:rsidRPr="006210D5">
              <w:rPr>
                <w:rFonts w:hint="eastAsia"/>
                <w:b/>
                <w:bCs/>
              </w:rPr>
              <w:t>16</w:t>
            </w:r>
            <w:r w:rsidRPr="006210D5">
              <w:rPr>
                <w:rFonts w:hint="eastAsia"/>
                <w:b/>
                <w:bCs/>
              </w:rPr>
              <w:t>を中心に</w:t>
            </w:r>
            <w:r w:rsidRPr="006210D5">
              <w:rPr>
                <w:rFonts w:hint="eastAsia"/>
              </w:rPr>
              <w:br/>
            </w:r>
            <w:r w:rsidRPr="006210D5">
              <w:rPr>
                <w:rFonts w:hint="eastAsia"/>
              </w:rPr>
              <w:t xml:space="preserve">　　　山田美和（日本貿易振興機構アジア経済研究所新領域研究センター</w:t>
            </w:r>
            <w:r w:rsidRPr="006210D5">
              <w:rPr>
                <w:rFonts w:hint="eastAsia"/>
              </w:rPr>
              <w:t xml:space="preserve"> </w:t>
            </w:r>
            <w:r w:rsidRPr="006210D5">
              <w:rPr>
                <w:rFonts w:hint="eastAsia"/>
              </w:rPr>
              <w:t>法・制度研究グループ長）</w:t>
            </w:r>
          </w:p>
          <w:p w14:paraId="55DF3F75" w14:textId="77777777" w:rsidR="006210D5" w:rsidRPr="006210D5" w:rsidRDefault="006210D5" w:rsidP="006210D5">
            <w:pPr>
              <w:numPr>
                <w:ilvl w:val="0"/>
                <w:numId w:val="32"/>
              </w:numPr>
            </w:pPr>
            <w:r w:rsidRPr="006210D5">
              <w:rPr>
                <w:rFonts w:hint="eastAsia"/>
                <w:b/>
                <w:bCs/>
              </w:rPr>
              <w:t>SDGs</w:t>
            </w:r>
            <w:r w:rsidRPr="006210D5">
              <w:rPr>
                <w:rFonts w:hint="eastAsia"/>
                <w:b/>
                <w:bCs/>
              </w:rPr>
              <w:t>と企業内法務――</w:t>
            </w:r>
            <w:r w:rsidRPr="006210D5">
              <w:rPr>
                <w:rFonts w:hint="eastAsia"/>
                <w:b/>
                <w:bCs/>
              </w:rPr>
              <w:t>Lead for change</w:t>
            </w:r>
            <w:r w:rsidRPr="006210D5">
              <w:rPr>
                <w:rFonts w:hint="eastAsia"/>
                <w:b/>
                <w:bCs/>
              </w:rPr>
              <w:t>（変化をリードする）</w:t>
            </w:r>
            <w:r w:rsidRPr="006210D5">
              <w:rPr>
                <w:rFonts w:hint="eastAsia"/>
              </w:rPr>
              <w:br/>
            </w:r>
            <w:r w:rsidRPr="006210D5">
              <w:rPr>
                <w:rFonts w:hint="eastAsia"/>
              </w:rPr>
              <w:t xml:space="preserve">　　　北島敬之（ユニリーバ・ジャパン・ホールディン</w:t>
            </w:r>
            <w:r w:rsidRPr="006210D5">
              <w:rPr>
                <w:rFonts w:hint="eastAsia"/>
              </w:rPr>
              <w:lastRenderedPageBreak/>
              <w:t>グス株式会社</w:t>
            </w:r>
            <w:r w:rsidRPr="006210D5">
              <w:rPr>
                <w:rFonts w:hint="eastAsia"/>
              </w:rPr>
              <w:t xml:space="preserve"> </w:t>
            </w:r>
            <w:r w:rsidRPr="006210D5">
              <w:rPr>
                <w:rFonts w:hint="eastAsia"/>
              </w:rPr>
              <w:t>代表取締役</w:t>
            </w:r>
            <w:r w:rsidRPr="006210D5">
              <w:rPr>
                <w:rFonts w:hint="eastAsia"/>
              </w:rPr>
              <w:t xml:space="preserve"> </w:t>
            </w:r>
            <w:r w:rsidRPr="006210D5">
              <w:rPr>
                <w:rFonts w:hint="eastAsia"/>
              </w:rPr>
              <w:t>ジェネラルカウンセル）</w:t>
            </w:r>
          </w:p>
          <w:p w14:paraId="709254B3" w14:textId="77777777" w:rsidR="006210D5" w:rsidRPr="006210D5" w:rsidRDefault="006210D5" w:rsidP="006210D5">
            <w:pPr>
              <w:numPr>
                <w:ilvl w:val="0"/>
                <w:numId w:val="32"/>
              </w:numPr>
            </w:pPr>
            <w:r w:rsidRPr="006210D5">
              <w:rPr>
                <w:rFonts w:hint="eastAsia"/>
                <w:b/>
                <w:bCs/>
              </w:rPr>
              <w:t>法務担当者のための</w:t>
            </w:r>
            <w:r w:rsidRPr="006210D5">
              <w:rPr>
                <w:rFonts w:hint="eastAsia"/>
                <w:b/>
                <w:bCs/>
              </w:rPr>
              <w:t>SDGs</w:t>
            </w:r>
            <w:r w:rsidRPr="006210D5">
              <w:rPr>
                <w:rFonts w:hint="eastAsia"/>
                <w:b/>
                <w:bCs/>
              </w:rPr>
              <w:t>関連ルール・マッピング</w:t>
            </w:r>
            <w:r w:rsidRPr="006210D5">
              <w:rPr>
                <w:rFonts w:hint="eastAsia"/>
              </w:rPr>
              <w:br/>
            </w:r>
            <w:r w:rsidRPr="006210D5">
              <w:rPr>
                <w:rFonts w:hint="eastAsia"/>
              </w:rPr>
              <w:t xml:space="preserve">　　　蔵元左近（弁護士・ニューヨーク州弁護士）</w:t>
            </w:r>
          </w:p>
          <w:p w14:paraId="38C85821" w14:textId="77777777" w:rsidR="006210D5" w:rsidRPr="006210D5" w:rsidRDefault="006210D5" w:rsidP="006210D5">
            <w:pPr>
              <w:numPr>
                <w:ilvl w:val="0"/>
                <w:numId w:val="32"/>
              </w:numPr>
            </w:pPr>
            <w:r w:rsidRPr="006210D5">
              <w:rPr>
                <w:rFonts w:hint="eastAsia"/>
                <w:b/>
                <w:bCs/>
              </w:rPr>
              <w:t>SDGs</w:t>
            </w:r>
            <w:r w:rsidRPr="006210D5">
              <w:rPr>
                <w:rFonts w:hint="eastAsia"/>
                <w:b/>
                <w:bCs/>
              </w:rPr>
              <w:t>事始め：欧州企業のサプライチェーンマネージメントを企業内法務の実務担当者の目線で振り返る</w:t>
            </w:r>
            <w:r w:rsidRPr="006210D5">
              <w:rPr>
                <w:rFonts w:hint="eastAsia"/>
              </w:rPr>
              <w:br/>
            </w:r>
            <w:r w:rsidRPr="006210D5">
              <w:rPr>
                <w:rFonts w:hint="eastAsia"/>
              </w:rPr>
              <w:t xml:space="preserve">　　　中川裕一（ダノンジャパン株式会社</w:t>
            </w:r>
            <w:r w:rsidRPr="006210D5">
              <w:rPr>
                <w:rFonts w:hint="eastAsia"/>
              </w:rPr>
              <w:t xml:space="preserve"> </w:t>
            </w:r>
            <w:r w:rsidRPr="006210D5">
              <w:rPr>
                <w:rFonts w:hint="eastAsia"/>
              </w:rPr>
              <w:t>法務・コミュニケーション部ジェネラルカウンセル兼クラスターコンプライアンスオフィサー）</w:t>
            </w:r>
          </w:p>
          <w:p w14:paraId="78E9C2A0" w14:textId="77777777" w:rsidR="006210D5" w:rsidRPr="006210D5" w:rsidRDefault="006210D5" w:rsidP="006210D5">
            <w:pPr>
              <w:numPr>
                <w:ilvl w:val="0"/>
                <w:numId w:val="32"/>
              </w:numPr>
            </w:pPr>
            <w:r w:rsidRPr="006210D5">
              <w:rPr>
                <w:rFonts w:hint="eastAsia"/>
                <w:b/>
                <w:bCs/>
              </w:rPr>
              <w:t>法務的観点から「ビジネスと人権」を考える</w:t>
            </w:r>
            <w:r w:rsidRPr="006210D5">
              <w:rPr>
                <w:rFonts w:hint="eastAsia"/>
              </w:rPr>
              <w:br/>
            </w:r>
            <w:r w:rsidRPr="006210D5">
              <w:rPr>
                <w:rFonts w:hint="eastAsia"/>
              </w:rPr>
              <w:t xml:space="preserve">　　　湯川雄介（弁護士）</w:t>
            </w:r>
          </w:p>
          <w:p w14:paraId="3ADC6FC2" w14:textId="77777777" w:rsidR="006210D5" w:rsidRPr="006210D5" w:rsidRDefault="006210D5" w:rsidP="006210D5">
            <w:pPr>
              <w:numPr>
                <w:ilvl w:val="0"/>
                <w:numId w:val="32"/>
              </w:numPr>
            </w:pPr>
            <w:r w:rsidRPr="006210D5">
              <w:rPr>
                <w:rFonts w:hint="eastAsia"/>
                <w:b/>
                <w:bCs/>
              </w:rPr>
              <w:t>もう一つの危機・気候変動のリスクを見据えた法務対応のあり方</w:t>
            </w:r>
            <w:r w:rsidRPr="006210D5">
              <w:rPr>
                <w:rFonts w:hint="eastAsia"/>
              </w:rPr>
              <w:br/>
            </w:r>
            <w:r w:rsidRPr="006210D5">
              <w:rPr>
                <w:rFonts w:hint="eastAsia"/>
              </w:rPr>
              <w:t xml:space="preserve">　　　高橋大祐（弁護士）</w:t>
            </w:r>
          </w:p>
          <w:p w14:paraId="35B8343A" w14:textId="77777777" w:rsidR="006210D5" w:rsidRPr="006210D5" w:rsidRDefault="006210D5" w:rsidP="006210D5">
            <w:r w:rsidRPr="006210D5">
              <w:rPr>
                <w:rFonts w:hint="eastAsia"/>
              </w:rPr>
              <w:t> </w:t>
            </w:r>
          </w:p>
          <w:p w14:paraId="76B86B3C" w14:textId="77777777" w:rsidR="006210D5" w:rsidRPr="006210D5" w:rsidRDefault="006210D5" w:rsidP="006210D5">
            <w:pPr>
              <w:rPr>
                <w:b/>
                <w:bCs/>
              </w:rPr>
            </w:pPr>
            <w:r w:rsidRPr="006210D5">
              <w:rPr>
                <w:rFonts w:hint="eastAsia"/>
                <w:b/>
                <w:bCs/>
              </w:rPr>
              <w:t>論説</w:t>
            </w:r>
          </w:p>
          <w:p w14:paraId="1BF6D8A8" w14:textId="77777777" w:rsidR="006210D5" w:rsidRPr="006210D5" w:rsidRDefault="006210D5" w:rsidP="006210D5">
            <w:pPr>
              <w:numPr>
                <w:ilvl w:val="0"/>
                <w:numId w:val="33"/>
              </w:numPr>
            </w:pPr>
            <w:r w:rsidRPr="006210D5">
              <w:rPr>
                <w:rFonts w:hint="eastAsia"/>
                <w:b/>
                <w:bCs/>
              </w:rPr>
              <w:t>独占禁止法と国際ルールへの道―行政制裁金制度に向けて</w:t>
            </w:r>
            <w:r w:rsidRPr="006210D5">
              <w:rPr>
                <w:rFonts w:hint="eastAsia"/>
              </w:rPr>
              <w:br/>
            </w:r>
            <w:r w:rsidRPr="006210D5">
              <w:rPr>
                <w:rFonts w:hint="eastAsia"/>
              </w:rPr>
              <w:t xml:space="preserve">　　　村上政博（成蹊大学客員教授・一橋大学名誉教授）</w:t>
            </w:r>
          </w:p>
          <w:p w14:paraId="67E2623F" w14:textId="77777777" w:rsidR="006210D5" w:rsidRPr="006210D5" w:rsidRDefault="006210D5" w:rsidP="006210D5">
            <w:r w:rsidRPr="006210D5">
              <w:rPr>
                <w:rFonts w:hint="eastAsia"/>
              </w:rPr>
              <w:t> </w:t>
            </w:r>
          </w:p>
          <w:p w14:paraId="72DFF415" w14:textId="77777777" w:rsidR="006210D5" w:rsidRPr="006210D5" w:rsidRDefault="006210D5" w:rsidP="006210D5">
            <w:pPr>
              <w:rPr>
                <w:b/>
                <w:bCs/>
              </w:rPr>
            </w:pPr>
            <w:r w:rsidRPr="006210D5">
              <w:rPr>
                <w:rFonts w:hint="eastAsia"/>
                <w:b/>
                <w:bCs/>
              </w:rPr>
              <w:t>連載</w:t>
            </w:r>
          </w:p>
          <w:p w14:paraId="14A3CABC" w14:textId="77777777" w:rsidR="006210D5" w:rsidRPr="006210D5" w:rsidRDefault="006210D5" w:rsidP="006210D5">
            <w:pPr>
              <w:numPr>
                <w:ilvl w:val="0"/>
                <w:numId w:val="34"/>
              </w:numPr>
            </w:pPr>
            <w:r w:rsidRPr="006210D5">
              <w:rPr>
                <w:rFonts w:hint="eastAsia"/>
                <w:b/>
                <w:bCs/>
              </w:rPr>
              <w:t>AI</w:t>
            </w:r>
            <w:r w:rsidRPr="006210D5">
              <w:rPr>
                <w:rFonts w:hint="eastAsia"/>
                <w:b/>
                <w:bCs/>
              </w:rPr>
              <w:t>の責任と倫理（第</w:t>
            </w:r>
            <w:r w:rsidRPr="006210D5">
              <w:rPr>
                <w:rFonts w:hint="eastAsia"/>
                <w:b/>
                <w:bCs/>
              </w:rPr>
              <w:t>3</w:t>
            </w:r>
            <w:r w:rsidRPr="006210D5">
              <w:rPr>
                <w:rFonts w:hint="eastAsia"/>
                <w:b/>
                <w:bCs/>
              </w:rPr>
              <w:t xml:space="preserve">回）　</w:t>
            </w:r>
            <w:r w:rsidRPr="006210D5">
              <w:rPr>
                <w:rFonts w:hint="eastAsia"/>
                <w:b/>
                <w:bCs/>
              </w:rPr>
              <w:t>AI</w:t>
            </w:r>
            <w:r w:rsidRPr="006210D5">
              <w:rPr>
                <w:rFonts w:hint="eastAsia"/>
                <w:b/>
                <w:bCs/>
              </w:rPr>
              <w:t>倫理に対する企業の取組み⑵</w:t>
            </w:r>
            <w:r w:rsidRPr="006210D5">
              <w:rPr>
                <w:rFonts w:hint="eastAsia"/>
              </w:rPr>
              <w:br/>
            </w:r>
            <w:r w:rsidRPr="006210D5">
              <w:rPr>
                <w:rFonts w:hint="eastAsia"/>
              </w:rPr>
              <w:t xml:space="preserve">　　　荒堀淳一（富士通株式会社</w:t>
            </w:r>
            <w:r w:rsidRPr="006210D5">
              <w:rPr>
                <w:rFonts w:hint="eastAsia"/>
              </w:rPr>
              <w:t xml:space="preserve"> </w:t>
            </w:r>
            <w:r w:rsidRPr="006210D5">
              <w:rPr>
                <w:rFonts w:hint="eastAsia"/>
              </w:rPr>
              <w:t>法務・知財・内部統制推進本部</w:t>
            </w:r>
            <w:r w:rsidRPr="006210D5">
              <w:rPr>
                <w:rFonts w:hint="eastAsia"/>
              </w:rPr>
              <w:t xml:space="preserve"> </w:t>
            </w:r>
            <w:r w:rsidRPr="006210D5">
              <w:rPr>
                <w:rFonts w:hint="eastAsia"/>
              </w:rPr>
              <w:t>デジタルテクノロジー推進法務室長）</w:t>
            </w:r>
          </w:p>
          <w:p w14:paraId="6AA54092" w14:textId="77777777" w:rsidR="006210D5" w:rsidRPr="006210D5" w:rsidRDefault="006210D5" w:rsidP="006210D5">
            <w:r w:rsidRPr="006210D5">
              <w:rPr>
                <w:rFonts w:hint="eastAsia"/>
              </w:rPr>
              <w:lastRenderedPageBreak/>
              <w:t> </w:t>
            </w:r>
          </w:p>
          <w:p w14:paraId="60AB1CAB" w14:textId="77777777" w:rsidR="006210D5" w:rsidRPr="006210D5" w:rsidRDefault="006210D5" w:rsidP="006210D5">
            <w:pPr>
              <w:rPr>
                <w:b/>
                <w:bCs/>
              </w:rPr>
            </w:pPr>
            <w:r w:rsidRPr="006210D5">
              <w:rPr>
                <w:rFonts w:hint="eastAsia"/>
                <w:b/>
                <w:bCs/>
              </w:rPr>
              <w:t>連載コラム　企業コンプライアンスの羅針盤（第</w:t>
            </w:r>
            <w:r w:rsidRPr="006210D5">
              <w:rPr>
                <w:rFonts w:hint="eastAsia"/>
                <w:b/>
                <w:bCs/>
              </w:rPr>
              <w:t>11</w:t>
            </w:r>
            <w:r w:rsidRPr="006210D5">
              <w:rPr>
                <w:rFonts w:hint="eastAsia"/>
                <w:b/>
                <w:bCs/>
              </w:rPr>
              <w:t>回）</w:t>
            </w:r>
          </w:p>
          <w:p w14:paraId="1F77C116" w14:textId="77777777" w:rsidR="006210D5" w:rsidRPr="006210D5" w:rsidRDefault="006210D5" w:rsidP="006210D5">
            <w:pPr>
              <w:numPr>
                <w:ilvl w:val="0"/>
                <w:numId w:val="35"/>
              </w:numPr>
            </w:pPr>
            <w:r w:rsidRPr="006210D5">
              <w:rPr>
                <w:rFonts w:hint="eastAsia"/>
                <w:b/>
                <w:bCs/>
              </w:rPr>
              <w:t>ESG</w:t>
            </w:r>
            <w:r w:rsidRPr="006210D5">
              <w:rPr>
                <w:rFonts w:hint="eastAsia"/>
                <w:b/>
                <w:bCs/>
              </w:rPr>
              <w:t>の</w:t>
            </w:r>
            <w:r w:rsidRPr="006210D5">
              <w:rPr>
                <w:rFonts w:hint="eastAsia"/>
                <w:b/>
                <w:bCs/>
              </w:rPr>
              <w:t>2</w:t>
            </w:r>
            <w:r w:rsidRPr="006210D5">
              <w:rPr>
                <w:rFonts w:hint="eastAsia"/>
                <w:b/>
                <w:bCs/>
              </w:rPr>
              <w:t>，</w:t>
            </w:r>
            <w:r w:rsidRPr="006210D5">
              <w:rPr>
                <w:rFonts w:hint="eastAsia"/>
                <w:b/>
                <w:bCs/>
              </w:rPr>
              <w:t>3</w:t>
            </w:r>
            <w:r w:rsidRPr="006210D5">
              <w:rPr>
                <w:rFonts w:hint="eastAsia"/>
                <w:b/>
                <w:bCs/>
              </w:rPr>
              <w:t>の異なる視点</w:t>
            </w:r>
            <w:r w:rsidRPr="006210D5">
              <w:rPr>
                <w:rFonts w:hint="eastAsia"/>
              </w:rPr>
              <w:br/>
            </w:r>
            <w:r w:rsidRPr="006210D5">
              <w:rPr>
                <w:rFonts w:hint="eastAsia"/>
              </w:rPr>
              <w:t xml:space="preserve">　　　中村直人（弁護士）</w:t>
            </w:r>
          </w:p>
          <w:p w14:paraId="50373139" w14:textId="77777777" w:rsidR="006210D5" w:rsidRPr="006210D5" w:rsidRDefault="006210D5" w:rsidP="006210D5">
            <w:r w:rsidRPr="006210D5">
              <w:rPr>
                <w:rFonts w:hint="eastAsia"/>
              </w:rPr>
              <w:t> </w:t>
            </w:r>
          </w:p>
          <w:p w14:paraId="70683571" w14:textId="77777777" w:rsidR="006210D5" w:rsidRPr="006210D5" w:rsidRDefault="006210D5" w:rsidP="006210D5">
            <w:pPr>
              <w:rPr>
                <w:b/>
                <w:bCs/>
              </w:rPr>
            </w:pPr>
            <w:r w:rsidRPr="006210D5">
              <w:rPr>
                <w:rFonts w:hint="eastAsia"/>
                <w:b/>
                <w:bCs/>
              </w:rPr>
              <w:t>連載</w:t>
            </w:r>
          </w:p>
          <w:p w14:paraId="68D712CE" w14:textId="77777777" w:rsidR="006210D5" w:rsidRPr="006210D5" w:rsidRDefault="006210D5" w:rsidP="006210D5">
            <w:pPr>
              <w:numPr>
                <w:ilvl w:val="0"/>
                <w:numId w:val="36"/>
              </w:numPr>
            </w:pPr>
            <w:r w:rsidRPr="006210D5">
              <w:rPr>
                <w:rFonts w:hint="eastAsia"/>
                <w:b/>
                <w:bCs/>
              </w:rPr>
              <w:t>企業の一生プロジェクト　第</w:t>
            </w:r>
            <w:r w:rsidRPr="006210D5">
              <w:rPr>
                <w:rFonts w:hint="eastAsia"/>
                <w:b/>
                <w:bCs/>
              </w:rPr>
              <w:t>8</w:t>
            </w:r>
            <w:r w:rsidRPr="006210D5">
              <w:rPr>
                <w:rFonts w:hint="eastAsia"/>
                <w:b/>
                <w:bCs/>
              </w:rPr>
              <w:t>章　株主総会⑴</w:t>
            </w:r>
            <w:r w:rsidRPr="006210D5">
              <w:rPr>
                <w:rFonts w:hint="eastAsia"/>
              </w:rPr>
              <w:br/>
            </w:r>
            <w:r w:rsidRPr="006210D5">
              <w:rPr>
                <w:rFonts w:hint="eastAsia"/>
              </w:rPr>
              <w:t xml:space="preserve">　　　宍戸善一（武蔵野大学教授・一橋大学名誉教授）</w:t>
            </w:r>
            <w:r w:rsidRPr="006210D5">
              <w:rPr>
                <w:rFonts w:hint="eastAsia"/>
              </w:rPr>
              <w:br/>
            </w:r>
            <w:r w:rsidRPr="006210D5">
              <w:rPr>
                <w:rFonts w:hint="eastAsia"/>
              </w:rPr>
              <w:t xml:space="preserve">　　　大崎貞和（株式会社野村総合研究所未来創発センターフェロー）</w:t>
            </w:r>
            <w:r w:rsidRPr="006210D5">
              <w:rPr>
                <w:rFonts w:hint="eastAsia"/>
              </w:rPr>
              <w:br/>
            </w:r>
            <w:r w:rsidRPr="006210D5">
              <w:rPr>
                <w:rFonts w:hint="eastAsia"/>
              </w:rPr>
              <w:t xml:space="preserve">　　　木下信行（前アフラックシニアアドバイザー）</w:t>
            </w:r>
            <w:r w:rsidRPr="006210D5">
              <w:rPr>
                <w:rFonts w:hint="eastAsia"/>
              </w:rPr>
              <w:br/>
            </w:r>
            <w:r w:rsidRPr="006210D5">
              <w:rPr>
                <w:rFonts w:hint="eastAsia"/>
              </w:rPr>
              <w:t xml:space="preserve">　　　中原裕彦（経済産業省大臣官房審議官（経済社会政策担当））</w:t>
            </w:r>
            <w:r w:rsidRPr="006210D5">
              <w:rPr>
                <w:rFonts w:hint="eastAsia"/>
              </w:rPr>
              <w:br/>
            </w:r>
            <w:r w:rsidRPr="006210D5">
              <w:rPr>
                <w:rFonts w:hint="eastAsia"/>
              </w:rPr>
              <w:t xml:space="preserve">　　　水町勇一郎（東京大学教授）</w:t>
            </w:r>
            <w:r w:rsidRPr="006210D5">
              <w:rPr>
                <w:rFonts w:hint="eastAsia"/>
              </w:rPr>
              <w:br/>
            </w:r>
            <w:r w:rsidRPr="006210D5">
              <w:rPr>
                <w:rFonts w:hint="eastAsia"/>
              </w:rPr>
              <w:t xml:space="preserve">　　　渡辺徹也（早稲田大学教授）</w:t>
            </w:r>
          </w:p>
          <w:p w14:paraId="1DF95243" w14:textId="77777777" w:rsidR="006210D5" w:rsidRPr="006210D5" w:rsidRDefault="006210D5" w:rsidP="006210D5">
            <w:pPr>
              <w:numPr>
                <w:ilvl w:val="0"/>
                <w:numId w:val="36"/>
              </w:numPr>
            </w:pPr>
            <w:r w:rsidRPr="006210D5">
              <w:rPr>
                <w:rFonts w:hint="eastAsia"/>
                <w:b/>
                <w:bCs/>
              </w:rPr>
              <w:t>東京大学著作権法等研究会</w:t>
            </w:r>
            <w:r w:rsidRPr="006210D5">
              <w:rPr>
                <w:rFonts w:hint="eastAsia"/>
                <w:b/>
                <w:bCs/>
              </w:rPr>
              <w:t> </w:t>
            </w:r>
            <w:r w:rsidRPr="006210D5">
              <w:rPr>
                <w:rFonts w:hint="eastAsia"/>
                <w:b/>
                <w:bCs/>
              </w:rPr>
              <w:t>研究報告（第</w:t>
            </w:r>
            <w:r w:rsidRPr="006210D5">
              <w:rPr>
                <w:rFonts w:hint="eastAsia"/>
                <w:b/>
                <w:bCs/>
              </w:rPr>
              <w:t>9</w:t>
            </w:r>
            <w:r w:rsidRPr="006210D5">
              <w:rPr>
                <w:rFonts w:hint="eastAsia"/>
                <w:b/>
                <w:bCs/>
              </w:rPr>
              <w:t>回）</w:t>
            </w:r>
            <w:r w:rsidRPr="006210D5">
              <w:rPr>
                <w:rFonts w:hint="eastAsia"/>
                <w:b/>
                <w:bCs/>
              </w:rPr>
              <w:br/>
            </w:r>
            <w:r w:rsidRPr="006210D5">
              <w:rPr>
                <w:rFonts w:hint="eastAsia"/>
                <w:b/>
                <w:bCs/>
              </w:rPr>
              <w:t xml:space="preserve">　　発信者情報開示請求事件における著作権法解釈</w:t>
            </w:r>
            <w:r w:rsidRPr="006210D5">
              <w:rPr>
                <w:rFonts w:hint="eastAsia"/>
              </w:rPr>
              <w:br/>
            </w:r>
            <w:r w:rsidRPr="006210D5">
              <w:rPr>
                <w:rFonts w:hint="eastAsia"/>
              </w:rPr>
              <w:t xml:space="preserve">　　　谷川和幸（福岡大学法学部准教授）</w:t>
            </w:r>
          </w:p>
          <w:p w14:paraId="6F1C5556" w14:textId="77777777" w:rsidR="006076FD" w:rsidRPr="006210D5" w:rsidRDefault="006076FD" w:rsidP="00532147"/>
        </w:tc>
      </w:tr>
      <w:tr w:rsidR="006076FD" w:rsidRPr="00AC729A" w14:paraId="43827467" w14:textId="77777777" w:rsidTr="00532147">
        <w:tc>
          <w:tcPr>
            <w:tcW w:w="564" w:type="dxa"/>
            <w:vMerge/>
          </w:tcPr>
          <w:p w14:paraId="59D60D99" w14:textId="77777777" w:rsidR="006076FD" w:rsidRDefault="006076FD" w:rsidP="00532147">
            <w:pPr>
              <w:jc w:val="center"/>
            </w:pPr>
          </w:p>
        </w:tc>
        <w:tc>
          <w:tcPr>
            <w:tcW w:w="564" w:type="dxa"/>
          </w:tcPr>
          <w:p w14:paraId="03D482E6" w14:textId="75799ED7" w:rsidR="006076FD" w:rsidRDefault="006076FD" w:rsidP="00532147">
            <w:pPr>
              <w:jc w:val="center"/>
            </w:pPr>
            <w:r>
              <w:rPr>
                <w:rFonts w:hint="eastAsia"/>
              </w:rPr>
              <w:t>7</w:t>
            </w:r>
          </w:p>
        </w:tc>
        <w:tc>
          <w:tcPr>
            <w:tcW w:w="6770" w:type="dxa"/>
            <w:tcBorders>
              <w:right w:val="dashed" w:sz="4" w:space="0" w:color="auto"/>
            </w:tcBorders>
          </w:tcPr>
          <w:p w14:paraId="62AF078A" w14:textId="77777777" w:rsidR="00C75F32" w:rsidRPr="00C75F32" w:rsidRDefault="00C75F32" w:rsidP="00C75F32">
            <w:pPr>
              <w:rPr>
                <w:b/>
                <w:bCs/>
              </w:rPr>
            </w:pPr>
            <w:r w:rsidRPr="00C75F32">
              <w:rPr>
                <w:rFonts w:hint="eastAsia"/>
                <w:b/>
                <w:bCs/>
              </w:rPr>
              <w:t>HOT/</w:t>
            </w:r>
            <w:proofErr w:type="spellStart"/>
            <w:r w:rsidRPr="00C75F32">
              <w:rPr>
                <w:rFonts w:hint="eastAsia"/>
                <w:b/>
                <w:bCs/>
              </w:rPr>
              <w:t>COOLPlayer</w:t>
            </w:r>
            <w:proofErr w:type="spellEnd"/>
          </w:p>
          <w:p w14:paraId="6FC1137E" w14:textId="77777777" w:rsidR="00C75F32" w:rsidRPr="00C75F32" w:rsidRDefault="00C75F32" w:rsidP="00C75F32">
            <w:pPr>
              <w:numPr>
                <w:ilvl w:val="0"/>
                <w:numId w:val="10"/>
              </w:numPr>
            </w:pPr>
            <w:r w:rsidRPr="00C75F32">
              <w:rPr>
                <w:rFonts w:hint="eastAsia"/>
                <w:b/>
                <w:bCs/>
              </w:rPr>
              <w:t>アフターコロナにおける法務部門の社内外とのコミュニケーションの取り方</w:t>
            </w:r>
            <w:r w:rsidRPr="00C75F32">
              <w:rPr>
                <w:rFonts w:hint="eastAsia"/>
              </w:rPr>
              <w:br/>
            </w:r>
            <w:r w:rsidRPr="00C75F32">
              <w:rPr>
                <w:rFonts w:hint="eastAsia"/>
              </w:rPr>
              <w:t xml:space="preserve">　　　伊藤　淳（</w:t>
            </w:r>
            <w:r w:rsidRPr="00C75F32">
              <w:rPr>
                <w:rFonts w:hint="eastAsia"/>
              </w:rPr>
              <w:t>LINE</w:t>
            </w:r>
            <w:r w:rsidRPr="00C75F32">
              <w:rPr>
                <w:rFonts w:hint="eastAsia"/>
              </w:rPr>
              <w:t>株式会社</w:t>
            </w:r>
            <w:r w:rsidRPr="00C75F32">
              <w:rPr>
                <w:rFonts w:hint="eastAsia"/>
              </w:rPr>
              <w:t xml:space="preserve"> </w:t>
            </w:r>
            <w:r w:rsidRPr="00C75F32">
              <w:rPr>
                <w:rFonts w:hint="eastAsia"/>
              </w:rPr>
              <w:t>法務</w:t>
            </w:r>
            <w:r w:rsidRPr="00C75F32">
              <w:rPr>
                <w:rFonts w:hint="eastAsia"/>
              </w:rPr>
              <w:t>3</w:t>
            </w:r>
            <w:r w:rsidRPr="00C75F32">
              <w:rPr>
                <w:rFonts w:hint="eastAsia"/>
              </w:rPr>
              <w:t>チーム／</w:t>
            </w:r>
            <w:r w:rsidRPr="00C75F32">
              <w:rPr>
                <w:rFonts w:hint="eastAsia"/>
              </w:rPr>
              <w:t>LINE Pay</w:t>
            </w:r>
            <w:r w:rsidRPr="00C75F32">
              <w:rPr>
                <w:rFonts w:hint="eastAsia"/>
              </w:rPr>
              <w:t>株式会社</w:t>
            </w:r>
            <w:r w:rsidRPr="00C75F32">
              <w:rPr>
                <w:rFonts w:hint="eastAsia"/>
              </w:rPr>
              <w:t xml:space="preserve"> </w:t>
            </w:r>
            <w:r w:rsidRPr="00C75F32">
              <w:rPr>
                <w:rFonts w:hint="eastAsia"/>
              </w:rPr>
              <w:t>執行役員）</w:t>
            </w:r>
          </w:p>
          <w:p w14:paraId="5D15CB39" w14:textId="77777777" w:rsidR="00C75F32" w:rsidRPr="00C75F32" w:rsidRDefault="00C75F32" w:rsidP="00C75F32">
            <w:r w:rsidRPr="00C75F32">
              <w:rPr>
                <w:rFonts w:hint="eastAsia"/>
              </w:rPr>
              <w:t> </w:t>
            </w:r>
          </w:p>
          <w:p w14:paraId="28222CB0" w14:textId="77777777" w:rsidR="00C75F32" w:rsidRPr="00C75F32" w:rsidRDefault="00C75F32" w:rsidP="00C75F32">
            <w:pPr>
              <w:rPr>
                <w:b/>
                <w:bCs/>
              </w:rPr>
            </w:pPr>
            <w:r w:rsidRPr="00C75F32">
              <w:rPr>
                <w:rFonts w:hint="eastAsia"/>
                <w:b/>
                <w:bCs/>
              </w:rPr>
              <w:t>論説</w:t>
            </w:r>
          </w:p>
          <w:p w14:paraId="421933C1" w14:textId="77777777" w:rsidR="00C75F32" w:rsidRPr="00C75F32" w:rsidRDefault="00C75F32" w:rsidP="00C75F32">
            <w:pPr>
              <w:numPr>
                <w:ilvl w:val="0"/>
                <w:numId w:val="11"/>
              </w:numPr>
            </w:pPr>
            <w:r w:rsidRPr="00C75F32">
              <w:rPr>
                <w:rFonts w:hint="eastAsia"/>
                <w:b/>
                <w:bCs/>
              </w:rPr>
              <w:t>改正民法における「追完に代わる損害賠償」</w:t>
            </w:r>
            <w:r w:rsidRPr="00C75F32">
              <w:rPr>
                <w:rFonts w:hint="eastAsia"/>
                <w:b/>
                <w:bCs/>
              </w:rPr>
              <w:t>(1)</w:t>
            </w:r>
            <w:r w:rsidRPr="00C75F32">
              <w:rPr>
                <w:rFonts w:hint="eastAsia"/>
              </w:rPr>
              <w:br/>
            </w:r>
            <w:r w:rsidRPr="00C75F32">
              <w:rPr>
                <w:rFonts w:hint="eastAsia"/>
              </w:rPr>
              <w:t xml:space="preserve">　　　田中　洋（神戸大学大学院法学研究科准教授）</w:t>
            </w:r>
          </w:p>
          <w:p w14:paraId="5BE34875" w14:textId="77777777" w:rsidR="00C75F32" w:rsidRPr="00C75F32" w:rsidRDefault="00C75F32" w:rsidP="00C75F32">
            <w:pPr>
              <w:numPr>
                <w:ilvl w:val="0"/>
                <w:numId w:val="11"/>
              </w:numPr>
            </w:pPr>
            <w:r w:rsidRPr="00C75F32">
              <w:rPr>
                <w:rFonts w:hint="eastAsia"/>
                <w:b/>
                <w:bCs/>
              </w:rPr>
              <w:t>日本版新型コロナウイルス接触確認アプリのアーキテクチャとガバナンス</w:t>
            </w:r>
            <w:r w:rsidRPr="00C75F32">
              <w:rPr>
                <w:rFonts w:hint="eastAsia"/>
              </w:rPr>
              <w:br/>
            </w:r>
            <w:r w:rsidRPr="00C75F32">
              <w:rPr>
                <w:rFonts w:hint="eastAsia"/>
                <w:b/>
                <w:bCs/>
              </w:rPr>
              <w:t xml:space="preserve">　　〜内閣官房テックチームによる「仕様書」と「評価書」を紐解く〜</w:t>
            </w:r>
            <w:r w:rsidRPr="00C75F32">
              <w:rPr>
                <w:rFonts w:hint="eastAsia"/>
              </w:rPr>
              <w:br/>
            </w:r>
            <w:r w:rsidRPr="00C75F32">
              <w:rPr>
                <w:rFonts w:hint="eastAsia"/>
              </w:rPr>
              <w:t xml:space="preserve">　　　羽深宏樹</w:t>
            </w:r>
            <w:r w:rsidRPr="00C75F32">
              <w:rPr>
                <w:rFonts w:hint="eastAsia"/>
              </w:rPr>
              <w:br/>
            </w:r>
            <w:r w:rsidRPr="00C75F32">
              <w:rPr>
                <w:rFonts w:hint="eastAsia"/>
              </w:rPr>
              <w:t xml:space="preserve">　　（内閣官房新型コロナウイルス感染症対策テックチーム／経済産業省商務情報政策局情報経済課・弁護士）</w:t>
            </w:r>
          </w:p>
          <w:p w14:paraId="395F8613" w14:textId="77777777" w:rsidR="00C75F32" w:rsidRPr="00C75F32" w:rsidRDefault="00C75F32" w:rsidP="00C75F32">
            <w:pPr>
              <w:numPr>
                <w:ilvl w:val="0"/>
                <w:numId w:val="11"/>
              </w:numPr>
            </w:pPr>
            <w:r w:rsidRPr="00C75F32">
              <w:rPr>
                <w:rFonts w:hint="eastAsia"/>
                <w:b/>
                <w:bCs/>
              </w:rPr>
              <w:t>LIBOR</w:t>
            </w:r>
            <w:r w:rsidRPr="00C75F32">
              <w:rPr>
                <w:rFonts w:hint="eastAsia"/>
                <w:b/>
                <w:bCs/>
              </w:rPr>
              <w:t>の恒久的な公表停止に向けた取組みとその課題</w:t>
            </w:r>
            <w:r w:rsidRPr="00C75F32">
              <w:rPr>
                <w:rFonts w:hint="eastAsia"/>
              </w:rPr>
              <w:br/>
            </w:r>
            <w:r w:rsidRPr="00C75F32">
              <w:rPr>
                <w:rFonts w:hint="eastAsia"/>
              </w:rPr>
              <w:t xml:space="preserve">　　　髙橋哲生（一般社団法人全国銀行協会</w:t>
            </w:r>
            <w:r w:rsidRPr="00C75F32">
              <w:rPr>
                <w:rFonts w:hint="eastAsia"/>
              </w:rPr>
              <w:t xml:space="preserve"> </w:t>
            </w:r>
            <w:r w:rsidRPr="00C75F32">
              <w:rPr>
                <w:rFonts w:hint="eastAsia"/>
              </w:rPr>
              <w:t>業務部）</w:t>
            </w:r>
            <w:r w:rsidRPr="00C75F32">
              <w:rPr>
                <w:rFonts w:hint="eastAsia"/>
              </w:rPr>
              <w:br/>
            </w:r>
            <w:r w:rsidRPr="00C75F32">
              <w:rPr>
                <w:rFonts w:hint="eastAsia"/>
              </w:rPr>
              <w:t xml:space="preserve">　　　関口達仁（一般社団法人全国銀行協会</w:t>
            </w:r>
            <w:r w:rsidRPr="00C75F32">
              <w:rPr>
                <w:rFonts w:hint="eastAsia"/>
              </w:rPr>
              <w:t xml:space="preserve"> </w:t>
            </w:r>
            <w:r w:rsidRPr="00C75F32">
              <w:rPr>
                <w:rFonts w:hint="eastAsia"/>
              </w:rPr>
              <w:t>業務部）</w:t>
            </w:r>
            <w:r w:rsidRPr="00C75F32">
              <w:rPr>
                <w:rFonts w:hint="eastAsia"/>
              </w:rPr>
              <w:br/>
            </w:r>
            <w:r w:rsidRPr="00C75F32">
              <w:rPr>
                <w:rFonts w:hint="eastAsia"/>
              </w:rPr>
              <w:t xml:space="preserve">　　　大峰裕之（一般社団法人全国銀行協会</w:t>
            </w:r>
            <w:r w:rsidRPr="00C75F32">
              <w:rPr>
                <w:rFonts w:hint="eastAsia"/>
              </w:rPr>
              <w:t xml:space="preserve"> </w:t>
            </w:r>
            <w:r w:rsidRPr="00C75F32">
              <w:rPr>
                <w:rFonts w:hint="eastAsia"/>
              </w:rPr>
              <w:t>業務部）</w:t>
            </w:r>
          </w:p>
          <w:p w14:paraId="20A74B04" w14:textId="77777777" w:rsidR="00C75F32" w:rsidRPr="00C75F32" w:rsidRDefault="00C75F32" w:rsidP="00C75F32">
            <w:pPr>
              <w:numPr>
                <w:ilvl w:val="0"/>
                <w:numId w:val="11"/>
              </w:numPr>
            </w:pPr>
            <w:r w:rsidRPr="00C75F32">
              <w:rPr>
                <w:rFonts w:hint="eastAsia"/>
                <w:b/>
                <w:bCs/>
              </w:rPr>
              <w:t>全銀協「相対貸出のフォールバック条項の参考例（サ</w:t>
            </w:r>
            <w:r w:rsidRPr="00C75F32">
              <w:rPr>
                <w:rFonts w:hint="eastAsia"/>
                <w:b/>
                <w:bCs/>
              </w:rPr>
              <w:lastRenderedPageBreak/>
              <w:t>ンプル）」の解説</w:t>
            </w:r>
            <w:r w:rsidRPr="00C75F32">
              <w:rPr>
                <w:rFonts w:hint="eastAsia"/>
              </w:rPr>
              <w:br/>
            </w:r>
            <w:r w:rsidRPr="00C75F32">
              <w:rPr>
                <w:rFonts w:hint="eastAsia"/>
              </w:rPr>
              <w:t xml:space="preserve">　　　佐藤正謙（弁護士）</w:t>
            </w:r>
            <w:r w:rsidRPr="00C75F32">
              <w:rPr>
                <w:rFonts w:hint="eastAsia"/>
              </w:rPr>
              <w:br/>
            </w:r>
            <w:r w:rsidRPr="00C75F32">
              <w:rPr>
                <w:rFonts w:hint="eastAsia"/>
              </w:rPr>
              <w:t xml:space="preserve">　　　青山大樹（弁護士）</w:t>
            </w:r>
            <w:r w:rsidRPr="00C75F32">
              <w:rPr>
                <w:rFonts w:hint="eastAsia"/>
              </w:rPr>
              <w:br/>
            </w:r>
            <w:r w:rsidRPr="00C75F32">
              <w:rPr>
                <w:rFonts w:hint="eastAsia"/>
              </w:rPr>
              <w:t xml:space="preserve">　　　森　勇貴（弁護士）</w:t>
            </w:r>
          </w:p>
          <w:p w14:paraId="4CF59033" w14:textId="77777777" w:rsidR="00C75F32" w:rsidRPr="00C75F32" w:rsidRDefault="00C75F32" w:rsidP="00C75F32">
            <w:pPr>
              <w:numPr>
                <w:ilvl w:val="0"/>
                <w:numId w:val="11"/>
              </w:numPr>
            </w:pPr>
            <w:r w:rsidRPr="00C75F32">
              <w:rPr>
                <w:rFonts w:hint="eastAsia"/>
                <w:b/>
                <w:bCs/>
              </w:rPr>
              <w:t>型に関する取引条件の書面化に際しての留意点（型取引の適正化推進協議会報告書「覚書」の解説）</w:t>
            </w:r>
            <w:r w:rsidRPr="00C75F32">
              <w:rPr>
                <w:rFonts w:hint="eastAsia"/>
              </w:rPr>
              <w:br/>
            </w:r>
            <w:r w:rsidRPr="00C75F32">
              <w:rPr>
                <w:rFonts w:hint="eastAsia"/>
              </w:rPr>
              <w:t xml:space="preserve">　　　小林和真呂（弁護士）</w:t>
            </w:r>
          </w:p>
          <w:p w14:paraId="03A9D3C4" w14:textId="77777777" w:rsidR="00C75F32" w:rsidRPr="00C75F32" w:rsidRDefault="00C75F32" w:rsidP="00C75F32">
            <w:pPr>
              <w:numPr>
                <w:ilvl w:val="0"/>
                <w:numId w:val="11"/>
              </w:numPr>
            </w:pPr>
            <w:r w:rsidRPr="00C75F32">
              <w:rPr>
                <w:rFonts w:hint="eastAsia"/>
                <w:b/>
                <w:bCs/>
              </w:rPr>
              <w:t>3</w:t>
            </w:r>
            <w:r w:rsidRPr="00C75F32">
              <w:rPr>
                <w:rFonts w:hint="eastAsia"/>
                <w:b/>
                <w:bCs/>
              </w:rPr>
              <w:t>線ディフェンスから考える循環取引のリスク管理</w:t>
            </w:r>
            <w:r w:rsidRPr="00C75F32">
              <w:rPr>
                <w:rFonts w:hint="eastAsia"/>
              </w:rPr>
              <w:br/>
            </w:r>
            <w:r w:rsidRPr="00C75F32">
              <w:rPr>
                <w:rFonts w:hint="eastAsia"/>
              </w:rPr>
              <w:t xml:space="preserve">　　　渡邉宙志（弁護士・公認内部監査人・公認不正検査士）</w:t>
            </w:r>
          </w:p>
          <w:p w14:paraId="252DB483" w14:textId="77777777" w:rsidR="00C75F32" w:rsidRPr="00C75F32" w:rsidRDefault="00C75F32" w:rsidP="00C75F32">
            <w:pPr>
              <w:numPr>
                <w:ilvl w:val="0"/>
                <w:numId w:val="11"/>
              </w:numPr>
            </w:pPr>
            <w:r w:rsidRPr="00C75F32">
              <w:rPr>
                <w:rFonts w:hint="eastAsia"/>
                <w:b/>
                <w:bCs/>
              </w:rPr>
              <w:t>サード・パーティ・ファンディング――国際紛争の費用コントロールの新たな手段</w:t>
            </w:r>
            <w:r w:rsidRPr="00C75F32">
              <w:rPr>
                <w:rFonts w:hint="eastAsia"/>
              </w:rPr>
              <w:br/>
            </w:r>
            <w:r w:rsidRPr="00C75F32">
              <w:rPr>
                <w:rFonts w:hint="eastAsia"/>
              </w:rPr>
              <w:t xml:space="preserve">　　　眞鍋佳奈（弁護士・ニューヨーク州弁護士・シンガポール外国法弁護士）</w:t>
            </w:r>
          </w:p>
          <w:p w14:paraId="6572C2CE" w14:textId="77777777" w:rsidR="00C75F32" w:rsidRPr="00C75F32" w:rsidRDefault="00C75F32" w:rsidP="00C75F32">
            <w:r w:rsidRPr="00C75F32">
              <w:rPr>
                <w:rFonts w:hint="eastAsia"/>
              </w:rPr>
              <w:t> </w:t>
            </w:r>
          </w:p>
          <w:p w14:paraId="7EA84208" w14:textId="77777777" w:rsidR="00C75F32" w:rsidRPr="00C75F32" w:rsidRDefault="00C75F32" w:rsidP="00C75F32">
            <w:pPr>
              <w:rPr>
                <w:b/>
                <w:bCs/>
              </w:rPr>
            </w:pPr>
            <w:r w:rsidRPr="00C75F32">
              <w:rPr>
                <w:rFonts w:hint="eastAsia"/>
                <w:b/>
                <w:bCs/>
              </w:rPr>
              <w:t>連載コラム　公取委</w:t>
            </w:r>
            <w:r w:rsidRPr="00C75F32">
              <w:rPr>
                <w:rFonts w:hint="eastAsia"/>
                <w:b/>
                <w:bCs/>
              </w:rPr>
              <w:t> </w:t>
            </w:r>
            <w:r w:rsidRPr="00C75F32">
              <w:rPr>
                <w:rFonts w:hint="eastAsia"/>
                <w:b/>
                <w:bCs/>
              </w:rPr>
              <w:t>ありのまま（第</w:t>
            </w:r>
            <w:r w:rsidRPr="00C75F32">
              <w:rPr>
                <w:rFonts w:hint="eastAsia"/>
                <w:b/>
                <w:bCs/>
              </w:rPr>
              <w:t>11</w:t>
            </w:r>
            <w:r w:rsidRPr="00C75F32">
              <w:rPr>
                <w:rFonts w:hint="eastAsia"/>
                <w:b/>
                <w:bCs/>
              </w:rPr>
              <w:t>回）</w:t>
            </w:r>
          </w:p>
          <w:p w14:paraId="17FA2E03" w14:textId="77777777" w:rsidR="00C75F32" w:rsidRPr="00C75F32" w:rsidRDefault="00C75F32" w:rsidP="00C75F32">
            <w:pPr>
              <w:numPr>
                <w:ilvl w:val="0"/>
                <w:numId w:val="12"/>
              </w:numPr>
            </w:pPr>
            <w:r w:rsidRPr="00C75F32">
              <w:rPr>
                <w:rFonts w:hint="eastAsia"/>
                <w:b/>
                <w:bCs/>
              </w:rPr>
              <w:t>協調型解決の領域の拡大・強化を志向する公取委</w:t>
            </w:r>
            <w:r w:rsidRPr="00C75F32">
              <w:rPr>
                <w:rFonts w:hint="eastAsia"/>
              </w:rPr>
              <w:br/>
            </w:r>
            <w:r w:rsidRPr="00C75F32">
              <w:rPr>
                <w:rFonts w:hint="eastAsia"/>
              </w:rPr>
              <w:t xml:space="preserve">　　　幕田英雄（弁護士（元公正取引委員会委員））</w:t>
            </w:r>
          </w:p>
          <w:p w14:paraId="73C3DB5D" w14:textId="77777777" w:rsidR="00C75F32" w:rsidRPr="00C75F32" w:rsidRDefault="00C75F32" w:rsidP="00C75F32">
            <w:r w:rsidRPr="00C75F32">
              <w:rPr>
                <w:rFonts w:hint="eastAsia"/>
              </w:rPr>
              <w:t> </w:t>
            </w:r>
          </w:p>
          <w:p w14:paraId="3BC37A6B" w14:textId="77777777" w:rsidR="00C75F32" w:rsidRPr="00C75F32" w:rsidRDefault="00C75F32" w:rsidP="00C75F32">
            <w:pPr>
              <w:rPr>
                <w:b/>
                <w:bCs/>
              </w:rPr>
            </w:pPr>
            <w:r w:rsidRPr="00C75F32">
              <w:rPr>
                <w:rFonts w:hint="eastAsia"/>
                <w:b/>
                <w:bCs/>
              </w:rPr>
              <w:t>連載</w:t>
            </w:r>
          </w:p>
          <w:p w14:paraId="553C299F" w14:textId="77777777" w:rsidR="00C75F32" w:rsidRPr="00C75F32" w:rsidRDefault="00C75F32" w:rsidP="00C75F32">
            <w:pPr>
              <w:numPr>
                <w:ilvl w:val="0"/>
                <w:numId w:val="13"/>
              </w:numPr>
            </w:pPr>
            <w:r w:rsidRPr="00C75F32">
              <w:rPr>
                <w:rFonts w:hint="eastAsia"/>
                <w:b/>
                <w:bCs/>
              </w:rPr>
              <w:t>知的財産実務の最前線（第</w:t>
            </w:r>
            <w:r w:rsidRPr="00C75F32">
              <w:rPr>
                <w:rFonts w:hint="eastAsia"/>
                <w:b/>
                <w:bCs/>
              </w:rPr>
              <w:t>2</w:t>
            </w:r>
            <w:r w:rsidRPr="00C75F32">
              <w:rPr>
                <w:rFonts w:hint="eastAsia"/>
                <w:b/>
                <w:bCs/>
              </w:rPr>
              <w:t>回）</w:t>
            </w:r>
            <w:r w:rsidRPr="00C75F32">
              <w:rPr>
                <w:rFonts w:hint="eastAsia"/>
                <w:b/>
                <w:bCs/>
              </w:rPr>
              <w:br/>
            </w:r>
            <w:r w:rsidRPr="00C75F32">
              <w:rPr>
                <w:rFonts w:hint="eastAsia"/>
                <w:b/>
                <w:bCs/>
              </w:rPr>
              <w:t xml:space="preserve">　　知的財産訴訟における証拠収集の最前線とその限界――営業秘密の侵害事件を題材に</w:t>
            </w:r>
            <w:r w:rsidRPr="00C75F32">
              <w:rPr>
                <w:rFonts w:hint="eastAsia"/>
              </w:rPr>
              <w:br/>
            </w:r>
            <w:r w:rsidRPr="00C75F32">
              <w:rPr>
                <w:rFonts w:hint="eastAsia"/>
              </w:rPr>
              <w:t xml:space="preserve">　　　山内貴博（弁護士）</w:t>
            </w:r>
            <w:r w:rsidRPr="00C75F32">
              <w:rPr>
                <w:rFonts w:hint="eastAsia"/>
              </w:rPr>
              <w:br/>
            </w:r>
            <w:r w:rsidRPr="00C75F32">
              <w:rPr>
                <w:rFonts w:hint="eastAsia"/>
              </w:rPr>
              <w:t xml:space="preserve">　　　田島弘基（弁護士）</w:t>
            </w:r>
            <w:r w:rsidRPr="00C75F32">
              <w:rPr>
                <w:rFonts w:hint="eastAsia"/>
              </w:rPr>
              <w:br/>
            </w:r>
            <w:r w:rsidRPr="00C75F32">
              <w:rPr>
                <w:rFonts w:hint="eastAsia"/>
              </w:rPr>
              <w:lastRenderedPageBreak/>
              <w:t xml:space="preserve">　　　近藤正篤（弁護士）</w:t>
            </w:r>
            <w:r w:rsidRPr="00C75F32">
              <w:rPr>
                <w:rFonts w:hint="eastAsia"/>
              </w:rPr>
              <w:br/>
            </w:r>
            <w:r w:rsidRPr="00C75F32">
              <w:rPr>
                <w:rFonts w:hint="eastAsia"/>
              </w:rPr>
              <w:t xml:space="preserve">　　　小林菜摘（弁護士）</w:t>
            </w:r>
          </w:p>
          <w:p w14:paraId="00158EEF" w14:textId="77777777" w:rsidR="00C75F32" w:rsidRPr="00C75F32" w:rsidRDefault="00C75F32" w:rsidP="00C75F32">
            <w:pPr>
              <w:numPr>
                <w:ilvl w:val="0"/>
                <w:numId w:val="13"/>
              </w:numPr>
            </w:pPr>
            <w:r w:rsidRPr="00C75F32">
              <w:rPr>
                <w:rFonts w:hint="eastAsia"/>
                <w:b/>
                <w:bCs/>
              </w:rPr>
              <w:t>企業の一生プロジェクト　第</w:t>
            </w:r>
            <w:r w:rsidRPr="00C75F32">
              <w:rPr>
                <w:rFonts w:hint="eastAsia"/>
                <w:b/>
                <w:bCs/>
              </w:rPr>
              <w:t>8</w:t>
            </w:r>
            <w:r w:rsidRPr="00C75F32">
              <w:rPr>
                <w:rFonts w:hint="eastAsia"/>
                <w:b/>
                <w:bCs/>
              </w:rPr>
              <w:t>章　株主総会</w:t>
            </w:r>
            <w:r w:rsidRPr="00C75F32">
              <w:rPr>
                <w:rFonts w:hint="eastAsia"/>
                <w:b/>
                <w:bCs/>
              </w:rPr>
              <w:t>(2)</w:t>
            </w:r>
            <w:r w:rsidRPr="00C75F32">
              <w:rPr>
                <w:rFonts w:hint="eastAsia"/>
              </w:rPr>
              <w:br/>
            </w:r>
            <w:r w:rsidRPr="00C75F32">
              <w:rPr>
                <w:rFonts w:hint="eastAsia"/>
              </w:rPr>
              <w:t xml:space="preserve">　　　宍戸善一（武蔵野大学教授・一橋大学名誉教授）</w:t>
            </w:r>
            <w:r w:rsidRPr="00C75F32">
              <w:rPr>
                <w:rFonts w:hint="eastAsia"/>
              </w:rPr>
              <w:br/>
            </w:r>
            <w:r w:rsidRPr="00C75F32">
              <w:rPr>
                <w:rFonts w:hint="eastAsia"/>
              </w:rPr>
              <w:t xml:space="preserve">　　　大崎貞和（株式会社野村総合研究所未来創発センターフェロー）</w:t>
            </w:r>
            <w:r w:rsidRPr="00C75F32">
              <w:rPr>
                <w:rFonts w:hint="eastAsia"/>
              </w:rPr>
              <w:br/>
            </w:r>
            <w:r w:rsidRPr="00C75F32">
              <w:rPr>
                <w:rFonts w:hint="eastAsia"/>
              </w:rPr>
              <w:t xml:space="preserve">　　　木下信行（前アフラックシニアアドバイザー）</w:t>
            </w:r>
            <w:r w:rsidRPr="00C75F32">
              <w:rPr>
                <w:rFonts w:hint="eastAsia"/>
              </w:rPr>
              <w:br/>
            </w:r>
            <w:r w:rsidRPr="00C75F32">
              <w:rPr>
                <w:rFonts w:hint="eastAsia"/>
              </w:rPr>
              <w:t xml:space="preserve">　　　中原裕彦（経済産業省大臣官房審議官（経済社会政策担当））</w:t>
            </w:r>
            <w:r w:rsidRPr="00C75F32">
              <w:rPr>
                <w:rFonts w:hint="eastAsia"/>
              </w:rPr>
              <w:br/>
            </w:r>
            <w:r w:rsidRPr="00C75F32">
              <w:rPr>
                <w:rFonts w:hint="eastAsia"/>
              </w:rPr>
              <w:t xml:space="preserve">　　　水町勇一郎（東京大学教授）／渡辺徹也（早稲田大学教授）</w:t>
            </w:r>
          </w:p>
          <w:p w14:paraId="561915F4" w14:textId="77777777" w:rsidR="00C75F32" w:rsidRPr="00C75F32" w:rsidRDefault="00C75F32" w:rsidP="00C75F32">
            <w:pPr>
              <w:numPr>
                <w:ilvl w:val="0"/>
                <w:numId w:val="13"/>
              </w:numPr>
            </w:pPr>
            <w:r w:rsidRPr="00C75F32">
              <w:rPr>
                <w:rFonts w:hint="eastAsia"/>
                <w:b/>
                <w:bCs/>
              </w:rPr>
              <w:t>最近の証券検査及び</w:t>
            </w:r>
            <w:r w:rsidRPr="00C75F32">
              <w:rPr>
                <w:rFonts w:hint="eastAsia"/>
                <w:b/>
                <w:bCs/>
              </w:rPr>
              <w:t>187</w:t>
            </w:r>
            <w:r w:rsidRPr="00C75F32">
              <w:rPr>
                <w:rFonts w:hint="eastAsia"/>
                <w:b/>
                <w:bCs/>
              </w:rPr>
              <w:t>条調査の結果に関する法令適用の留意点等（第</w:t>
            </w:r>
            <w:r w:rsidRPr="00C75F32">
              <w:rPr>
                <w:rFonts w:hint="eastAsia"/>
                <w:b/>
                <w:bCs/>
              </w:rPr>
              <w:t>3</w:t>
            </w:r>
            <w:r w:rsidRPr="00C75F32">
              <w:rPr>
                <w:rFonts w:hint="eastAsia"/>
                <w:b/>
                <w:bCs/>
              </w:rPr>
              <w:t>回・完）</w:t>
            </w:r>
            <w:r w:rsidRPr="00C75F32">
              <w:rPr>
                <w:rFonts w:hint="eastAsia"/>
                <w:b/>
                <w:bCs/>
              </w:rPr>
              <w:br/>
            </w:r>
            <w:r w:rsidRPr="00C75F32">
              <w:rPr>
                <w:rFonts w:hint="eastAsia"/>
                <w:b/>
                <w:bCs/>
              </w:rPr>
              <w:t xml:space="preserve">　　</w:t>
            </w:r>
            <w:r w:rsidRPr="00C75F32">
              <w:rPr>
                <w:rFonts w:hint="eastAsia"/>
                <w:b/>
                <w:bCs/>
              </w:rPr>
              <w:t>187</w:t>
            </w:r>
            <w:r w:rsidRPr="00C75F32">
              <w:rPr>
                <w:rFonts w:hint="eastAsia"/>
                <w:b/>
                <w:bCs/>
              </w:rPr>
              <w:t>条調査及び緊急差止命令の申立て</w:t>
            </w:r>
            <w:r w:rsidRPr="00C75F32">
              <w:rPr>
                <w:rFonts w:hint="eastAsia"/>
              </w:rPr>
              <w:br/>
            </w:r>
            <w:r w:rsidRPr="00C75F32">
              <w:rPr>
                <w:rFonts w:hint="eastAsia"/>
              </w:rPr>
              <w:t xml:space="preserve">　　　大橋英樹（金融庁証券取引等監視委員会事務局証券検査課統括検査官）</w:t>
            </w:r>
            <w:r w:rsidRPr="00C75F32">
              <w:rPr>
                <w:rFonts w:hint="eastAsia"/>
              </w:rPr>
              <w:br/>
            </w:r>
            <w:r w:rsidRPr="00C75F32">
              <w:rPr>
                <w:rFonts w:hint="eastAsia"/>
              </w:rPr>
              <w:t xml:space="preserve">　　　尾島祥太（金融庁証券取引等監視委員会事務局証券検査課専門検査官）</w:t>
            </w:r>
            <w:r w:rsidRPr="00C75F32">
              <w:rPr>
                <w:rFonts w:hint="eastAsia"/>
              </w:rPr>
              <w:br/>
            </w:r>
            <w:r w:rsidRPr="00C75F32">
              <w:rPr>
                <w:rFonts w:hint="eastAsia"/>
              </w:rPr>
              <w:t xml:space="preserve">　　　藤原利樹（金融庁証券取引等監視委員会事務局証券検査課専門検査官）</w:t>
            </w:r>
            <w:r w:rsidRPr="00C75F32">
              <w:rPr>
                <w:rFonts w:hint="eastAsia"/>
              </w:rPr>
              <w:br/>
            </w:r>
            <w:r w:rsidRPr="00C75F32">
              <w:rPr>
                <w:rFonts w:hint="eastAsia"/>
              </w:rPr>
              <w:t xml:space="preserve">　　　瀬戸麻未（元金融庁証券取引等監視委員会事務局証券検査課課長補佐）</w:t>
            </w:r>
          </w:p>
          <w:p w14:paraId="1B6C1526" w14:textId="77777777" w:rsidR="00C75F32" w:rsidRPr="00C75F32" w:rsidRDefault="00C75F32" w:rsidP="00C75F32">
            <w:pPr>
              <w:numPr>
                <w:ilvl w:val="0"/>
                <w:numId w:val="13"/>
              </w:numPr>
            </w:pPr>
            <w:r w:rsidRPr="00C75F32">
              <w:rPr>
                <w:rFonts w:hint="eastAsia"/>
                <w:b/>
                <w:bCs/>
              </w:rPr>
              <w:t>Legal Analysis</w:t>
            </w:r>
            <w:r w:rsidRPr="00C75F32">
              <w:rPr>
                <w:rFonts w:hint="eastAsia"/>
                <w:b/>
                <w:bCs/>
              </w:rPr>
              <w:t>（第</w:t>
            </w:r>
            <w:r w:rsidRPr="00C75F32">
              <w:rPr>
                <w:rFonts w:hint="eastAsia"/>
                <w:b/>
                <w:bCs/>
              </w:rPr>
              <w:t>51</w:t>
            </w:r>
            <w:r w:rsidRPr="00C75F32">
              <w:rPr>
                <w:rFonts w:hint="eastAsia"/>
                <w:b/>
                <w:bCs/>
              </w:rPr>
              <w:t>回）　継続的契約の解約の要件と契約の解釈</w:t>
            </w:r>
            <w:r w:rsidRPr="00C75F32">
              <w:rPr>
                <w:rFonts w:hint="eastAsia"/>
              </w:rPr>
              <w:br/>
            </w:r>
            <w:r w:rsidRPr="00C75F32">
              <w:rPr>
                <w:rFonts w:hint="eastAsia"/>
              </w:rPr>
              <w:t xml:space="preserve">　　　加藤新太郎（中央大学大学院法務研究科教授・弁</w:t>
            </w:r>
            <w:r w:rsidRPr="00C75F32">
              <w:rPr>
                <w:rFonts w:hint="eastAsia"/>
              </w:rPr>
              <w:lastRenderedPageBreak/>
              <w:t>護士）</w:t>
            </w:r>
          </w:p>
          <w:p w14:paraId="0AAE5CA4" w14:textId="77777777" w:rsidR="006076FD" w:rsidRPr="00C75F32" w:rsidRDefault="006076FD" w:rsidP="00532147"/>
        </w:tc>
        <w:tc>
          <w:tcPr>
            <w:tcW w:w="6770" w:type="dxa"/>
            <w:tcBorders>
              <w:left w:val="dashed" w:sz="4" w:space="0" w:color="auto"/>
            </w:tcBorders>
          </w:tcPr>
          <w:p w14:paraId="7D70ABEE" w14:textId="77777777" w:rsidR="00C75F32" w:rsidRPr="00C75F32" w:rsidRDefault="00C75F32" w:rsidP="00C75F32">
            <w:pPr>
              <w:rPr>
                <w:b/>
                <w:bCs/>
              </w:rPr>
            </w:pPr>
            <w:r w:rsidRPr="00C75F32">
              <w:rPr>
                <w:rFonts w:hint="eastAsia"/>
                <w:b/>
                <w:bCs/>
              </w:rPr>
              <w:lastRenderedPageBreak/>
              <w:t>HOT/</w:t>
            </w:r>
            <w:proofErr w:type="spellStart"/>
            <w:r w:rsidRPr="00C75F32">
              <w:rPr>
                <w:rFonts w:hint="eastAsia"/>
                <w:b/>
                <w:bCs/>
              </w:rPr>
              <w:t>COOLPlayer</w:t>
            </w:r>
            <w:proofErr w:type="spellEnd"/>
          </w:p>
          <w:p w14:paraId="6680BAD3" w14:textId="77777777" w:rsidR="00C75F32" w:rsidRPr="00C75F32" w:rsidRDefault="00C75F32" w:rsidP="00C75F32">
            <w:pPr>
              <w:numPr>
                <w:ilvl w:val="0"/>
                <w:numId w:val="14"/>
              </w:numPr>
            </w:pPr>
            <w:r w:rsidRPr="00C75F32">
              <w:rPr>
                <w:rFonts w:hint="eastAsia"/>
                <w:b/>
                <w:bCs/>
              </w:rPr>
              <w:t>どのような理念をもって法務の仕事に取り組むか</w:t>
            </w:r>
            <w:r w:rsidRPr="00C75F32">
              <w:rPr>
                <w:rFonts w:hint="eastAsia"/>
              </w:rPr>
              <w:br/>
            </w:r>
            <w:r w:rsidRPr="00C75F32">
              <w:rPr>
                <w:rFonts w:hint="eastAsia"/>
              </w:rPr>
              <w:t xml:space="preserve">　　　前田光俊（三井化学株式会社</w:t>
            </w:r>
            <w:r w:rsidRPr="00C75F32">
              <w:rPr>
                <w:rFonts w:hint="eastAsia"/>
              </w:rPr>
              <w:t xml:space="preserve"> </w:t>
            </w:r>
            <w:r w:rsidRPr="00C75F32">
              <w:rPr>
                <w:rFonts w:hint="eastAsia"/>
              </w:rPr>
              <w:t>理事</w:t>
            </w:r>
            <w:r w:rsidRPr="00C75F32">
              <w:rPr>
                <w:rFonts w:hint="eastAsia"/>
              </w:rPr>
              <w:t xml:space="preserve"> </w:t>
            </w:r>
            <w:r w:rsidRPr="00C75F32">
              <w:rPr>
                <w:rFonts w:hint="eastAsia"/>
              </w:rPr>
              <w:t>総務・法務部長）</w:t>
            </w:r>
          </w:p>
          <w:p w14:paraId="738C2A1C" w14:textId="77777777" w:rsidR="00C75F32" w:rsidRPr="00C75F32" w:rsidRDefault="00C75F32" w:rsidP="00C75F32">
            <w:r w:rsidRPr="00C75F32">
              <w:rPr>
                <w:rFonts w:hint="eastAsia"/>
              </w:rPr>
              <w:t> </w:t>
            </w:r>
          </w:p>
          <w:p w14:paraId="63385EDE" w14:textId="77777777" w:rsidR="00C75F32" w:rsidRPr="00C75F32" w:rsidRDefault="00C75F32" w:rsidP="00C75F32">
            <w:pPr>
              <w:rPr>
                <w:b/>
                <w:bCs/>
              </w:rPr>
            </w:pPr>
            <w:r w:rsidRPr="00C75F32">
              <w:rPr>
                <w:rFonts w:hint="eastAsia"/>
                <w:b/>
                <w:bCs/>
              </w:rPr>
              <w:t>論説</w:t>
            </w:r>
          </w:p>
          <w:p w14:paraId="049C5DAB" w14:textId="77777777" w:rsidR="00C75F32" w:rsidRPr="00C75F32" w:rsidRDefault="00C75F32" w:rsidP="00C75F32">
            <w:pPr>
              <w:numPr>
                <w:ilvl w:val="0"/>
                <w:numId w:val="15"/>
              </w:numPr>
            </w:pPr>
            <w:r w:rsidRPr="00C75F32">
              <w:rPr>
                <w:rFonts w:hint="eastAsia"/>
                <w:b/>
                <w:bCs/>
              </w:rPr>
              <w:t>事業者と弁護士との間で秘密に行われた通信の内容が記録されている物件の取扱い（判別手続）について</w:t>
            </w:r>
            <w:r w:rsidRPr="00C75F32">
              <w:rPr>
                <w:rFonts w:hint="eastAsia"/>
              </w:rPr>
              <w:br/>
            </w:r>
            <w:r w:rsidRPr="00C75F32">
              <w:rPr>
                <w:rFonts w:hint="eastAsia"/>
              </w:rPr>
              <w:t xml:space="preserve">　　　松本博明（公正取引委員会事務総局経済取引局総務課企画室長）</w:t>
            </w:r>
            <w:r w:rsidRPr="00C75F32">
              <w:rPr>
                <w:rFonts w:hint="eastAsia"/>
              </w:rPr>
              <w:br/>
            </w:r>
            <w:r w:rsidRPr="00C75F32">
              <w:rPr>
                <w:rFonts w:hint="eastAsia"/>
              </w:rPr>
              <w:t xml:space="preserve">　　　萩原泰斗（公正取引委員会事務総局審査局管理企画課課長補佐</w:t>
            </w:r>
            <w:r w:rsidRPr="00C75F32">
              <w:rPr>
                <w:rFonts w:hint="eastAsia"/>
              </w:rPr>
              <w:br/>
            </w:r>
            <w:r w:rsidRPr="00C75F32">
              <w:rPr>
                <w:rFonts w:hint="eastAsia"/>
              </w:rPr>
              <w:t xml:space="preserve">　　　　　　　　（前経済取引局総務課企画室室長補佐））</w:t>
            </w:r>
          </w:p>
          <w:p w14:paraId="7DC215A0" w14:textId="77777777" w:rsidR="00C75F32" w:rsidRPr="00C75F32" w:rsidRDefault="00C75F32" w:rsidP="00C75F32">
            <w:pPr>
              <w:numPr>
                <w:ilvl w:val="0"/>
                <w:numId w:val="15"/>
              </w:numPr>
            </w:pPr>
            <w:r w:rsidRPr="00C75F32">
              <w:rPr>
                <w:rFonts w:hint="eastAsia"/>
                <w:b/>
                <w:bCs/>
              </w:rPr>
              <w:t>特定デジタルプラットフォームの透明性及び公正性の向上に関する法律の概要</w:t>
            </w:r>
            <w:r w:rsidRPr="00C75F32">
              <w:rPr>
                <w:rFonts w:hint="eastAsia"/>
              </w:rPr>
              <w:br/>
            </w:r>
            <w:r w:rsidRPr="00C75F32">
              <w:rPr>
                <w:rFonts w:hint="eastAsia"/>
              </w:rPr>
              <w:t xml:space="preserve">　　　北島洋平（前内閣官房デジタル市場競争本部事務局参事官補佐</w:t>
            </w:r>
            <w:r w:rsidRPr="00C75F32">
              <w:rPr>
                <w:rFonts w:hint="eastAsia"/>
              </w:rPr>
              <w:br/>
            </w:r>
            <w:r w:rsidRPr="00C75F32">
              <w:rPr>
                <w:rFonts w:hint="eastAsia"/>
              </w:rPr>
              <w:t xml:space="preserve">　　　　　　　　（前経済産業省商務情報政策局情報経済課課長補佐））</w:t>
            </w:r>
            <w:r w:rsidRPr="00C75F32">
              <w:rPr>
                <w:rFonts w:hint="eastAsia"/>
              </w:rPr>
              <w:br/>
            </w:r>
            <w:r w:rsidRPr="00C75F32">
              <w:rPr>
                <w:rFonts w:hint="eastAsia"/>
              </w:rPr>
              <w:t xml:space="preserve">　　　安平武彦（前内閣官房デジタル市場競争本部事務局参事官補佐・弁護士</w:t>
            </w:r>
            <w:r w:rsidRPr="00C75F32">
              <w:rPr>
                <w:rFonts w:hint="eastAsia"/>
              </w:rPr>
              <w:br/>
            </w:r>
            <w:r w:rsidRPr="00C75F32">
              <w:rPr>
                <w:rFonts w:hint="eastAsia"/>
              </w:rPr>
              <w:t xml:space="preserve">　　　　　　　　（前経済産業省商務情報政策局情報</w:t>
            </w:r>
            <w:r w:rsidRPr="00C75F32">
              <w:rPr>
                <w:rFonts w:hint="eastAsia"/>
              </w:rPr>
              <w:lastRenderedPageBreak/>
              <w:t>経済課課長補佐））</w:t>
            </w:r>
            <w:r w:rsidRPr="00C75F32">
              <w:rPr>
                <w:rFonts w:hint="eastAsia"/>
              </w:rPr>
              <w:br/>
            </w:r>
            <w:r w:rsidRPr="00C75F32">
              <w:rPr>
                <w:rFonts w:hint="eastAsia"/>
              </w:rPr>
              <w:t xml:space="preserve">　　　岡本健太（内閣官房デジタル市場競争本部事務局参事官補佐・弁護士</w:t>
            </w:r>
            <w:r w:rsidRPr="00C75F32">
              <w:rPr>
                <w:rFonts w:hint="eastAsia"/>
              </w:rPr>
              <w:br/>
            </w:r>
            <w:r w:rsidRPr="00C75F32">
              <w:rPr>
                <w:rFonts w:hint="eastAsia"/>
              </w:rPr>
              <w:t xml:space="preserve">　　　　　　　　（総務省情報流通行政局情報通信政策課課長補佐））</w:t>
            </w:r>
            <w:r w:rsidRPr="00C75F32">
              <w:rPr>
                <w:rFonts w:hint="eastAsia"/>
              </w:rPr>
              <w:br/>
            </w:r>
            <w:r w:rsidRPr="00C75F32">
              <w:rPr>
                <w:rFonts w:hint="eastAsia"/>
              </w:rPr>
              <w:t xml:space="preserve">　　　佐久間弘明（内閣官房デジタル市場競争本部事務局主査</w:t>
            </w:r>
            <w:r w:rsidRPr="00C75F32">
              <w:rPr>
                <w:rFonts w:hint="eastAsia"/>
              </w:rPr>
              <w:br/>
            </w:r>
            <w:r w:rsidRPr="00C75F32">
              <w:rPr>
                <w:rFonts w:hint="eastAsia"/>
              </w:rPr>
              <w:t xml:space="preserve">　　　　　　　　（経済産業省商務情報政策局情報経済課係長））</w:t>
            </w:r>
          </w:p>
          <w:p w14:paraId="19C49749" w14:textId="77777777" w:rsidR="00C75F32" w:rsidRPr="00C75F32" w:rsidRDefault="00C75F32" w:rsidP="00C75F32">
            <w:pPr>
              <w:numPr>
                <w:ilvl w:val="0"/>
                <w:numId w:val="15"/>
              </w:numPr>
            </w:pPr>
            <w:r w:rsidRPr="00C75F32">
              <w:rPr>
                <w:rFonts w:hint="eastAsia"/>
                <w:b/>
                <w:bCs/>
              </w:rPr>
              <w:t>ODR</w:t>
            </w:r>
            <w:r w:rsidRPr="00C75F32">
              <w:rPr>
                <w:rFonts w:hint="eastAsia"/>
                <w:b/>
                <w:bCs/>
              </w:rPr>
              <w:t>が拓く紛争解決の姿――その意義と課題</w:t>
            </w:r>
            <w:r w:rsidRPr="00C75F32">
              <w:rPr>
                <w:rFonts w:hint="eastAsia"/>
                <w:b/>
                <w:bCs/>
              </w:rPr>
              <w:br/>
            </w:r>
            <w:r w:rsidRPr="00C75F32">
              <w:rPr>
                <w:rFonts w:hint="eastAsia"/>
                <w:b/>
                <w:bCs/>
              </w:rPr>
              <w:t xml:space="preserve">　〈第</w:t>
            </w:r>
            <w:r w:rsidRPr="00C75F32">
              <w:rPr>
                <w:rFonts w:hint="eastAsia"/>
                <w:b/>
                <w:bCs/>
              </w:rPr>
              <w:t>1</w:t>
            </w:r>
            <w:r w:rsidRPr="00C75F32">
              <w:rPr>
                <w:rFonts w:hint="eastAsia"/>
                <w:b/>
                <w:bCs/>
              </w:rPr>
              <w:t>回〉</w:t>
            </w:r>
            <w:r w:rsidRPr="00C75F32">
              <w:rPr>
                <w:rFonts w:hint="eastAsia"/>
                <w:b/>
                <w:bCs/>
              </w:rPr>
              <w:t>ODR</w:t>
            </w:r>
            <w:r w:rsidRPr="00C75F32">
              <w:rPr>
                <w:rFonts w:hint="eastAsia"/>
                <w:b/>
                <w:bCs/>
              </w:rPr>
              <w:t>の意義と実装する上での課題</w:t>
            </w:r>
            <w:r w:rsidRPr="00C75F32">
              <w:rPr>
                <w:rFonts w:hint="eastAsia"/>
              </w:rPr>
              <w:br/>
            </w:r>
            <w:r w:rsidRPr="00C75F32">
              <w:rPr>
                <w:rFonts w:hint="eastAsia"/>
              </w:rPr>
              <w:t xml:space="preserve">　　　山田　文（京都大学教授）</w:t>
            </w:r>
          </w:p>
          <w:p w14:paraId="25EC7E3F" w14:textId="77777777" w:rsidR="00C75F32" w:rsidRPr="00C75F32" w:rsidRDefault="00C75F32" w:rsidP="00C75F32">
            <w:pPr>
              <w:numPr>
                <w:ilvl w:val="0"/>
                <w:numId w:val="15"/>
              </w:numPr>
            </w:pPr>
            <w:r w:rsidRPr="00C75F32">
              <w:rPr>
                <w:rFonts w:hint="eastAsia"/>
                <w:b/>
                <w:bCs/>
              </w:rPr>
              <w:t>LIBOR</w:t>
            </w:r>
            <w:r w:rsidRPr="00C75F32">
              <w:rPr>
                <w:rFonts w:hint="eastAsia"/>
                <w:b/>
                <w:bCs/>
              </w:rPr>
              <w:t>参照社債におけるフォールバック条項の導入に関する法的論点</w:t>
            </w:r>
            <w:r w:rsidRPr="00C75F32">
              <w:rPr>
                <w:rFonts w:hint="eastAsia"/>
              </w:rPr>
              <w:br/>
            </w:r>
            <w:r w:rsidRPr="00C75F32">
              <w:rPr>
                <w:rFonts w:hint="eastAsia"/>
              </w:rPr>
              <w:t xml:space="preserve">　　　佐藤正謙（弁護士）</w:t>
            </w:r>
            <w:r w:rsidRPr="00C75F32">
              <w:rPr>
                <w:rFonts w:hint="eastAsia"/>
              </w:rPr>
              <w:br/>
            </w:r>
            <w:r w:rsidRPr="00C75F32">
              <w:rPr>
                <w:rFonts w:hint="eastAsia"/>
              </w:rPr>
              <w:t xml:space="preserve">　　　青山大樹（弁護士）</w:t>
            </w:r>
            <w:r w:rsidRPr="00C75F32">
              <w:rPr>
                <w:rFonts w:hint="eastAsia"/>
              </w:rPr>
              <w:br/>
            </w:r>
            <w:r w:rsidRPr="00C75F32">
              <w:rPr>
                <w:rFonts w:hint="eastAsia"/>
              </w:rPr>
              <w:t xml:space="preserve">　　　森　勇貴（弁護士）</w:t>
            </w:r>
          </w:p>
          <w:p w14:paraId="7CB40F99" w14:textId="77777777" w:rsidR="00C75F32" w:rsidRPr="00C75F32" w:rsidRDefault="00C75F32" w:rsidP="00C75F32">
            <w:r w:rsidRPr="00C75F32">
              <w:rPr>
                <w:rFonts w:hint="eastAsia"/>
              </w:rPr>
              <w:t> </w:t>
            </w:r>
          </w:p>
          <w:p w14:paraId="22C7632F" w14:textId="77777777" w:rsidR="00C75F32" w:rsidRPr="00C75F32" w:rsidRDefault="00C75F32" w:rsidP="00C75F32">
            <w:pPr>
              <w:rPr>
                <w:b/>
                <w:bCs/>
              </w:rPr>
            </w:pPr>
            <w:r w:rsidRPr="00C75F32">
              <w:rPr>
                <w:rFonts w:hint="eastAsia"/>
                <w:b/>
                <w:bCs/>
              </w:rPr>
              <w:t>鼎談</w:t>
            </w:r>
          </w:p>
          <w:p w14:paraId="5634CCA0" w14:textId="77777777" w:rsidR="00C75F32" w:rsidRPr="00C75F32" w:rsidRDefault="00C75F32" w:rsidP="00C75F32">
            <w:pPr>
              <w:numPr>
                <w:ilvl w:val="0"/>
                <w:numId w:val="16"/>
              </w:numPr>
            </w:pPr>
            <w:r w:rsidRPr="00C75F32">
              <w:rPr>
                <w:rFonts w:hint="eastAsia"/>
                <w:b/>
                <w:bCs/>
              </w:rPr>
              <w:t>電子契約システム導入における社内的な課題にどう向き合うか</w:t>
            </w:r>
            <w:r w:rsidRPr="00C75F32">
              <w:rPr>
                <w:rFonts w:hint="eastAsia"/>
              </w:rPr>
              <w:br/>
            </w:r>
            <w:r w:rsidRPr="00C75F32">
              <w:rPr>
                <w:rFonts w:hint="eastAsia"/>
              </w:rPr>
              <w:t xml:space="preserve">　　　佐々木毅尚（太陽誘電株式会社</w:t>
            </w:r>
            <w:r w:rsidRPr="00C75F32">
              <w:rPr>
                <w:rFonts w:hint="eastAsia"/>
              </w:rPr>
              <w:t xml:space="preserve"> </w:t>
            </w:r>
            <w:r w:rsidRPr="00C75F32">
              <w:rPr>
                <w:rFonts w:hint="eastAsia"/>
              </w:rPr>
              <w:t>法務部長）</w:t>
            </w:r>
            <w:r w:rsidRPr="00C75F32">
              <w:rPr>
                <w:rFonts w:hint="eastAsia"/>
              </w:rPr>
              <w:br/>
            </w:r>
            <w:r w:rsidRPr="00C75F32">
              <w:rPr>
                <w:rFonts w:hint="eastAsia"/>
              </w:rPr>
              <w:t xml:space="preserve">　　　高林　淳（双日株式会社法務部コンプライアンス統括課</w:t>
            </w:r>
            <w:r w:rsidRPr="00C75F32">
              <w:rPr>
                <w:rFonts w:hint="eastAsia"/>
              </w:rPr>
              <w:t xml:space="preserve"> </w:t>
            </w:r>
            <w:r w:rsidRPr="00C75F32">
              <w:rPr>
                <w:rFonts w:hint="eastAsia"/>
              </w:rPr>
              <w:t>課長）</w:t>
            </w:r>
            <w:r w:rsidRPr="00C75F32">
              <w:rPr>
                <w:rFonts w:hint="eastAsia"/>
              </w:rPr>
              <w:br/>
            </w:r>
            <w:r w:rsidRPr="00C75F32">
              <w:rPr>
                <w:rFonts w:hint="eastAsia"/>
              </w:rPr>
              <w:t xml:space="preserve">　　　山本信秀（株式会社パスコ法務部</w:t>
            </w:r>
            <w:r w:rsidRPr="00C75F32">
              <w:rPr>
                <w:rFonts w:hint="eastAsia"/>
              </w:rPr>
              <w:t xml:space="preserve"> </w:t>
            </w:r>
            <w:r w:rsidRPr="00C75F32">
              <w:rPr>
                <w:rFonts w:hint="eastAsia"/>
              </w:rPr>
              <w:t>上級主任）</w:t>
            </w:r>
          </w:p>
          <w:p w14:paraId="429B0C10" w14:textId="77777777" w:rsidR="00C75F32" w:rsidRPr="00C75F32" w:rsidRDefault="00C75F32" w:rsidP="00C75F32">
            <w:r w:rsidRPr="00C75F32">
              <w:rPr>
                <w:rFonts w:hint="eastAsia"/>
              </w:rPr>
              <w:lastRenderedPageBreak/>
              <w:t> </w:t>
            </w:r>
          </w:p>
          <w:p w14:paraId="512A97E8" w14:textId="77777777" w:rsidR="00C75F32" w:rsidRPr="00C75F32" w:rsidRDefault="00C75F32" w:rsidP="00C75F32">
            <w:pPr>
              <w:rPr>
                <w:b/>
                <w:bCs/>
              </w:rPr>
            </w:pPr>
            <w:r w:rsidRPr="00C75F32">
              <w:rPr>
                <w:rFonts w:hint="eastAsia"/>
                <w:b/>
                <w:bCs/>
              </w:rPr>
              <w:t>論説</w:t>
            </w:r>
          </w:p>
          <w:p w14:paraId="6A126DCE" w14:textId="77777777" w:rsidR="00C75F32" w:rsidRPr="00C75F32" w:rsidRDefault="00C75F32" w:rsidP="00C75F32">
            <w:pPr>
              <w:numPr>
                <w:ilvl w:val="0"/>
                <w:numId w:val="17"/>
              </w:numPr>
            </w:pPr>
            <w:r w:rsidRPr="00C75F32">
              <w:rPr>
                <w:rFonts w:hint="eastAsia"/>
                <w:b/>
                <w:bCs/>
              </w:rPr>
              <w:t>電子契約導入における電子帳簿保存法のポイント</w:t>
            </w:r>
            <w:r w:rsidRPr="00C75F32">
              <w:rPr>
                <w:rFonts w:hint="eastAsia"/>
              </w:rPr>
              <w:br/>
            </w:r>
            <w:r w:rsidRPr="00C75F32">
              <w:rPr>
                <w:rFonts w:hint="eastAsia"/>
              </w:rPr>
              <w:t xml:space="preserve">　　　吉田　賢（税理士）</w:t>
            </w:r>
          </w:p>
          <w:p w14:paraId="600B5F76" w14:textId="77777777" w:rsidR="00C75F32" w:rsidRPr="00C75F32" w:rsidRDefault="00C75F32" w:rsidP="00C75F32">
            <w:r w:rsidRPr="00C75F32">
              <w:rPr>
                <w:rFonts w:hint="eastAsia"/>
              </w:rPr>
              <w:t> </w:t>
            </w:r>
          </w:p>
          <w:p w14:paraId="2F5A13BA" w14:textId="77777777" w:rsidR="00C75F32" w:rsidRPr="00C75F32" w:rsidRDefault="00C75F32" w:rsidP="00C75F32">
            <w:pPr>
              <w:rPr>
                <w:b/>
                <w:bCs/>
              </w:rPr>
            </w:pPr>
            <w:r w:rsidRPr="00C75F32">
              <w:rPr>
                <w:rFonts w:hint="eastAsia"/>
                <w:b/>
                <w:bCs/>
              </w:rPr>
              <w:t>論説</w:t>
            </w:r>
          </w:p>
          <w:p w14:paraId="2DB38297" w14:textId="77777777" w:rsidR="00C75F32" w:rsidRPr="00C75F32" w:rsidRDefault="00C75F32" w:rsidP="00C75F32">
            <w:pPr>
              <w:numPr>
                <w:ilvl w:val="0"/>
                <w:numId w:val="18"/>
              </w:numPr>
            </w:pPr>
            <w:r w:rsidRPr="00C75F32">
              <w:rPr>
                <w:rFonts w:hint="eastAsia"/>
                <w:b/>
                <w:bCs/>
              </w:rPr>
              <w:t>民法改正を踏まえた「情報システム・モデル取引・契約書」の見直しについて</w:t>
            </w:r>
            <w:r w:rsidRPr="00C75F32">
              <w:rPr>
                <w:rFonts w:hint="eastAsia"/>
              </w:rPr>
              <w:br/>
            </w:r>
            <w:r w:rsidRPr="00C75F32">
              <w:rPr>
                <w:rFonts w:hint="eastAsia"/>
              </w:rPr>
              <w:t xml:space="preserve">　　　伊藤雅浩（弁護士）</w:t>
            </w:r>
          </w:p>
          <w:p w14:paraId="5AA5A149" w14:textId="77777777" w:rsidR="00C75F32" w:rsidRPr="00C75F32" w:rsidRDefault="00C75F32" w:rsidP="00C75F32">
            <w:pPr>
              <w:numPr>
                <w:ilvl w:val="0"/>
                <w:numId w:val="18"/>
              </w:numPr>
            </w:pPr>
            <w:r w:rsidRPr="00C75F32">
              <w:rPr>
                <w:rFonts w:hint="eastAsia"/>
                <w:b/>
                <w:bCs/>
              </w:rPr>
              <w:t>中国における「民法典時代」の到来――ビジネスの観点からみたその要点</w:t>
            </w:r>
            <w:r w:rsidRPr="00C75F32">
              <w:rPr>
                <w:rFonts w:hint="eastAsia"/>
              </w:rPr>
              <w:br/>
            </w:r>
            <w:r w:rsidRPr="00C75F32">
              <w:rPr>
                <w:rFonts w:hint="eastAsia"/>
              </w:rPr>
              <w:t xml:space="preserve">　　　劉　新宇（中国弁護士・中国政法大学大学院特任教授）</w:t>
            </w:r>
          </w:p>
          <w:p w14:paraId="1F2963D5" w14:textId="77777777" w:rsidR="00C75F32" w:rsidRPr="00C75F32" w:rsidRDefault="00C75F32" w:rsidP="00C75F32">
            <w:r w:rsidRPr="00C75F32">
              <w:rPr>
                <w:rFonts w:hint="eastAsia"/>
              </w:rPr>
              <w:t> </w:t>
            </w:r>
          </w:p>
          <w:p w14:paraId="11E7B4F4" w14:textId="77777777" w:rsidR="00C75F32" w:rsidRPr="00C75F32" w:rsidRDefault="00C75F32" w:rsidP="00C75F32">
            <w:pPr>
              <w:rPr>
                <w:b/>
                <w:bCs/>
              </w:rPr>
            </w:pPr>
            <w:r w:rsidRPr="00C75F32">
              <w:rPr>
                <w:rFonts w:hint="eastAsia"/>
                <w:b/>
                <w:bCs/>
              </w:rPr>
              <w:t>連載コラム　企業コンプライアンスの羅針盤（第</w:t>
            </w:r>
            <w:r w:rsidRPr="00C75F32">
              <w:rPr>
                <w:rFonts w:hint="eastAsia"/>
                <w:b/>
                <w:bCs/>
              </w:rPr>
              <w:t>12</w:t>
            </w:r>
            <w:r w:rsidRPr="00C75F32">
              <w:rPr>
                <w:rFonts w:hint="eastAsia"/>
                <w:b/>
                <w:bCs/>
              </w:rPr>
              <w:t>回・完）</w:t>
            </w:r>
          </w:p>
          <w:p w14:paraId="0115AE90" w14:textId="77777777" w:rsidR="00C75F32" w:rsidRPr="00C75F32" w:rsidRDefault="00C75F32" w:rsidP="00C75F32">
            <w:pPr>
              <w:numPr>
                <w:ilvl w:val="0"/>
                <w:numId w:val="19"/>
              </w:numPr>
            </w:pPr>
            <w:r w:rsidRPr="00C75F32">
              <w:rPr>
                <w:rFonts w:hint="eastAsia"/>
                <w:b/>
                <w:bCs/>
              </w:rPr>
              <w:t>何のためのコンプライアンスか？</w:t>
            </w:r>
            <w:r w:rsidRPr="00C75F32">
              <w:rPr>
                <w:rFonts w:hint="eastAsia"/>
              </w:rPr>
              <w:br/>
            </w:r>
            <w:r w:rsidRPr="00C75F32">
              <w:rPr>
                <w:rFonts w:hint="eastAsia"/>
              </w:rPr>
              <w:t xml:space="preserve">　　　中村直人（弁護士）</w:t>
            </w:r>
          </w:p>
          <w:p w14:paraId="37D68D73" w14:textId="77777777" w:rsidR="00C75F32" w:rsidRPr="00C75F32" w:rsidRDefault="00C75F32" w:rsidP="00C75F32">
            <w:r w:rsidRPr="00C75F32">
              <w:rPr>
                <w:rFonts w:hint="eastAsia"/>
              </w:rPr>
              <w:t> </w:t>
            </w:r>
          </w:p>
          <w:p w14:paraId="3CFD4507" w14:textId="77777777" w:rsidR="00C75F32" w:rsidRPr="00C75F32" w:rsidRDefault="00C75F32" w:rsidP="00C75F32">
            <w:pPr>
              <w:rPr>
                <w:b/>
                <w:bCs/>
              </w:rPr>
            </w:pPr>
            <w:r w:rsidRPr="00C75F32">
              <w:rPr>
                <w:rFonts w:hint="eastAsia"/>
                <w:b/>
                <w:bCs/>
              </w:rPr>
              <w:t>論説</w:t>
            </w:r>
          </w:p>
          <w:p w14:paraId="5B4DF116" w14:textId="77777777" w:rsidR="00C75F32" w:rsidRPr="00C75F32" w:rsidRDefault="00C75F32" w:rsidP="00C75F32">
            <w:pPr>
              <w:numPr>
                <w:ilvl w:val="0"/>
                <w:numId w:val="20"/>
              </w:numPr>
            </w:pPr>
            <w:r w:rsidRPr="00C75F32">
              <w:rPr>
                <w:rFonts w:hint="eastAsia"/>
                <w:b/>
                <w:bCs/>
              </w:rPr>
              <w:t>令和</w:t>
            </w:r>
            <w:r w:rsidRPr="00C75F32">
              <w:rPr>
                <w:rFonts w:hint="eastAsia"/>
                <w:b/>
                <w:bCs/>
              </w:rPr>
              <w:t>2</w:t>
            </w:r>
            <w:r w:rsidRPr="00C75F32">
              <w:rPr>
                <w:rFonts w:hint="eastAsia"/>
                <w:b/>
                <w:bCs/>
              </w:rPr>
              <w:t>年版人権教育・啓発白書について</w:t>
            </w:r>
            <w:r w:rsidRPr="00C75F32">
              <w:rPr>
                <w:rFonts w:hint="eastAsia"/>
                <w:b/>
                <w:bCs/>
              </w:rPr>
              <w:br/>
            </w:r>
            <w:r w:rsidRPr="00C75F32">
              <w:rPr>
                <w:rFonts w:hint="eastAsia"/>
                <w:b/>
                <w:bCs/>
              </w:rPr>
              <w:t xml:space="preserve">　　～企業活動に関係する部分を中心として～</w:t>
            </w:r>
            <w:r w:rsidRPr="00C75F32">
              <w:rPr>
                <w:rFonts w:hint="eastAsia"/>
              </w:rPr>
              <w:br/>
            </w:r>
            <w:r w:rsidRPr="00C75F32">
              <w:rPr>
                <w:rFonts w:hint="eastAsia"/>
              </w:rPr>
              <w:t xml:space="preserve">　　　齊藤雄一（法務省人権擁護局人権擁護調査官）</w:t>
            </w:r>
          </w:p>
          <w:p w14:paraId="5826C723" w14:textId="77777777" w:rsidR="00C75F32" w:rsidRPr="00C75F32" w:rsidRDefault="00C75F32" w:rsidP="00C75F32">
            <w:r w:rsidRPr="00C75F32">
              <w:rPr>
                <w:rFonts w:hint="eastAsia"/>
              </w:rPr>
              <w:t> </w:t>
            </w:r>
          </w:p>
          <w:p w14:paraId="62B26400" w14:textId="77777777" w:rsidR="00C75F32" w:rsidRPr="00C75F32" w:rsidRDefault="00C75F32" w:rsidP="00C75F32">
            <w:pPr>
              <w:rPr>
                <w:b/>
                <w:bCs/>
              </w:rPr>
            </w:pPr>
            <w:r w:rsidRPr="00C75F32">
              <w:rPr>
                <w:rFonts w:hint="eastAsia"/>
                <w:b/>
                <w:bCs/>
              </w:rPr>
              <w:t>連載</w:t>
            </w:r>
          </w:p>
          <w:p w14:paraId="70B34F7B" w14:textId="77777777" w:rsidR="00C75F32" w:rsidRPr="00C75F32" w:rsidRDefault="00C75F32" w:rsidP="00C75F32">
            <w:pPr>
              <w:numPr>
                <w:ilvl w:val="0"/>
                <w:numId w:val="21"/>
              </w:numPr>
            </w:pPr>
            <w:r w:rsidRPr="00C75F32">
              <w:rPr>
                <w:rFonts w:hint="eastAsia"/>
                <w:b/>
                <w:bCs/>
              </w:rPr>
              <w:t>AI</w:t>
            </w:r>
            <w:r w:rsidRPr="00C75F32">
              <w:rPr>
                <w:rFonts w:hint="eastAsia"/>
                <w:b/>
                <w:bCs/>
              </w:rPr>
              <w:t>の責任と倫理（第</w:t>
            </w:r>
            <w:r w:rsidRPr="00C75F32">
              <w:rPr>
                <w:rFonts w:hint="eastAsia"/>
                <w:b/>
                <w:bCs/>
              </w:rPr>
              <w:t>4</w:t>
            </w:r>
            <w:r w:rsidRPr="00C75F32">
              <w:rPr>
                <w:rFonts w:hint="eastAsia"/>
                <w:b/>
                <w:bCs/>
              </w:rPr>
              <w:t>回）</w:t>
            </w:r>
            <w:r w:rsidRPr="00C75F32">
              <w:rPr>
                <w:rFonts w:hint="eastAsia"/>
                <w:b/>
                <w:bCs/>
              </w:rPr>
              <w:br/>
            </w:r>
            <w:r w:rsidRPr="00C75F32">
              <w:rPr>
                <w:rFonts w:hint="eastAsia"/>
                <w:b/>
                <w:bCs/>
              </w:rPr>
              <w:lastRenderedPageBreak/>
              <w:t xml:space="preserve">　　</w:t>
            </w:r>
            <w:r w:rsidRPr="00C75F32">
              <w:rPr>
                <w:rFonts w:hint="eastAsia"/>
                <w:b/>
                <w:bCs/>
              </w:rPr>
              <w:t>AI</w:t>
            </w:r>
            <w:r w:rsidRPr="00C75F32">
              <w:rPr>
                <w:rFonts w:hint="eastAsia"/>
                <w:b/>
                <w:bCs/>
              </w:rPr>
              <w:t>倫理とアカウンタビリティ、法的責任</w:t>
            </w:r>
            <w:r w:rsidRPr="00C75F32">
              <w:rPr>
                <w:rFonts w:hint="eastAsia"/>
              </w:rPr>
              <w:br/>
            </w:r>
            <w:r w:rsidRPr="00C75F32">
              <w:rPr>
                <w:rFonts w:hint="eastAsia"/>
              </w:rPr>
              <w:t xml:space="preserve">　　　齊藤友紀（弁護士）</w:t>
            </w:r>
          </w:p>
          <w:p w14:paraId="29FD08B6" w14:textId="77777777" w:rsidR="00C75F32" w:rsidRPr="00C75F32" w:rsidRDefault="00C75F32" w:rsidP="00C75F32">
            <w:pPr>
              <w:numPr>
                <w:ilvl w:val="0"/>
                <w:numId w:val="21"/>
              </w:numPr>
            </w:pPr>
            <w:r w:rsidRPr="00C75F32">
              <w:rPr>
                <w:rFonts w:hint="eastAsia"/>
                <w:b/>
                <w:bCs/>
              </w:rPr>
              <w:t>企業の一生プロジェクト　第</w:t>
            </w:r>
            <w:r w:rsidRPr="00C75F32">
              <w:rPr>
                <w:rFonts w:hint="eastAsia"/>
                <w:b/>
                <w:bCs/>
              </w:rPr>
              <w:t>8</w:t>
            </w:r>
            <w:r w:rsidRPr="00C75F32">
              <w:rPr>
                <w:rFonts w:hint="eastAsia"/>
                <w:b/>
                <w:bCs/>
              </w:rPr>
              <w:t>章　株主総会（</w:t>
            </w:r>
            <w:r w:rsidRPr="00C75F32">
              <w:rPr>
                <w:rFonts w:hint="eastAsia"/>
                <w:b/>
                <w:bCs/>
              </w:rPr>
              <w:t>3</w:t>
            </w:r>
            <w:r w:rsidRPr="00C75F32">
              <w:rPr>
                <w:rFonts w:hint="eastAsia"/>
                <w:b/>
                <w:bCs/>
              </w:rPr>
              <w:t>）</w:t>
            </w:r>
            <w:r w:rsidRPr="00C75F32">
              <w:rPr>
                <w:rFonts w:hint="eastAsia"/>
              </w:rPr>
              <w:br/>
            </w:r>
            <w:r w:rsidRPr="00C75F32">
              <w:rPr>
                <w:rFonts w:hint="eastAsia"/>
              </w:rPr>
              <w:t xml:space="preserve">　　　宍戸善一（武蔵野大学教授・一橋大学名誉教授）</w:t>
            </w:r>
            <w:r w:rsidRPr="00C75F32">
              <w:rPr>
                <w:rFonts w:hint="eastAsia"/>
              </w:rPr>
              <w:br/>
            </w:r>
            <w:r w:rsidRPr="00C75F32">
              <w:rPr>
                <w:rFonts w:hint="eastAsia"/>
              </w:rPr>
              <w:t xml:space="preserve">　　　大崎貞和（株式会社野村総合研究所未来創発センターフェロー）</w:t>
            </w:r>
            <w:r w:rsidRPr="00C75F32">
              <w:rPr>
                <w:rFonts w:hint="eastAsia"/>
              </w:rPr>
              <w:br/>
            </w:r>
            <w:r w:rsidRPr="00C75F32">
              <w:rPr>
                <w:rFonts w:hint="eastAsia"/>
                <w:b/>
                <w:bCs/>
              </w:rPr>
              <w:t xml:space="preserve">　　　</w:t>
            </w:r>
            <w:r w:rsidRPr="00C75F32">
              <w:rPr>
                <w:rFonts w:hint="eastAsia"/>
              </w:rPr>
              <w:t>木下信行（前アフラックシニアアドバイザー）</w:t>
            </w:r>
            <w:r w:rsidRPr="00C75F32">
              <w:rPr>
                <w:rFonts w:hint="eastAsia"/>
              </w:rPr>
              <w:br/>
            </w:r>
            <w:r w:rsidRPr="00C75F32">
              <w:rPr>
                <w:rFonts w:hint="eastAsia"/>
              </w:rPr>
              <w:t xml:space="preserve">　　　中原裕彦（経済産業省大臣官房審議官（経済社会政策担当））</w:t>
            </w:r>
            <w:r w:rsidRPr="00C75F32">
              <w:rPr>
                <w:rFonts w:hint="eastAsia"/>
              </w:rPr>
              <w:br/>
            </w:r>
            <w:r w:rsidRPr="00C75F32">
              <w:rPr>
                <w:rFonts w:hint="eastAsia"/>
              </w:rPr>
              <w:t xml:space="preserve">　　　水町勇一郎（東京大学教授）</w:t>
            </w:r>
            <w:r w:rsidRPr="00C75F32">
              <w:rPr>
                <w:rFonts w:hint="eastAsia"/>
              </w:rPr>
              <w:br/>
            </w:r>
            <w:r w:rsidRPr="00C75F32">
              <w:rPr>
                <w:rFonts w:hint="eastAsia"/>
              </w:rPr>
              <w:t xml:space="preserve">　　　渡辺徹也（早稲田大学教授）</w:t>
            </w:r>
          </w:p>
          <w:p w14:paraId="5E24C410" w14:textId="77777777" w:rsidR="006076FD" w:rsidRPr="00C75F32" w:rsidRDefault="006076FD" w:rsidP="00532147"/>
        </w:tc>
      </w:tr>
      <w:tr w:rsidR="006076FD" w:rsidRPr="00AC729A" w14:paraId="6ED6C891" w14:textId="77777777" w:rsidTr="00532147">
        <w:tc>
          <w:tcPr>
            <w:tcW w:w="564" w:type="dxa"/>
            <w:vMerge/>
          </w:tcPr>
          <w:p w14:paraId="7EB85E0B" w14:textId="77777777" w:rsidR="006076FD" w:rsidRDefault="006076FD" w:rsidP="00532147">
            <w:pPr>
              <w:jc w:val="center"/>
            </w:pPr>
          </w:p>
        </w:tc>
        <w:tc>
          <w:tcPr>
            <w:tcW w:w="564" w:type="dxa"/>
          </w:tcPr>
          <w:p w14:paraId="01FCC8E8" w14:textId="55CFA02E" w:rsidR="006076FD" w:rsidRDefault="006076FD" w:rsidP="00532147">
            <w:pPr>
              <w:jc w:val="center"/>
            </w:pPr>
            <w:r>
              <w:rPr>
                <w:rFonts w:hint="eastAsia"/>
              </w:rPr>
              <w:t>8</w:t>
            </w:r>
          </w:p>
        </w:tc>
        <w:tc>
          <w:tcPr>
            <w:tcW w:w="6770" w:type="dxa"/>
            <w:tcBorders>
              <w:right w:val="dashed" w:sz="4" w:space="0" w:color="auto"/>
            </w:tcBorders>
          </w:tcPr>
          <w:p w14:paraId="0E2CB30D" w14:textId="77777777" w:rsidR="006076FD" w:rsidRPr="006076FD" w:rsidRDefault="006076FD" w:rsidP="006076FD">
            <w:pPr>
              <w:rPr>
                <w:b/>
                <w:bCs/>
              </w:rPr>
            </w:pPr>
            <w:r w:rsidRPr="006076FD">
              <w:rPr>
                <w:rFonts w:hint="eastAsia"/>
                <w:b/>
                <w:bCs/>
              </w:rPr>
              <w:t>HOT/</w:t>
            </w:r>
            <w:proofErr w:type="spellStart"/>
            <w:r w:rsidRPr="006076FD">
              <w:rPr>
                <w:rFonts w:hint="eastAsia"/>
                <w:b/>
                <w:bCs/>
              </w:rPr>
              <w:t>COOLPlayer</w:t>
            </w:r>
            <w:proofErr w:type="spellEnd"/>
          </w:p>
          <w:p w14:paraId="63DDB7E9" w14:textId="77777777" w:rsidR="006076FD" w:rsidRPr="006076FD" w:rsidRDefault="006076FD" w:rsidP="006076FD">
            <w:pPr>
              <w:numPr>
                <w:ilvl w:val="0"/>
                <w:numId w:val="2"/>
              </w:numPr>
            </w:pPr>
            <w:r w:rsidRPr="006076FD">
              <w:rPr>
                <w:rFonts w:hint="eastAsia"/>
                <w:b/>
                <w:bCs/>
              </w:rPr>
              <w:t>「デジタル市場企画調査室」の設置にあたって</w:t>
            </w:r>
            <w:r w:rsidRPr="006076FD">
              <w:rPr>
                <w:rFonts w:hint="eastAsia"/>
              </w:rPr>
              <w:br/>
            </w:r>
            <w:r w:rsidRPr="006076FD">
              <w:rPr>
                <w:rFonts w:hint="eastAsia"/>
              </w:rPr>
              <w:t xml:space="preserve">　　　寺西直子（公正取引委員会事務総局経済取引局総務課デジタル市場企画調査室長）</w:t>
            </w:r>
          </w:p>
          <w:p w14:paraId="4BE55CB5" w14:textId="77777777" w:rsidR="006076FD" w:rsidRPr="006076FD" w:rsidRDefault="006076FD" w:rsidP="006076FD">
            <w:r w:rsidRPr="006076FD">
              <w:rPr>
                <w:rFonts w:hint="eastAsia"/>
              </w:rPr>
              <w:t> </w:t>
            </w:r>
          </w:p>
          <w:p w14:paraId="39225748" w14:textId="77777777" w:rsidR="006076FD" w:rsidRPr="006076FD" w:rsidRDefault="006076FD" w:rsidP="006076FD">
            <w:pPr>
              <w:rPr>
                <w:b/>
                <w:bCs/>
              </w:rPr>
            </w:pPr>
            <w:r w:rsidRPr="006076FD">
              <w:rPr>
                <w:rFonts w:hint="eastAsia"/>
                <w:b/>
                <w:bCs/>
              </w:rPr>
              <w:t>論説</w:t>
            </w:r>
          </w:p>
          <w:p w14:paraId="757B4297" w14:textId="77777777" w:rsidR="006076FD" w:rsidRPr="006076FD" w:rsidRDefault="006076FD" w:rsidP="006076FD">
            <w:pPr>
              <w:numPr>
                <w:ilvl w:val="0"/>
                <w:numId w:val="3"/>
              </w:numPr>
            </w:pPr>
            <w:r w:rsidRPr="006076FD">
              <w:rPr>
                <w:rFonts w:hint="eastAsia"/>
                <w:b/>
                <w:bCs/>
              </w:rPr>
              <w:t>薬機法の虚偽・誇大広告規制の射程と課題</w:t>
            </w:r>
            <w:r w:rsidRPr="006076FD">
              <w:rPr>
                <w:rFonts w:hint="eastAsia"/>
                <w:b/>
                <w:bCs/>
              </w:rPr>
              <w:br/>
            </w:r>
            <w:r w:rsidRPr="006076FD">
              <w:rPr>
                <w:rFonts w:hint="eastAsia"/>
                <w:b/>
                <w:bCs/>
              </w:rPr>
              <w:t xml:space="preserve">　　―ノバルティス・ディオバン事件東京高裁無罪判決を素材として―</w:t>
            </w:r>
            <w:r w:rsidRPr="006076FD">
              <w:rPr>
                <w:rFonts w:hint="eastAsia"/>
              </w:rPr>
              <w:br/>
            </w:r>
            <w:r w:rsidRPr="006076FD">
              <w:rPr>
                <w:rFonts w:hint="eastAsia"/>
              </w:rPr>
              <w:t xml:space="preserve">　　　早川雄一郎（立教大学法学部准教授）</w:t>
            </w:r>
          </w:p>
          <w:p w14:paraId="14B6881B" w14:textId="77777777" w:rsidR="006076FD" w:rsidRPr="006076FD" w:rsidRDefault="006076FD" w:rsidP="006076FD">
            <w:pPr>
              <w:numPr>
                <w:ilvl w:val="0"/>
                <w:numId w:val="3"/>
              </w:numPr>
            </w:pPr>
            <w:r w:rsidRPr="006076FD">
              <w:rPr>
                <w:rFonts w:hint="eastAsia"/>
                <w:b/>
                <w:bCs/>
              </w:rPr>
              <w:t>令和</w:t>
            </w:r>
            <w:r w:rsidRPr="006076FD">
              <w:rPr>
                <w:rFonts w:hint="eastAsia"/>
                <w:b/>
                <w:bCs/>
              </w:rPr>
              <w:t>2</w:t>
            </w:r>
            <w:r w:rsidRPr="006076FD">
              <w:rPr>
                <w:rFonts w:hint="eastAsia"/>
                <w:b/>
                <w:bCs/>
              </w:rPr>
              <w:t>年改正外弁法の概要</w:t>
            </w:r>
            <w:r w:rsidRPr="006076FD">
              <w:rPr>
                <w:rFonts w:hint="eastAsia"/>
              </w:rPr>
              <w:br/>
            </w:r>
            <w:r w:rsidRPr="006076FD">
              <w:rPr>
                <w:rFonts w:hint="eastAsia"/>
              </w:rPr>
              <w:t xml:space="preserve">　　　川副万代（法務省大臣官房司法法制部大臣官房</w:t>
            </w:r>
            <w:r w:rsidRPr="006076FD">
              <w:rPr>
                <w:rFonts w:hint="eastAsia"/>
              </w:rPr>
              <w:lastRenderedPageBreak/>
              <w:t>付）</w:t>
            </w:r>
            <w:r w:rsidRPr="006076FD">
              <w:rPr>
                <w:rFonts w:hint="eastAsia"/>
              </w:rPr>
              <w:br/>
            </w:r>
            <w:r w:rsidRPr="006076FD">
              <w:rPr>
                <w:rFonts w:hint="eastAsia"/>
              </w:rPr>
              <w:t xml:space="preserve">　　　豊澤悠希（法務省大臣官房司法法制部付）</w:t>
            </w:r>
          </w:p>
          <w:p w14:paraId="399020FE" w14:textId="77777777" w:rsidR="006076FD" w:rsidRPr="006076FD" w:rsidRDefault="006076FD" w:rsidP="006076FD">
            <w:pPr>
              <w:numPr>
                <w:ilvl w:val="0"/>
                <w:numId w:val="3"/>
              </w:numPr>
            </w:pPr>
            <w:r w:rsidRPr="006076FD">
              <w:rPr>
                <w:rFonts w:hint="eastAsia"/>
                <w:b/>
                <w:bCs/>
              </w:rPr>
              <w:t>特許法による査証の手続等に関する規則の概要</w:t>
            </w:r>
            <w:r w:rsidRPr="006076FD">
              <w:rPr>
                <w:rFonts w:hint="eastAsia"/>
              </w:rPr>
              <w:br/>
            </w:r>
            <w:r w:rsidRPr="006076FD">
              <w:rPr>
                <w:rFonts w:hint="eastAsia"/>
              </w:rPr>
              <w:t xml:space="preserve">　　　棚井　啓（東京地方裁判所判事（前最高裁判所事務総局行政局付））</w:t>
            </w:r>
          </w:p>
          <w:p w14:paraId="694E780D" w14:textId="77777777" w:rsidR="006076FD" w:rsidRPr="006076FD" w:rsidRDefault="006076FD" w:rsidP="006076FD">
            <w:pPr>
              <w:numPr>
                <w:ilvl w:val="0"/>
                <w:numId w:val="3"/>
              </w:numPr>
            </w:pPr>
            <w:r w:rsidRPr="006076FD">
              <w:rPr>
                <w:rFonts w:hint="eastAsia"/>
                <w:b/>
                <w:bCs/>
              </w:rPr>
              <w:t>ODR</w:t>
            </w:r>
            <w:r w:rsidRPr="006076FD">
              <w:rPr>
                <w:rFonts w:hint="eastAsia"/>
                <w:b/>
                <w:bCs/>
              </w:rPr>
              <w:t>が拓く紛争解決の姿――その意義と課題</w:t>
            </w:r>
            <w:r w:rsidRPr="006076FD">
              <w:rPr>
                <w:rFonts w:hint="eastAsia"/>
              </w:rPr>
              <w:br/>
            </w:r>
            <w:r w:rsidRPr="006076FD">
              <w:rPr>
                <w:rFonts w:hint="eastAsia"/>
              </w:rPr>
              <w:t xml:space="preserve">　</w:t>
            </w:r>
            <w:r w:rsidRPr="006076FD">
              <w:rPr>
                <w:rFonts w:hint="eastAsia"/>
                <w:b/>
                <w:bCs/>
              </w:rPr>
              <w:t>〈第</w:t>
            </w:r>
            <w:r w:rsidRPr="006076FD">
              <w:rPr>
                <w:rFonts w:hint="eastAsia"/>
                <w:b/>
                <w:bCs/>
              </w:rPr>
              <w:t>2</w:t>
            </w:r>
            <w:r w:rsidRPr="006076FD">
              <w:rPr>
                <w:rFonts w:hint="eastAsia"/>
                <w:b/>
                <w:bCs/>
              </w:rPr>
              <w:t>回〉</w:t>
            </w:r>
            <w:r w:rsidRPr="006076FD">
              <w:rPr>
                <w:rFonts w:hint="eastAsia"/>
                <w:b/>
                <w:bCs/>
              </w:rPr>
              <w:t>ODR</w:t>
            </w:r>
            <w:r w:rsidRPr="006076FD">
              <w:rPr>
                <w:rFonts w:hint="eastAsia"/>
                <w:b/>
                <w:bCs/>
              </w:rPr>
              <w:t>の健全な発展に向けた法制度上の課題</w:t>
            </w:r>
            <w:r w:rsidRPr="006076FD">
              <w:rPr>
                <w:rFonts w:hint="eastAsia"/>
              </w:rPr>
              <w:br/>
            </w:r>
            <w:r w:rsidRPr="006076FD">
              <w:rPr>
                <w:rFonts w:hint="eastAsia"/>
              </w:rPr>
              <w:t xml:space="preserve">　　　垣内秀介（東京大学教授）</w:t>
            </w:r>
          </w:p>
          <w:p w14:paraId="02608B61" w14:textId="77777777" w:rsidR="006076FD" w:rsidRPr="006076FD" w:rsidRDefault="006076FD" w:rsidP="006076FD">
            <w:pPr>
              <w:numPr>
                <w:ilvl w:val="0"/>
                <w:numId w:val="3"/>
              </w:numPr>
            </w:pPr>
            <w:r w:rsidRPr="006076FD">
              <w:rPr>
                <w:rFonts w:hint="eastAsia"/>
                <w:b/>
                <w:bCs/>
              </w:rPr>
              <w:t>改正民法における「追完に代わる損害賠償」</w:t>
            </w:r>
            <w:r w:rsidRPr="006076FD">
              <w:rPr>
                <w:rFonts w:hint="eastAsia"/>
                <w:b/>
                <w:bCs/>
              </w:rPr>
              <w:t>(2)</w:t>
            </w:r>
            <w:r w:rsidRPr="006076FD">
              <w:rPr>
                <w:rFonts w:hint="eastAsia"/>
              </w:rPr>
              <w:br/>
            </w:r>
            <w:r w:rsidRPr="006076FD">
              <w:rPr>
                <w:rFonts w:hint="eastAsia"/>
              </w:rPr>
              <w:t xml:space="preserve">　　　田中　洋（神戸大学大学院法学研究科准教授）</w:t>
            </w:r>
          </w:p>
          <w:p w14:paraId="4CCFB6FE" w14:textId="77777777" w:rsidR="006076FD" w:rsidRPr="006076FD" w:rsidRDefault="006076FD" w:rsidP="006076FD">
            <w:r w:rsidRPr="006076FD">
              <w:rPr>
                <w:rFonts w:hint="eastAsia"/>
              </w:rPr>
              <w:t> </w:t>
            </w:r>
          </w:p>
          <w:p w14:paraId="57AC154D" w14:textId="77777777" w:rsidR="006076FD" w:rsidRPr="006076FD" w:rsidRDefault="006076FD" w:rsidP="006076FD">
            <w:pPr>
              <w:rPr>
                <w:b/>
                <w:bCs/>
              </w:rPr>
            </w:pPr>
            <w:r w:rsidRPr="006076FD">
              <w:rPr>
                <w:rFonts w:hint="eastAsia"/>
                <w:b/>
                <w:bCs/>
              </w:rPr>
              <w:t>連載コラム　公取委</w:t>
            </w:r>
            <w:r w:rsidRPr="006076FD">
              <w:rPr>
                <w:rFonts w:hint="eastAsia"/>
                <w:b/>
                <w:bCs/>
              </w:rPr>
              <w:t> </w:t>
            </w:r>
            <w:r w:rsidRPr="006076FD">
              <w:rPr>
                <w:rFonts w:hint="eastAsia"/>
                <w:b/>
                <w:bCs/>
              </w:rPr>
              <w:t>ありのまま（第</w:t>
            </w:r>
            <w:r w:rsidRPr="006076FD">
              <w:rPr>
                <w:rFonts w:hint="eastAsia"/>
                <w:b/>
                <w:bCs/>
              </w:rPr>
              <w:t>12</w:t>
            </w:r>
            <w:r w:rsidRPr="006076FD">
              <w:rPr>
                <w:rFonts w:hint="eastAsia"/>
                <w:b/>
                <w:bCs/>
              </w:rPr>
              <w:t>回・完）</w:t>
            </w:r>
          </w:p>
          <w:p w14:paraId="7FBA1272" w14:textId="77777777" w:rsidR="006076FD" w:rsidRPr="006076FD" w:rsidRDefault="006076FD" w:rsidP="006076FD">
            <w:pPr>
              <w:numPr>
                <w:ilvl w:val="0"/>
                <w:numId w:val="4"/>
              </w:numPr>
            </w:pPr>
            <w:r w:rsidRPr="006076FD">
              <w:rPr>
                <w:rFonts w:hint="eastAsia"/>
                <w:b/>
                <w:bCs/>
              </w:rPr>
              <w:t>企業（事業者）と公取委は、協調型解決スキームにおいて良きパートナーになり得るか？</w:t>
            </w:r>
            <w:r w:rsidRPr="006076FD">
              <w:rPr>
                <w:rFonts w:hint="eastAsia"/>
              </w:rPr>
              <w:br/>
            </w:r>
            <w:r w:rsidRPr="006076FD">
              <w:rPr>
                <w:rFonts w:hint="eastAsia"/>
              </w:rPr>
              <w:t xml:space="preserve">　　　幕田英雄（弁護士（元公正取引委員会委員））</w:t>
            </w:r>
          </w:p>
          <w:p w14:paraId="206299B3" w14:textId="77777777" w:rsidR="006076FD" w:rsidRPr="006076FD" w:rsidRDefault="006076FD" w:rsidP="006076FD">
            <w:r w:rsidRPr="006076FD">
              <w:rPr>
                <w:rFonts w:hint="eastAsia"/>
              </w:rPr>
              <w:t> </w:t>
            </w:r>
          </w:p>
          <w:p w14:paraId="01AF2C4B" w14:textId="77777777" w:rsidR="006076FD" w:rsidRPr="006076FD" w:rsidRDefault="006076FD" w:rsidP="006076FD">
            <w:pPr>
              <w:rPr>
                <w:b/>
                <w:bCs/>
              </w:rPr>
            </w:pPr>
            <w:r w:rsidRPr="006076FD">
              <w:rPr>
                <w:rFonts w:hint="eastAsia"/>
                <w:b/>
                <w:bCs/>
              </w:rPr>
              <w:t>3</w:t>
            </w:r>
            <w:r w:rsidRPr="006076FD">
              <w:rPr>
                <w:rFonts w:hint="eastAsia"/>
                <w:b/>
                <w:bCs/>
              </w:rPr>
              <w:t>年遅れのレクイエム―インハウスローヤーの目から見た古曳イズムの継承―</w:t>
            </w:r>
          </w:p>
          <w:p w14:paraId="3842D891" w14:textId="77777777" w:rsidR="006076FD" w:rsidRPr="006076FD" w:rsidRDefault="006076FD" w:rsidP="006076FD">
            <w:r w:rsidRPr="006076FD">
              <w:rPr>
                <w:rFonts w:hint="eastAsia"/>
              </w:rPr>
              <w:t xml:space="preserve">　　　　　児玉康平（株式会社日立製作所</w:t>
            </w:r>
            <w:r w:rsidRPr="006076FD">
              <w:rPr>
                <w:rFonts w:hint="eastAsia"/>
              </w:rPr>
              <w:t xml:space="preserve"> </w:t>
            </w:r>
            <w:r w:rsidRPr="006076FD">
              <w:rPr>
                <w:rFonts w:hint="eastAsia"/>
              </w:rPr>
              <w:t>執行役常務</w:t>
            </w:r>
            <w:r w:rsidRPr="006076FD">
              <w:rPr>
                <w:rFonts w:hint="eastAsia"/>
              </w:rPr>
              <w:t>CLO</w:t>
            </w:r>
            <w:r w:rsidRPr="006076FD">
              <w:rPr>
                <w:rFonts w:hint="eastAsia"/>
              </w:rPr>
              <w:t>兼ゼネラルカウンセル兼</w:t>
            </w:r>
            <w:r w:rsidRPr="006076FD">
              <w:rPr>
                <w:rFonts w:hint="eastAsia"/>
              </w:rPr>
              <w:t>CRMO</w:t>
            </w:r>
            <w:r w:rsidRPr="006076FD">
              <w:rPr>
                <w:rFonts w:hint="eastAsia"/>
              </w:rPr>
              <w:t>兼オーディット担当）</w:t>
            </w:r>
          </w:p>
          <w:p w14:paraId="777B09AB" w14:textId="77777777" w:rsidR="006076FD" w:rsidRPr="006076FD" w:rsidRDefault="006076FD" w:rsidP="006076FD">
            <w:r w:rsidRPr="006076FD">
              <w:rPr>
                <w:rFonts w:hint="eastAsia"/>
              </w:rPr>
              <w:t> </w:t>
            </w:r>
          </w:p>
          <w:p w14:paraId="462ED18B" w14:textId="77777777" w:rsidR="006076FD" w:rsidRPr="006076FD" w:rsidRDefault="006076FD" w:rsidP="006076FD">
            <w:pPr>
              <w:rPr>
                <w:b/>
                <w:bCs/>
              </w:rPr>
            </w:pPr>
            <w:r w:rsidRPr="006076FD">
              <w:rPr>
                <w:rFonts w:hint="eastAsia"/>
                <w:b/>
                <w:bCs/>
              </w:rPr>
              <w:t>連載</w:t>
            </w:r>
          </w:p>
          <w:p w14:paraId="0D29950B" w14:textId="77777777" w:rsidR="006076FD" w:rsidRPr="006076FD" w:rsidRDefault="006076FD" w:rsidP="006076FD">
            <w:pPr>
              <w:numPr>
                <w:ilvl w:val="0"/>
                <w:numId w:val="5"/>
              </w:numPr>
            </w:pPr>
            <w:r w:rsidRPr="006076FD">
              <w:rPr>
                <w:rFonts w:hint="eastAsia"/>
                <w:b/>
                <w:bCs/>
              </w:rPr>
              <w:t>知的財産実務の最前線（第</w:t>
            </w:r>
            <w:r w:rsidRPr="006076FD">
              <w:rPr>
                <w:rFonts w:hint="eastAsia"/>
                <w:b/>
                <w:bCs/>
              </w:rPr>
              <w:t>3</w:t>
            </w:r>
            <w:r w:rsidRPr="006076FD">
              <w:rPr>
                <w:rFonts w:hint="eastAsia"/>
                <w:b/>
                <w:bCs/>
              </w:rPr>
              <w:t xml:space="preserve">回）　</w:t>
            </w:r>
            <w:r w:rsidRPr="006076FD">
              <w:rPr>
                <w:rFonts w:hint="eastAsia"/>
                <w:b/>
                <w:bCs/>
              </w:rPr>
              <w:t>AI</w:t>
            </w:r>
            <w:r w:rsidRPr="006076FD">
              <w:rPr>
                <w:rFonts w:hint="eastAsia"/>
                <w:b/>
                <w:bCs/>
              </w:rPr>
              <w:t>・データの利活用と著作権法上の「柔軟な権利制限規定」の活用</w:t>
            </w:r>
            <w:r w:rsidRPr="006076FD">
              <w:rPr>
                <w:rFonts w:hint="eastAsia"/>
              </w:rPr>
              <w:br/>
            </w:r>
            <w:r w:rsidRPr="006076FD">
              <w:rPr>
                <w:rFonts w:hint="eastAsia"/>
              </w:rPr>
              <w:lastRenderedPageBreak/>
              <w:t xml:space="preserve">　　　殿村桂司（弁護士）</w:t>
            </w:r>
            <w:r w:rsidRPr="006076FD">
              <w:rPr>
                <w:rFonts w:hint="eastAsia"/>
              </w:rPr>
              <w:br/>
            </w:r>
            <w:r w:rsidRPr="006076FD">
              <w:rPr>
                <w:rFonts w:hint="eastAsia"/>
              </w:rPr>
              <w:t xml:space="preserve">　　　大島日向（弁護士）</w:t>
            </w:r>
          </w:p>
          <w:p w14:paraId="0F478EC8" w14:textId="77777777" w:rsidR="006076FD" w:rsidRPr="006076FD" w:rsidRDefault="006076FD" w:rsidP="006076FD">
            <w:pPr>
              <w:numPr>
                <w:ilvl w:val="0"/>
                <w:numId w:val="5"/>
              </w:numPr>
            </w:pPr>
            <w:r w:rsidRPr="006076FD">
              <w:rPr>
                <w:rFonts w:hint="eastAsia"/>
                <w:b/>
                <w:bCs/>
              </w:rPr>
              <w:t>最新デジタルヘルス・ライフサイエンスの法律問題の勘所（第</w:t>
            </w:r>
            <w:r w:rsidRPr="006076FD">
              <w:rPr>
                <w:rFonts w:hint="eastAsia"/>
                <w:b/>
                <w:bCs/>
              </w:rPr>
              <w:t>3</w:t>
            </w:r>
            <w:r w:rsidRPr="006076FD">
              <w:rPr>
                <w:rFonts w:hint="eastAsia"/>
                <w:b/>
                <w:bCs/>
              </w:rPr>
              <w:t>回）</w:t>
            </w:r>
            <w:r w:rsidRPr="006076FD">
              <w:rPr>
                <w:rFonts w:hint="eastAsia"/>
                <w:b/>
                <w:bCs/>
              </w:rPr>
              <w:br/>
            </w:r>
            <w:r w:rsidRPr="006076FD">
              <w:rPr>
                <w:rFonts w:hint="eastAsia"/>
                <w:b/>
                <w:bCs/>
              </w:rPr>
              <w:t xml:space="preserve">　　</w:t>
            </w:r>
            <w:r w:rsidRPr="006076FD">
              <w:rPr>
                <w:rFonts w:hint="eastAsia"/>
                <w:b/>
                <w:bCs/>
              </w:rPr>
              <w:t>PHR</w:t>
            </w:r>
            <w:r w:rsidRPr="006076FD">
              <w:rPr>
                <w:rFonts w:hint="eastAsia"/>
                <w:b/>
                <w:bCs/>
              </w:rPr>
              <w:t>（</w:t>
            </w:r>
            <w:r w:rsidRPr="006076FD">
              <w:rPr>
                <w:rFonts w:hint="eastAsia"/>
                <w:b/>
                <w:bCs/>
              </w:rPr>
              <w:t>Personal Health Record</w:t>
            </w:r>
            <w:r w:rsidRPr="006076FD">
              <w:rPr>
                <w:rFonts w:hint="eastAsia"/>
                <w:b/>
                <w:bCs/>
              </w:rPr>
              <w:t>）の推進と個人情報保護規制の動向</w:t>
            </w:r>
            <w:r w:rsidRPr="006076FD">
              <w:rPr>
                <w:rFonts w:hint="eastAsia"/>
              </w:rPr>
              <w:br/>
            </w:r>
            <w:r w:rsidRPr="006076FD">
              <w:rPr>
                <w:rFonts w:hint="eastAsia"/>
              </w:rPr>
              <w:t xml:space="preserve">　　　葛西陽子（弁護士）</w:t>
            </w:r>
            <w:r w:rsidRPr="006076FD">
              <w:rPr>
                <w:rFonts w:hint="eastAsia"/>
              </w:rPr>
              <w:br/>
            </w:r>
            <w:r w:rsidRPr="006076FD">
              <w:rPr>
                <w:rFonts w:hint="eastAsia"/>
              </w:rPr>
              <w:t xml:space="preserve">　　　美馬拓也（弁護士）</w:t>
            </w:r>
            <w:r w:rsidRPr="006076FD">
              <w:rPr>
                <w:rFonts w:hint="eastAsia"/>
              </w:rPr>
              <w:br/>
            </w:r>
            <w:r w:rsidRPr="006076FD">
              <w:rPr>
                <w:rFonts w:hint="eastAsia"/>
              </w:rPr>
              <w:t xml:space="preserve">　　　服部　啓（弁護士）</w:t>
            </w:r>
          </w:p>
          <w:p w14:paraId="473D4295" w14:textId="77777777" w:rsidR="006076FD" w:rsidRPr="006076FD" w:rsidRDefault="006076FD" w:rsidP="006076FD">
            <w:pPr>
              <w:numPr>
                <w:ilvl w:val="0"/>
                <w:numId w:val="5"/>
              </w:numPr>
            </w:pPr>
            <w:r w:rsidRPr="006076FD">
              <w:rPr>
                <w:rFonts w:hint="eastAsia"/>
                <w:b/>
                <w:bCs/>
              </w:rPr>
              <w:t>企業の一生プロジェクト　第</w:t>
            </w:r>
            <w:r w:rsidRPr="006076FD">
              <w:rPr>
                <w:rFonts w:hint="eastAsia"/>
                <w:b/>
                <w:bCs/>
              </w:rPr>
              <w:t>8</w:t>
            </w:r>
            <w:r w:rsidRPr="006076FD">
              <w:rPr>
                <w:rFonts w:hint="eastAsia"/>
                <w:b/>
                <w:bCs/>
              </w:rPr>
              <w:t>章　株主総会</w:t>
            </w:r>
            <w:r w:rsidRPr="006076FD">
              <w:rPr>
                <w:rFonts w:hint="eastAsia"/>
                <w:b/>
                <w:bCs/>
              </w:rPr>
              <w:t>(4)</w:t>
            </w:r>
            <w:r w:rsidRPr="006076FD">
              <w:rPr>
                <w:rFonts w:hint="eastAsia"/>
              </w:rPr>
              <w:br/>
            </w:r>
            <w:r w:rsidRPr="006076FD">
              <w:rPr>
                <w:rFonts w:hint="eastAsia"/>
              </w:rPr>
              <w:t xml:space="preserve">　　　宍戸善一（武蔵野大学教授・一橋大学名誉教授）</w:t>
            </w:r>
            <w:r w:rsidRPr="006076FD">
              <w:rPr>
                <w:rFonts w:hint="eastAsia"/>
              </w:rPr>
              <w:br/>
            </w:r>
            <w:r w:rsidRPr="006076FD">
              <w:rPr>
                <w:rFonts w:hint="eastAsia"/>
              </w:rPr>
              <w:t xml:space="preserve">　　　大崎貞和（株式会社野村総合研究所未来創発センターフェロー）</w:t>
            </w:r>
            <w:r w:rsidRPr="006076FD">
              <w:rPr>
                <w:rFonts w:hint="eastAsia"/>
              </w:rPr>
              <w:br/>
            </w:r>
            <w:r w:rsidRPr="006076FD">
              <w:rPr>
                <w:rFonts w:hint="eastAsia"/>
              </w:rPr>
              <w:t xml:space="preserve">　　　木下信行（前アフラックシニアアドバイザー）</w:t>
            </w:r>
            <w:r w:rsidRPr="006076FD">
              <w:rPr>
                <w:rFonts w:hint="eastAsia"/>
              </w:rPr>
              <w:br/>
            </w:r>
            <w:r w:rsidRPr="006076FD">
              <w:rPr>
                <w:rFonts w:hint="eastAsia"/>
              </w:rPr>
              <w:t xml:space="preserve">　　　中原裕彦（経済産業省大臣官房審議官（経済社会政策担当））</w:t>
            </w:r>
            <w:r w:rsidRPr="006076FD">
              <w:rPr>
                <w:rFonts w:hint="eastAsia"/>
              </w:rPr>
              <w:br/>
            </w:r>
            <w:r w:rsidRPr="006076FD">
              <w:rPr>
                <w:rFonts w:hint="eastAsia"/>
              </w:rPr>
              <w:t xml:space="preserve">　　　水町勇一郎（東京大学教授）</w:t>
            </w:r>
            <w:r w:rsidRPr="006076FD">
              <w:rPr>
                <w:rFonts w:hint="eastAsia"/>
              </w:rPr>
              <w:br/>
            </w:r>
            <w:r w:rsidRPr="006076FD">
              <w:rPr>
                <w:rFonts w:hint="eastAsia"/>
              </w:rPr>
              <w:t xml:space="preserve">　　　渡辺徹也（早稲田大学教授）</w:t>
            </w:r>
          </w:p>
          <w:p w14:paraId="14302340" w14:textId="77777777" w:rsidR="006076FD" w:rsidRPr="006076FD" w:rsidRDefault="006076FD" w:rsidP="006076FD">
            <w:pPr>
              <w:numPr>
                <w:ilvl w:val="0"/>
                <w:numId w:val="5"/>
              </w:numPr>
            </w:pPr>
            <w:r w:rsidRPr="006076FD">
              <w:rPr>
                <w:rFonts w:hint="eastAsia"/>
                <w:b/>
                <w:bCs/>
              </w:rPr>
              <w:t>現代担保法研究会　抵当権の被担保債権が免責許可決定の効力を受ける場合の抵当権の消滅時効</w:t>
            </w:r>
            <w:r w:rsidRPr="006076FD">
              <w:rPr>
                <w:rFonts w:hint="eastAsia"/>
              </w:rPr>
              <w:br/>
            </w:r>
            <w:r w:rsidRPr="006076FD">
              <w:rPr>
                <w:rFonts w:hint="eastAsia"/>
              </w:rPr>
              <w:t xml:space="preserve">　　　大島一悟（大阪経済法科大学教授）</w:t>
            </w:r>
          </w:p>
          <w:p w14:paraId="15C50EEB" w14:textId="77777777" w:rsidR="006076FD" w:rsidRPr="006076FD" w:rsidRDefault="006076FD" w:rsidP="006076FD">
            <w:pPr>
              <w:numPr>
                <w:ilvl w:val="0"/>
                <w:numId w:val="5"/>
              </w:numPr>
            </w:pPr>
            <w:r w:rsidRPr="006076FD">
              <w:rPr>
                <w:rFonts w:hint="eastAsia"/>
                <w:b/>
                <w:bCs/>
              </w:rPr>
              <w:t>Legal Analysis</w:t>
            </w:r>
            <w:r w:rsidRPr="006076FD">
              <w:rPr>
                <w:rFonts w:hint="eastAsia"/>
                <w:b/>
                <w:bCs/>
              </w:rPr>
              <w:t>（第</w:t>
            </w:r>
            <w:r w:rsidRPr="006076FD">
              <w:rPr>
                <w:rFonts w:hint="eastAsia"/>
                <w:b/>
                <w:bCs/>
              </w:rPr>
              <w:t>52</w:t>
            </w:r>
            <w:r w:rsidRPr="006076FD">
              <w:rPr>
                <w:rFonts w:hint="eastAsia"/>
                <w:b/>
                <w:bCs/>
              </w:rPr>
              <w:t>回）　濫用的会社分割と関与した司法書士の責任</w:t>
            </w:r>
            <w:r w:rsidRPr="006076FD">
              <w:rPr>
                <w:rFonts w:hint="eastAsia"/>
              </w:rPr>
              <w:br/>
            </w:r>
            <w:r w:rsidRPr="006076FD">
              <w:rPr>
                <w:rFonts w:hint="eastAsia"/>
              </w:rPr>
              <w:t xml:space="preserve">　　　加藤新太郎（中央大学大学院法務研究科教授・弁護士）</w:t>
            </w:r>
          </w:p>
          <w:p w14:paraId="59B417F7" w14:textId="77777777" w:rsidR="006076FD" w:rsidRPr="006076FD" w:rsidRDefault="006076FD" w:rsidP="00532147"/>
        </w:tc>
        <w:tc>
          <w:tcPr>
            <w:tcW w:w="6770" w:type="dxa"/>
            <w:tcBorders>
              <w:left w:val="dashed" w:sz="4" w:space="0" w:color="auto"/>
            </w:tcBorders>
          </w:tcPr>
          <w:p w14:paraId="1092F5FB" w14:textId="77777777" w:rsidR="006076FD" w:rsidRPr="006076FD" w:rsidRDefault="006076FD" w:rsidP="006076FD">
            <w:pPr>
              <w:rPr>
                <w:b/>
                <w:bCs/>
              </w:rPr>
            </w:pPr>
            <w:r w:rsidRPr="006076FD">
              <w:rPr>
                <w:rFonts w:hint="eastAsia"/>
                <w:b/>
                <w:bCs/>
              </w:rPr>
              <w:lastRenderedPageBreak/>
              <w:t>HOT/</w:t>
            </w:r>
            <w:proofErr w:type="spellStart"/>
            <w:r w:rsidRPr="006076FD">
              <w:rPr>
                <w:rFonts w:hint="eastAsia"/>
                <w:b/>
                <w:bCs/>
              </w:rPr>
              <w:t>COOLPlayer</w:t>
            </w:r>
            <w:proofErr w:type="spellEnd"/>
          </w:p>
          <w:p w14:paraId="70F36656" w14:textId="77777777" w:rsidR="006076FD" w:rsidRPr="006076FD" w:rsidRDefault="006076FD" w:rsidP="006076FD">
            <w:pPr>
              <w:numPr>
                <w:ilvl w:val="0"/>
                <w:numId w:val="6"/>
              </w:numPr>
            </w:pPr>
            <w:r w:rsidRPr="006076FD">
              <w:rPr>
                <w:rFonts w:hint="eastAsia"/>
                <w:b/>
                <w:bCs/>
              </w:rPr>
              <w:t>消費者契約法</w:t>
            </w:r>
            <w:r w:rsidRPr="006076FD">
              <w:rPr>
                <w:rFonts w:hint="eastAsia"/>
                <w:b/>
                <w:bCs/>
              </w:rPr>
              <w:t>12</w:t>
            </w:r>
            <w:r w:rsidRPr="006076FD">
              <w:rPr>
                <w:rFonts w:hint="eastAsia"/>
                <w:b/>
                <w:bCs/>
              </w:rPr>
              <w:t>条という可能性</w:t>
            </w:r>
            <w:r w:rsidRPr="006076FD">
              <w:rPr>
                <w:rFonts w:hint="eastAsia"/>
              </w:rPr>
              <w:br/>
            </w:r>
            <w:r w:rsidRPr="006076FD">
              <w:rPr>
                <w:rFonts w:hint="eastAsia"/>
              </w:rPr>
              <w:t xml:space="preserve">　　　山野目章夫（早稲田大学教授）</w:t>
            </w:r>
          </w:p>
          <w:p w14:paraId="44A9EE5F" w14:textId="77777777" w:rsidR="006076FD" w:rsidRPr="006076FD" w:rsidRDefault="006076FD" w:rsidP="006076FD">
            <w:r w:rsidRPr="006076FD">
              <w:rPr>
                <w:rFonts w:hint="eastAsia"/>
              </w:rPr>
              <w:t> </w:t>
            </w:r>
          </w:p>
          <w:p w14:paraId="462A998A" w14:textId="77777777" w:rsidR="006076FD" w:rsidRPr="006076FD" w:rsidRDefault="006076FD" w:rsidP="006076FD">
            <w:pPr>
              <w:rPr>
                <w:b/>
                <w:bCs/>
              </w:rPr>
            </w:pPr>
            <w:r w:rsidRPr="006076FD">
              <w:rPr>
                <w:rFonts w:hint="eastAsia"/>
                <w:b/>
                <w:bCs/>
              </w:rPr>
              <w:t>論説</w:t>
            </w:r>
          </w:p>
          <w:p w14:paraId="6B51139A" w14:textId="77777777" w:rsidR="006076FD" w:rsidRPr="006076FD" w:rsidRDefault="006076FD" w:rsidP="006076FD">
            <w:pPr>
              <w:numPr>
                <w:ilvl w:val="0"/>
                <w:numId w:val="7"/>
              </w:numPr>
            </w:pPr>
            <w:r w:rsidRPr="006076FD">
              <w:rPr>
                <w:rFonts w:hint="eastAsia"/>
                <w:b/>
                <w:bCs/>
              </w:rPr>
              <w:t>「個人情報の保護に関する法律等の一部を改正する法律」（令和</w:t>
            </w:r>
            <w:r w:rsidRPr="006076FD">
              <w:rPr>
                <w:rFonts w:hint="eastAsia"/>
                <w:b/>
                <w:bCs/>
              </w:rPr>
              <w:t>2</w:t>
            </w:r>
            <w:r w:rsidRPr="006076FD">
              <w:rPr>
                <w:rFonts w:hint="eastAsia"/>
                <w:b/>
                <w:bCs/>
              </w:rPr>
              <w:t>年改正）等について（上）</w:t>
            </w:r>
            <w:r w:rsidRPr="006076FD">
              <w:rPr>
                <w:rFonts w:hint="eastAsia"/>
              </w:rPr>
              <w:br/>
            </w:r>
            <w:r w:rsidRPr="006076FD">
              <w:rPr>
                <w:rFonts w:hint="eastAsia"/>
              </w:rPr>
              <w:t xml:space="preserve">　　　村瀬　光（個人情報保護委員会事務局参事官補佐）</w:t>
            </w:r>
            <w:r w:rsidRPr="006076FD">
              <w:rPr>
                <w:rFonts w:hint="eastAsia"/>
              </w:rPr>
              <w:br/>
            </w:r>
            <w:r w:rsidRPr="006076FD">
              <w:rPr>
                <w:rFonts w:hint="eastAsia"/>
              </w:rPr>
              <w:t xml:space="preserve">　　　田宮寿人（個人情報保護委員会事務局参事官補佐）</w:t>
            </w:r>
            <w:r w:rsidRPr="006076FD">
              <w:rPr>
                <w:rFonts w:hint="eastAsia"/>
              </w:rPr>
              <w:br/>
            </w:r>
            <w:r w:rsidRPr="006076FD">
              <w:rPr>
                <w:rFonts w:hint="eastAsia"/>
              </w:rPr>
              <w:t xml:space="preserve">　　　小川智史（個人情報保護委員会事務局参事官補</w:t>
            </w:r>
            <w:r w:rsidRPr="006076FD">
              <w:rPr>
                <w:rFonts w:hint="eastAsia"/>
              </w:rPr>
              <w:lastRenderedPageBreak/>
              <w:t>佐）</w:t>
            </w:r>
            <w:r w:rsidRPr="006076FD">
              <w:rPr>
                <w:rFonts w:hint="eastAsia"/>
              </w:rPr>
              <w:br/>
            </w:r>
            <w:r w:rsidRPr="006076FD">
              <w:rPr>
                <w:rFonts w:hint="eastAsia"/>
              </w:rPr>
              <w:t xml:space="preserve">　　　堀永卓弘（個人情報保護委員会事務局参事官補佐）</w:t>
            </w:r>
            <w:r w:rsidRPr="006076FD">
              <w:rPr>
                <w:rFonts w:hint="eastAsia"/>
              </w:rPr>
              <w:br/>
            </w:r>
            <w:r w:rsidRPr="006076FD">
              <w:rPr>
                <w:rFonts w:hint="eastAsia"/>
              </w:rPr>
              <w:t xml:space="preserve">　　　笹目　祐（個人情報保護委員会事務局事務官）</w:t>
            </w:r>
          </w:p>
          <w:p w14:paraId="2069FE4C" w14:textId="77777777" w:rsidR="006076FD" w:rsidRPr="006076FD" w:rsidRDefault="006076FD" w:rsidP="006076FD">
            <w:pPr>
              <w:numPr>
                <w:ilvl w:val="0"/>
                <w:numId w:val="7"/>
              </w:numPr>
            </w:pPr>
            <w:r w:rsidRPr="006076FD">
              <w:rPr>
                <w:rFonts w:hint="eastAsia"/>
                <w:b/>
                <w:bCs/>
              </w:rPr>
              <w:t>不正会計に対して取締役はどう対処すべきか</w:t>
            </w:r>
            <w:r w:rsidRPr="006076FD">
              <w:rPr>
                <w:rFonts w:hint="eastAsia"/>
                <w:b/>
                <w:bCs/>
              </w:rPr>
              <w:br/>
            </w:r>
            <w:r w:rsidRPr="006076FD">
              <w:rPr>
                <w:rFonts w:hint="eastAsia"/>
                <w:b/>
                <w:bCs/>
              </w:rPr>
              <w:t xml:space="preserve">　　――</w:t>
            </w:r>
            <w:r w:rsidRPr="006076FD">
              <w:rPr>
                <w:rFonts w:hint="eastAsia"/>
                <w:b/>
                <w:bCs/>
              </w:rPr>
              <w:t>JDI</w:t>
            </w:r>
            <w:r w:rsidRPr="006076FD">
              <w:rPr>
                <w:rFonts w:hint="eastAsia"/>
                <w:b/>
                <w:bCs/>
              </w:rPr>
              <w:t>第三者委員会報告書を題材に取締役の行動準則を考える</w:t>
            </w:r>
            <w:r w:rsidRPr="006076FD">
              <w:rPr>
                <w:rFonts w:hint="eastAsia"/>
              </w:rPr>
              <w:br/>
            </w:r>
            <w:r w:rsidRPr="006076FD">
              <w:rPr>
                <w:rFonts w:hint="eastAsia"/>
              </w:rPr>
              <w:t xml:space="preserve">　　　遠藤元一（弁護士）</w:t>
            </w:r>
          </w:p>
          <w:p w14:paraId="1D4D6D1F" w14:textId="77777777" w:rsidR="006076FD" w:rsidRPr="006076FD" w:rsidRDefault="006076FD" w:rsidP="006076FD">
            <w:pPr>
              <w:numPr>
                <w:ilvl w:val="0"/>
                <w:numId w:val="7"/>
              </w:numPr>
            </w:pPr>
            <w:r w:rsidRPr="006076FD">
              <w:rPr>
                <w:rFonts w:hint="eastAsia"/>
                <w:b/>
                <w:bCs/>
              </w:rPr>
              <w:t>米国制裁法・輸出規制の概要と日本企業のコンプライアンス体制</w:t>
            </w:r>
            <w:r w:rsidRPr="006076FD">
              <w:rPr>
                <w:rFonts w:hint="eastAsia"/>
              </w:rPr>
              <w:br/>
            </w:r>
            <w:r w:rsidRPr="006076FD">
              <w:rPr>
                <w:rFonts w:hint="eastAsia"/>
              </w:rPr>
              <w:t xml:space="preserve">　　　中島和穂（弁護士・ニューヨーク州弁護士）</w:t>
            </w:r>
          </w:p>
          <w:p w14:paraId="3E600AFD" w14:textId="77777777" w:rsidR="006076FD" w:rsidRPr="006076FD" w:rsidRDefault="006076FD" w:rsidP="006076FD">
            <w:pPr>
              <w:numPr>
                <w:ilvl w:val="0"/>
                <w:numId w:val="7"/>
              </w:numPr>
            </w:pPr>
            <w:r w:rsidRPr="006076FD">
              <w:rPr>
                <w:rFonts w:hint="eastAsia"/>
                <w:b/>
                <w:bCs/>
              </w:rPr>
              <w:t>改正民法における「追完に代わる損害賠償」</w:t>
            </w:r>
            <w:r w:rsidRPr="006076FD">
              <w:rPr>
                <w:rFonts w:hint="eastAsia"/>
                <w:b/>
                <w:bCs/>
              </w:rPr>
              <w:t>(3)</w:t>
            </w:r>
            <w:r w:rsidRPr="006076FD">
              <w:rPr>
                <w:rFonts w:hint="eastAsia"/>
              </w:rPr>
              <w:br/>
            </w:r>
            <w:r w:rsidRPr="006076FD">
              <w:rPr>
                <w:rFonts w:hint="eastAsia"/>
              </w:rPr>
              <w:t xml:space="preserve">　　　田中　洋（神戸大学大学院法学研究科准教授）</w:t>
            </w:r>
          </w:p>
          <w:p w14:paraId="059265C1" w14:textId="77777777" w:rsidR="006076FD" w:rsidRPr="006076FD" w:rsidRDefault="006076FD" w:rsidP="006076FD">
            <w:pPr>
              <w:numPr>
                <w:ilvl w:val="0"/>
                <w:numId w:val="7"/>
              </w:numPr>
            </w:pPr>
            <w:r w:rsidRPr="006076FD">
              <w:rPr>
                <w:rFonts w:hint="eastAsia"/>
                <w:b/>
                <w:bCs/>
              </w:rPr>
              <w:t>渉外的な営業秘密侵害事案における準拠法・国際裁判管轄の考え方</w:t>
            </w:r>
            <w:r w:rsidRPr="006076FD">
              <w:rPr>
                <w:rFonts w:hint="eastAsia"/>
              </w:rPr>
              <w:br/>
            </w:r>
            <w:r w:rsidRPr="006076FD">
              <w:rPr>
                <w:rFonts w:hint="eastAsia"/>
              </w:rPr>
              <w:t xml:space="preserve">　　　望月孝洋（経済産業省経済産業政策局知的財産政策室室長補佐）</w:t>
            </w:r>
            <w:r w:rsidRPr="006076FD">
              <w:rPr>
                <w:rFonts w:hint="eastAsia"/>
              </w:rPr>
              <w:br/>
            </w:r>
            <w:r w:rsidRPr="006076FD">
              <w:rPr>
                <w:rFonts w:hint="eastAsia"/>
              </w:rPr>
              <w:t xml:space="preserve">　　　渡邉遼太郎（経済産業省経済産業政策局知的財産政策室室長補佐・弁護士）</w:t>
            </w:r>
            <w:r w:rsidRPr="006076FD">
              <w:rPr>
                <w:rFonts w:hint="eastAsia"/>
              </w:rPr>
              <w:br/>
            </w:r>
            <w:r w:rsidRPr="006076FD">
              <w:rPr>
                <w:rFonts w:hint="eastAsia"/>
              </w:rPr>
              <w:t xml:space="preserve">　　　黒木麻里（経済産業省経済産業政策局知的財産政策室係長）</w:t>
            </w:r>
          </w:p>
          <w:p w14:paraId="5C56486C" w14:textId="77777777" w:rsidR="006076FD" w:rsidRPr="006076FD" w:rsidRDefault="006076FD" w:rsidP="006076FD">
            <w:pPr>
              <w:numPr>
                <w:ilvl w:val="0"/>
                <w:numId w:val="7"/>
              </w:numPr>
            </w:pPr>
            <w:r w:rsidRPr="006076FD">
              <w:rPr>
                <w:rFonts w:hint="eastAsia"/>
                <w:b/>
                <w:bCs/>
              </w:rPr>
              <w:t>ODR</w:t>
            </w:r>
            <w:r w:rsidRPr="006076FD">
              <w:rPr>
                <w:rFonts w:hint="eastAsia"/>
                <w:b/>
                <w:bCs/>
              </w:rPr>
              <w:t>が拓く紛争解決の姿――その意義と課題〈第</w:t>
            </w:r>
            <w:r w:rsidRPr="006076FD">
              <w:rPr>
                <w:rFonts w:hint="eastAsia"/>
                <w:b/>
                <w:bCs/>
              </w:rPr>
              <w:t>3</w:t>
            </w:r>
            <w:r w:rsidRPr="006076FD">
              <w:rPr>
                <w:rFonts w:hint="eastAsia"/>
                <w:b/>
                <w:bCs/>
              </w:rPr>
              <w:t>回・完〉</w:t>
            </w:r>
            <w:r w:rsidRPr="006076FD">
              <w:rPr>
                <w:rFonts w:hint="eastAsia"/>
                <w:b/>
                <w:bCs/>
              </w:rPr>
              <w:br/>
            </w:r>
            <w:r w:rsidRPr="006076FD">
              <w:rPr>
                <w:rFonts w:hint="eastAsia"/>
                <w:b/>
                <w:bCs/>
              </w:rPr>
              <w:t xml:space="preserve">　　</w:t>
            </w:r>
            <w:r w:rsidRPr="006076FD">
              <w:rPr>
                <w:rFonts w:hint="eastAsia"/>
                <w:b/>
                <w:bCs/>
              </w:rPr>
              <w:t>ODR</w:t>
            </w:r>
            <w:r w:rsidRPr="006076FD">
              <w:rPr>
                <w:rFonts w:hint="eastAsia"/>
                <w:b/>
                <w:bCs/>
              </w:rPr>
              <w:t>の社会実装に向けた現状と課題～</w:t>
            </w:r>
            <w:r w:rsidRPr="006076FD">
              <w:rPr>
                <w:rFonts w:hint="eastAsia"/>
                <w:b/>
                <w:bCs/>
              </w:rPr>
              <w:t>ODR</w:t>
            </w:r>
            <w:r w:rsidRPr="006076FD">
              <w:rPr>
                <w:rFonts w:hint="eastAsia"/>
                <w:b/>
                <w:bCs/>
              </w:rPr>
              <w:t>運用の担い手からみた</w:t>
            </w:r>
            <w:r w:rsidRPr="006076FD">
              <w:rPr>
                <w:rFonts w:hint="eastAsia"/>
                <w:b/>
                <w:bCs/>
              </w:rPr>
              <w:t>ODR</w:t>
            </w:r>
            <w:r w:rsidRPr="006076FD">
              <w:rPr>
                <w:rFonts w:hint="eastAsia"/>
                <w:b/>
                <w:bCs/>
              </w:rPr>
              <w:t>活性化へのアプローチ～</w:t>
            </w:r>
            <w:r w:rsidRPr="006076FD">
              <w:rPr>
                <w:rFonts w:hint="eastAsia"/>
              </w:rPr>
              <w:br/>
            </w:r>
            <w:r w:rsidRPr="006076FD">
              <w:rPr>
                <w:rFonts w:hint="eastAsia"/>
              </w:rPr>
              <w:lastRenderedPageBreak/>
              <w:t xml:space="preserve">　　　石原遥平（株式会社スペースマーケット</w:t>
            </w:r>
            <w:r w:rsidRPr="006076FD">
              <w:rPr>
                <w:rFonts w:hint="eastAsia"/>
              </w:rPr>
              <w:t xml:space="preserve"> </w:t>
            </w:r>
            <w:r w:rsidRPr="006076FD">
              <w:rPr>
                <w:rFonts w:hint="eastAsia"/>
              </w:rPr>
              <w:t>ジェネラル・カウンセル／一般社団法人シェアリングエコノミー協会事務局・弁護士）</w:t>
            </w:r>
          </w:p>
          <w:p w14:paraId="7525309F" w14:textId="77777777" w:rsidR="006076FD" w:rsidRPr="006076FD" w:rsidRDefault="006076FD" w:rsidP="006076FD">
            <w:r w:rsidRPr="006076FD">
              <w:rPr>
                <w:rFonts w:hint="eastAsia"/>
              </w:rPr>
              <w:t> </w:t>
            </w:r>
          </w:p>
          <w:p w14:paraId="2EC7385A" w14:textId="77777777" w:rsidR="006076FD" w:rsidRPr="006076FD" w:rsidRDefault="006076FD" w:rsidP="006076FD">
            <w:pPr>
              <w:rPr>
                <w:b/>
                <w:bCs/>
              </w:rPr>
            </w:pPr>
            <w:r w:rsidRPr="006076FD">
              <w:rPr>
                <w:rFonts w:hint="eastAsia"/>
                <w:b/>
                <w:bCs/>
              </w:rPr>
              <w:t>新連載</w:t>
            </w:r>
          </w:p>
          <w:p w14:paraId="2BC9A073" w14:textId="77777777" w:rsidR="006076FD" w:rsidRPr="006076FD" w:rsidRDefault="006076FD" w:rsidP="006076FD">
            <w:pPr>
              <w:numPr>
                <w:ilvl w:val="0"/>
                <w:numId w:val="8"/>
              </w:numPr>
            </w:pPr>
            <w:r w:rsidRPr="006076FD">
              <w:rPr>
                <w:rFonts w:hint="eastAsia"/>
                <w:b/>
                <w:bCs/>
              </w:rPr>
              <w:t>E</w:t>
            </w:r>
            <w:r w:rsidRPr="006076FD">
              <w:rPr>
                <w:rFonts w:hint="eastAsia"/>
                <w:b/>
                <w:bCs/>
              </w:rPr>
              <w:t>コマース実務対応（規約作成上の留意点等）（第</w:t>
            </w:r>
            <w:r w:rsidRPr="006076FD">
              <w:rPr>
                <w:rFonts w:hint="eastAsia"/>
                <w:b/>
                <w:bCs/>
              </w:rPr>
              <w:t>1</w:t>
            </w:r>
            <w:r w:rsidRPr="006076FD">
              <w:rPr>
                <w:rFonts w:hint="eastAsia"/>
                <w:b/>
                <w:bCs/>
              </w:rPr>
              <w:t>回）規約作成上の留意点</w:t>
            </w:r>
            <w:r w:rsidRPr="006076FD">
              <w:rPr>
                <w:rFonts w:hint="eastAsia"/>
                <w:b/>
                <w:bCs/>
              </w:rPr>
              <w:t>(1)</w:t>
            </w:r>
            <w:r w:rsidRPr="006076FD">
              <w:rPr>
                <w:rFonts w:hint="eastAsia"/>
              </w:rPr>
              <w:br/>
            </w:r>
            <w:r w:rsidRPr="006076FD">
              <w:rPr>
                <w:rFonts w:hint="eastAsia"/>
              </w:rPr>
              <w:t xml:space="preserve">　　　古川昌平（弁護士）</w:t>
            </w:r>
            <w:r w:rsidRPr="006076FD">
              <w:rPr>
                <w:rFonts w:hint="eastAsia"/>
              </w:rPr>
              <w:br/>
            </w:r>
            <w:r w:rsidRPr="006076FD">
              <w:rPr>
                <w:rFonts w:hint="eastAsia"/>
              </w:rPr>
              <w:t xml:space="preserve">　　　小林直弥（弁護士）</w:t>
            </w:r>
          </w:p>
          <w:p w14:paraId="711D27C1" w14:textId="77777777" w:rsidR="006076FD" w:rsidRPr="006076FD" w:rsidRDefault="006076FD" w:rsidP="006076FD">
            <w:r w:rsidRPr="006076FD">
              <w:rPr>
                <w:rFonts w:hint="eastAsia"/>
              </w:rPr>
              <w:t> </w:t>
            </w:r>
          </w:p>
          <w:p w14:paraId="068AF800" w14:textId="77777777" w:rsidR="006076FD" w:rsidRPr="006076FD" w:rsidRDefault="006076FD" w:rsidP="006076FD">
            <w:pPr>
              <w:rPr>
                <w:b/>
                <w:bCs/>
              </w:rPr>
            </w:pPr>
            <w:r w:rsidRPr="006076FD">
              <w:rPr>
                <w:rFonts w:hint="eastAsia"/>
                <w:b/>
                <w:bCs/>
              </w:rPr>
              <w:t>連載</w:t>
            </w:r>
          </w:p>
          <w:p w14:paraId="1C58C63C" w14:textId="77777777" w:rsidR="006076FD" w:rsidRPr="006076FD" w:rsidRDefault="006076FD" w:rsidP="006076FD">
            <w:pPr>
              <w:numPr>
                <w:ilvl w:val="0"/>
                <w:numId w:val="9"/>
              </w:numPr>
            </w:pPr>
            <w:r w:rsidRPr="006076FD">
              <w:rPr>
                <w:rFonts w:hint="eastAsia"/>
                <w:b/>
                <w:bCs/>
              </w:rPr>
              <w:t>AI</w:t>
            </w:r>
            <w:r w:rsidRPr="006076FD">
              <w:rPr>
                <w:rFonts w:hint="eastAsia"/>
                <w:b/>
                <w:bCs/>
              </w:rPr>
              <w:t>の責任と倫理（第</w:t>
            </w:r>
            <w:r w:rsidRPr="006076FD">
              <w:rPr>
                <w:rFonts w:hint="eastAsia"/>
                <w:b/>
                <w:bCs/>
              </w:rPr>
              <w:t>5</w:t>
            </w:r>
            <w:r w:rsidRPr="006076FD">
              <w:rPr>
                <w:rFonts w:hint="eastAsia"/>
                <w:b/>
                <w:bCs/>
              </w:rPr>
              <w:t>回・完）</w:t>
            </w:r>
            <w:r w:rsidRPr="006076FD">
              <w:rPr>
                <w:rFonts w:hint="eastAsia"/>
                <w:b/>
                <w:bCs/>
              </w:rPr>
              <w:t>AI</w:t>
            </w:r>
            <w:r w:rsidRPr="006076FD">
              <w:rPr>
                <w:rFonts w:hint="eastAsia"/>
                <w:b/>
                <w:bCs/>
              </w:rPr>
              <w:t>倫理と個人情報</w:t>
            </w:r>
            <w:r w:rsidRPr="006076FD">
              <w:rPr>
                <w:rFonts w:hint="eastAsia"/>
                <w:b/>
                <w:bCs/>
              </w:rPr>
              <w:br/>
            </w:r>
            <w:r w:rsidRPr="006076FD">
              <w:rPr>
                <w:rFonts w:hint="eastAsia"/>
                <w:b/>
                <w:bCs/>
              </w:rPr>
              <w:t xml:space="preserve">　　〜</w:t>
            </w:r>
            <w:r w:rsidRPr="006076FD">
              <w:rPr>
                <w:rFonts w:hint="eastAsia"/>
                <w:b/>
                <w:bCs/>
              </w:rPr>
              <w:t>EU</w:t>
            </w:r>
            <w:r w:rsidRPr="006076FD">
              <w:rPr>
                <w:rFonts w:hint="eastAsia"/>
                <w:b/>
                <w:bCs/>
              </w:rPr>
              <w:t>の</w:t>
            </w:r>
            <w:r w:rsidRPr="006076FD">
              <w:rPr>
                <w:rFonts w:hint="eastAsia"/>
                <w:b/>
                <w:bCs/>
              </w:rPr>
              <w:t>AI</w:t>
            </w:r>
            <w:r w:rsidRPr="006076FD">
              <w:rPr>
                <w:rFonts w:hint="eastAsia"/>
                <w:b/>
                <w:bCs/>
              </w:rPr>
              <w:t>白書とプライバシープログラムマネジメント〜</w:t>
            </w:r>
            <w:r w:rsidRPr="006076FD">
              <w:rPr>
                <w:rFonts w:hint="eastAsia"/>
              </w:rPr>
              <w:br/>
            </w:r>
            <w:r w:rsidRPr="006076FD">
              <w:rPr>
                <w:rFonts w:hint="eastAsia"/>
              </w:rPr>
              <w:t xml:space="preserve">　　　望月健太（ニューヨーク州弁護士、上級個人情報保護士／個人情報保護監査人、</w:t>
            </w:r>
            <w:r w:rsidRPr="006076FD">
              <w:rPr>
                <w:rFonts w:hint="eastAsia"/>
              </w:rPr>
              <w:t>CIPP/E</w:t>
            </w:r>
            <w:r w:rsidRPr="006076FD">
              <w:rPr>
                <w:rFonts w:hint="eastAsia"/>
              </w:rPr>
              <w:t>、</w:t>
            </w:r>
            <w:r w:rsidRPr="006076FD">
              <w:rPr>
                <w:rFonts w:hint="eastAsia"/>
              </w:rPr>
              <w:t>CIPP/US</w:t>
            </w:r>
            <w:r w:rsidRPr="006076FD">
              <w:rPr>
                <w:rFonts w:hint="eastAsia"/>
              </w:rPr>
              <w:t>）</w:t>
            </w:r>
          </w:p>
          <w:p w14:paraId="14B9A20C" w14:textId="77777777" w:rsidR="006076FD" w:rsidRPr="006076FD" w:rsidRDefault="006076FD" w:rsidP="006076FD">
            <w:pPr>
              <w:numPr>
                <w:ilvl w:val="0"/>
                <w:numId w:val="9"/>
              </w:numPr>
            </w:pPr>
            <w:r w:rsidRPr="006076FD">
              <w:rPr>
                <w:rFonts w:hint="eastAsia"/>
                <w:b/>
                <w:bCs/>
              </w:rPr>
              <w:t>企業の一生プロジェクト　第</w:t>
            </w:r>
            <w:r w:rsidRPr="006076FD">
              <w:rPr>
                <w:rFonts w:hint="eastAsia"/>
                <w:b/>
                <w:bCs/>
              </w:rPr>
              <w:t>8</w:t>
            </w:r>
            <w:r w:rsidRPr="006076FD">
              <w:rPr>
                <w:rFonts w:hint="eastAsia"/>
                <w:b/>
                <w:bCs/>
              </w:rPr>
              <w:t>章　株主総会</w:t>
            </w:r>
            <w:r w:rsidRPr="006076FD">
              <w:rPr>
                <w:rFonts w:hint="eastAsia"/>
                <w:b/>
                <w:bCs/>
              </w:rPr>
              <w:t>(5)</w:t>
            </w:r>
            <w:r w:rsidRPr="006076FD">
              <w:rPr>
                <w:rFonts w:hint="eastAsia"/>
              </w:rPr>
              <w:br/>
            </w:r>
            <w:r w:rsidRPr="006076FD">
              <w:rPr>
                <w:rFonts w:hint="eastAsia"/>
              </w:rPr>
              <w:t xml:space="preserve">　　　宍戸善一（武蔵野大学教授・一橋大学名誉教授）</w:t>
            </w:r>
            <w:r w:rsidRPr="006076FD">
              <w:rPr>
                <w:rFonts w:hint="eastAsia"/>
              </w:rPr>
              <w:br/>
            </w:r>
            <w:r w:rsidRPr="006076FD">
              <w:rPr>
                <w:rFonts w:hint="eastAsia"/>
              </w:rPr>
              <w:t xml:space="preserve">　　　大崎貞和（株式会社野村総合研究所未来創発センターフェロー）</w:t>
            </w:r>
            <w:r w:rsidRPr="006076FD">
              <w:rPr>
                <w:rFonts w:hint="eastAsia"/>
              </w:rPr>
              <w:br/>
            </w:r>
            <w:r w:rsidRPr="006076FD">
              <w:rPr>
                <w:rFonts w:hint="eastAsia"/>
              </w:rPr>
              <w:t xml:space="preserve">　　　木下信行（前アフラックシニアアドバイザー）</w:t>
            </w:r>
            <w:r w:rsidRPr="006076FD">
              <w:rPr>
                <w:rFonts w:hint="eastAsia"/>
              </w:rPr>
              <w:br/>
            </w:r>
            <w:r w:rsidRPr="006076FD">
              <w:rPr>
                <w:rFonts w:hint="eastAsia"/>
              </w:rPr>
              <w:t xml:space="preserve">　　　中原裕彦（経済産業省大臣官房審議官（経済社会政策担当））</w:t>
            </w:r>
            <w:r w:rsidRPr="006076FD">
              <w:rPr>
                <w:rFonts w:hint="eastAsia"/>
              </w:rPr>
              <w:br/>
            </w:r>
            <w:r w:rsidRPr="006076FD">
              <w:rPr>
                <w:rFonts w:hint="eastAsia"/>
              </w:rPr>
              <w:t xml:space="preserve">　　　水町勇一郎（東京大学教授）</w:t>
            </w:r>
            <w:r w:rsidRPr="006076FD">
              <w:rPr>
                <w:rFonts w:hint="eastAsia"/>
              </w:rPr>
              <w:br/>
            </w:r>
            <w:r w:rsidRPr="006076FD">
              <w:rPr>
                <w:rFonts w:hint="eastAsia"/>
              </w:rPr>
              <w:t xml:space="preserve">　　　渡辺徹也（早稲田大学教授）</w:t>
            </w:r>
          </w:p>
          <w:p w14:paraId="308A6D51" w14:textId="77777777" w:rsidR="006076FD" w:rsidRPr="006076FD" w:rsidRDefault="006076FD" w:rsidP="006076FD">
            <w:pPr>
              <w:numPr>
                <w:ilvl w:val="0"/>
                <w:numId w:val="9"/>
              </w:numPr>
            </w:pPr>
            <w:r w:rsidRPr="006076FD">
              <w:rPr>
                <w:rFonts w:hint="eastAsia"/>
                <w:b/>
                <w:bCs/>
              </w:rPr>
              <w:lastRenderedPageBreak/>
              <w:t>GDPR</w:t>
            </w:r>
            <w:r w:rsidRPr="006076FD">
              <w:rPr>
                <w:rFonts w:hint="eastAsia"/>
                <w:b/>
                <w:bCs/>
              </w:rPr>
              <w:t>ガイドラインの解説（第</w:t>
            </w:r>
            <w:r w:rsidRPr="006076FD">
              <w:rPr>
                <w:rFonts w:hint="eastAsia"/>
                <w:b/>
                <w:bCs/>
              </w:rPr>
              <w:t>9</w:t>
            </w:r>
            <w:r w:rsidRPr="006076FD">
              <w:rPr>
                <w:rFonts w:hint="eastAsia"/>
                <w:b/>
                <w:bCs/>
              </w:rPr>
              <w:t>回）</w:t>
            </w:r>
            <w:r w:rsidRPr="006076FD">
              <w:rPr>
                <w:rFonts w:hint="eastAsia"/>
                <w:b/>
                <w:bCs/>
              </w:rPr>
              <w:br/>
            </w:r>
            <w:r w:rsidRPr="006076FD">
              <w:rPr>
                <w:rFonts w:hint="eastAsia"/>
                <w:b/>
                <w:bCs/>
              </w:rPr>
              <w:t xml:space="preserve">　　オンラインサービスの提供における</w:t>
            </w:r>
            <w:r w:rsidRPr="006076FD">
              <w:rPr>
                <w:rFonts w:hint="eastAsia"/>
                <w:b/>
                <w:bCs/>
              </w:rPr>
              <w:t>GDPR</w:t>
            </w:r>
            <w:r w:rsidRPr="006076FD">
              <w:rPr>
                <w:rFonts w:hint="eastAsia"/>
                <w:b/>
                <w:bCs/>
              </w:rPr>
              <w:t> </w:t>
            </w:r>
            <w:r w:rsidRPr="006076FD">
              <w:rPr>
                <w:rFonts w:hint="eastAsia"/>
                <w:b/>
                <w:bCs/>
              </w:rPr>
              <w:t>6</w:t>
            </w:r>
            <w:r w:rsidRPr="006076FD">
              <w:rPr>
                <w:rFonts w:hint="eastAsia"/>
                <w:b/>
                <w:bCs/>
              </w:rPr>
              <w:t>条</w:t>
            </w:r>
            <w:r w:rsidRPr="006076FD">
              <w:rPr>
                <w:rFonts w:hint="eastAsia"/>
                <w:b/>
                <w:bCs/>
              </w:rPr>
              <w:t>1</w:t>
            </w:r>
            <w:r w:rsidRPr="006076FD">
              <w:rPr>
                <w:rFonts w:hint="eastAsia"/>
                <w:b/>
                <w:bCs/>
              </w:rPr>
              <w:t>項⒝に基づく個人データの取扱いに関するガイドライン</w:t>
            </w:r>
            <w:r w:rsidRPr="006076FD">
              <w:rPr>
                <w:rFonts w:hint="eastAsia"/>
              </w:rPr>
              <w:br/>
            </w:r>
            <w:r w:rsidRPr="006076FD">
              <w:rPr>
                <w:rFonts w:hint="eastAsia"/>
              </w:rPr>
              <w:t xml:space="preserve">　　　森　大樹（弁護士）</w:t>
            </w:r>
            <w:r w:rsidRPr="006076FD">
              <w:rPr>
                <w:rFonts w:hint="eastAsia"/>
              </w:rPr>
              <w:br/>
            </w:r>
            <w:r w:rsidRPr="006076FD">
              <w:rPr>
                <w:rFonts w:hint="eastAsia"/>
              </w:rPr>
              <w:t xml:space="preserve">　　　萩原智治（弁護士）</w:t>
            </w:r>
          </w:p>
          <w:p w14:paraId="6D083499" w14:textId="77777777" w:rsidR="006076FD" w:rsidRPr="006076FD" w:rsidRDefault="006076FD" w:rsidP="00532147"/>
        </w:tc>
      </w:tr>
      <w:tr w:rsidR="006076FD" w:rsidRPr="00AC729A" w14:paraId="16361015" w14:textId="77777777" w:rsidTr="00532147">
        <w:tc>
          <w:tcPr>
            <w:tcW w:w="564" w:type="dxa"/>
            <w:vMerge/>
          </w:tcPr>
          <w:p w14:paraId="1619B28B" w14:textId="77777777" w:rsidR="006076FD" w:rsidRDefault="006076FD" w:rsidP="00532147">
            <w:pPr>
              <w:jc w:val="center"/>
            </w:pPr>
          </w:p>
        </w:tc>
        <w:tc>
          <w:tcPr>
            <w:tcW w:w="564" w:type="dxa"/>
          </w:tcPr>
          <w:p w14:paraId="72E32D06" w14:textId="1940EB24" w:rsidR="006076FD" w:rsidRDefault="006076FD" w:rsidP="00532147">
            <w:pPr>
              <w:jc w:val="center"/>
            </w:pPr>
            <w:r>
              <w:rPr>
                <w:rFonts w:hint="eastAsia"/>
              </w:rPr>
              <w:t>9</w:t>
            </w:r>
          </w:p>
        </w:tc>
        <w:tc>
          <w:tcPr>
            <w:tcW w:w="6770" w:type="dxa"/>
            <w:tcBorders>
              <w:right w:val="dashed" w:sz="4" w:space="0" w:color="auto"/>
            </w:tcBorders>
          </w:tcPr>
          <w:p w14:paraId="7A71888B" w14:textId="77777777" w:rsidR="00B32E34" w:rsidRPr="00B32E34" w:rsidRDefault="00B32E34" w:rsidP="00B32E34">
            <w:pPr>
              <w:rPr>
                <w:b/>
                <w:bCs/>
              </w:rPr>
            </w:pPr>
            <w:r w:rsidRPr="00B32E34">
              <w:rPr>
                <w:rFonts w:hint="eastAsia"/>
                <w:b/>
                <w:bCs/>
              </w:rPr>
              <w:t>HOT/</w:t>
            </w:r>
            <w:proofErr w:type="spellStart"/>
            <w:r w:rsidRPr="00B32E34">
              <w:rPr>
                <w:rFonts w:hint="eastAsia"/>
                <w:b/>
                <w:bCs/>
              </w:rPr>
              <w:t>COOLPlayer</w:t>
            </w:r>
            <w:proofErr w:type="spellEnd"/>
          </w:p>
          <w:p w14:paraId="70904264" w14:textId="77777777" w:rsidR="00B32E34" w:rsidRPr="00B32E34" w:rsidRDefault="00B32E34" w:rsidP="00B32E34">
            <w:pPr>
              <w:numPr>
                <w:ilvl w:val="0"/>
                <w:numId w:val="98"/>
              </w:numPr>
              <w:rPr>
                <w:rFonts w:hint="eastAsia"/>
              </w:rPr>
            </w:pPr>
            <w:r w:rsidRPr="00B32E34">
              <w:rPr>
                <w:rFonts w:hint="eastAsia"/>
                <w:b/>
                <w:bCs/>
              </w:rPr>
              <w:t>コロナ下での株主総会を終えて</w:t>
            </w:r>
            <w:r w:rsidRPr="00B32E34">
              <w:rPr>
                <w:rFonts w:hint="eastAsia"/>
              </w:rPr>
              <w:br/>
            </w:r>
            <w:r w:rsidRPr="00B32E34">
              <w:rPr>
                <w:rFonts w:hint="eastAsia"/>
              </w:rPr>
              <w:t xml:space="preserve">　　　小関知彦（凸版印刷株式会社</w:t>
            </w:r>
            <w:r w:rsidRPr="00B32E34">
              <w:rPr>
                <w:rFonts w:hint="eastAsia"/>
              </w:rPr>
              <w:t xml:space="preserve"> </w:t>
            </w:r>
            <w:r w:rsidRPr="00B32E34">
              <w:rPr>
                <w:rFonts w:hint="eastAsia"/>
              </w:rPr>
              <w:t>法務・知的財産本部</w:t>
            </w:r>
            <w:r w:rsidRPr="00B32E34">
              <w:rPr>
                <w:rFonts w:hint="eastAsia"/>
              </w:rPr>
              <w:t xml:space="preserve"> </w:t>
            </w:r>
            <w:r w:rsidRPr="00B32E34">
              <w:rPr>
                <w:rFonts w:hint="eastAsia"/>
              </w:rPr>
              <w:t>コンプライアンス部長）</w:t>
            </w:r>
          </w:p>
          <w:p w14:paraId="694FE6F1" w14:textId="77777777" w:rsidR="00B32E34" w:rsidRPr="00B32E34" w:rsidRDefault="00B32E34" w:rsidP="00B32E34">
            <w:pPr>
              <w:rPr>
                <w:rFonts w:hint="eastAsia"/>
              </w:rPr>
            </w:pPr>
            <w:r w:rsidRPr="00B32E34">
              <w:rPr>
                <w:rFonts w:hint="eastAsia"/>
              </w:rPr>
              <w:t> </w:t>
            </w:r>
          </w:p>
          <w:p w14:paraId="395BAC0E" w14:textId="77777777" w:rsidR="00B32E34" w:rsidRPr="00B32E34" w:rsidRDefault="00B32E34" w:rsidP="00B32E34">
            <w:pPr>
              <w:rPr>
                <w:rFonts w:hint="eastAsia"/>
                <w:b/>
                <w:bCs/>
              </w:rPr>
            </w:pPr>
            <w:r w:rsidRPr="00B32E34">
              <w:rPr>
                <w:rFonts w:hint="eastAsia"/>
                <w:b/>
                <w:bCs/>
              </w:rPr>
              <w:t>論説</w:t>
            </w:r>
          </w:p>
          <w:p w14:paraId="0CE45C45" w14:textId="77777777" w:rsidR="00B32E34" w:rsidRPr="00B32E34" w:rsidRDefault="00B32E34" w:rsidP="00B32E34">
            <w:pPr>
              <w:numPr>
                <w:ilvl w:val="0"/>
                <w:numId w:val="99"/>
              </w:numPr>
              <w:rPr>
                <w:rFonts w:hint="eastAsia"/>
              </w:rPr>
            </w:pPr>
            <w:r w:rsidRPr="00B32E34">
              <w:rPr>
                <w:rFonts w:hint="eastAsia"/>
                <w:b/>
                <w:bCs/>
              </w:rPr>
              <w:t>公益通報者保護法の一部を改正する法律の概要</w:t>
            </w:r>
            <w:r w:rsidRPr="00B32E34">
              <w:rPr>
                <w:rFonts w:hint="eastAsia"/>
              </w:rPr>
              <w:br/>
            </w:r>
            <w:r w:rsidRPr="00B32E34">
              <w:rPr>
                <w:rFonts w:hint="eastAsia"/>
              </w:rPr>
              <w:t xml:space="preserve">　　　中野　真（消費者庁消費者制度課政策企画専門官）</w:t>
            </w:r>
            <w:r w:rsidRPr="00B32E34">
              <w:rPr>
                <w:rFonts w:hint="eastAsia"/>
              </w:rPr>
              <w:br/>
            </w:r>
            <w:r w:rsidRPr="00B32E34">
              <w:rPr>
                <w:rFonts w:hint="eastAsia"/>
              </w:rPr>
              <w:t xml:space="preserve">　　　小田典靖（消費者庁取引対策課消費者取引対策官（前消費者庁消費者制度課課長補佐））</w:t>
            </w:r>
            <w:r w:rsidRPr="00B32E34">
              <w:rPr>
                <w:rFonts w:hint="eastAsia"/>
              </w:rPr>
              <w:br/>
            </w:r>
            <w:r w:rsidRPr="00B32E34">
              <w:rPr>
                <w:rFonts w:hint="eastAsia"/>
              </w:rPr>
              <w:t xml:space="preserve">　　　佐藤元紀（消費者庁消費者制度課政策企画専門官）</w:t>
            </w:r>
          </w:p>
          <w:p w14:paraId="2FB48BF9" w14:textId="77777777" w:rsidR="00B32E34" w:rsidRPr="00B32E34" w:rsidRDefault="00B32E34" w:rsidP="00B32E34">
            <w:pPr>
              <w:numPr>
                <w:ilvl w:val="0"/>
                <w:numId w:val="99"/>
              </w:numPr>
              <w:rPr>
                <w:rFonts w:hint="eastAsia"/>
              </w:rPr>
            </w:pPr>
            <w:r w:rsidRPr="00B32E34">
              <w:rPr>
                <w:rFonts w:hint="eastAsia"/>
                <w:b/>
                <w:bCs/>
              </w:rPr>
              <w:t>「個人情報の保護に関する法律等の一部を改正する法律」（令和</w:t>
            </w:r>
            <w:r w:rsidRPr="00B32E34">
              <w:rPr>
                <w:rFonts w:hint="eastAsia"/>
                <w:b/>
                <w:bCs/>
              </w:rPr>
              <w:t>2</w:t>
            </w:r>
            <w:r w:rsidRPr="00B32E34">
              <w:rPr>
                <w:rFonts w:hint="eastAsia"/>
                <w:b/>
                <w:bCs/>
              </w:rPr>
              <w:t>年改正）等について（下）</w:t>
            </w:r>
            <w:r w:rsidRPr="00B32E34">
              <w:rPr>
                <w:rFonts w:hint="eastAsia"/>
              </w:rPr>
              <w:br/>
            </w:r>
            <w:r w:rsidRPr="00B32E34">
              <w:rPr>
                <w:rFonts w:hint="eastAsia"/>
              </w:rPr>
              <w:t xml:space="preserve">　　　村瀬　光（個人情報保護委員会事務局参事官補佐）</w:t>
            </w:r>
            <w:r w:rsidRPr="00B32E34">
              <w:rPr>
                <w:rFonts w:hint="eastAsia"/>
              </w:rPr>
              <w:br/>
            </w:r>
            <w:r w:rsidRPr="00B32E34">
              <w:rPr>
                <w:rFonts w:hint="eastAsia"/>
              </w:rPr>
              <w:lastRenderedPageBreak/>
              <w:t xml:space="preserve">　　　田宮寿人（個人情報保護委員会事務局参事官補佐）</w:t>
            </w:r>
            <w:r w:rsidRPr="00B32E34">
              <w:rPr>
                <w:rFonts w:hint="eastAsia"/>
              </w:rPr>
              <w:br/>
            </w:r>
            <w:r w:rsidRPr="00B32E34">
              <w:rPr>
                <w:rFonts w:hint="eastAsia"/>
              </w:rPr>
              <w:t xml:space="preserve">　　　小川智史（個人情報保護委員会事務局参事官補佐）</w:t>
            </w:r>
            <w:r w:rsidRPr="00B32E34">
              <w:rPr>
                <w:rFonts w:hint="eastAsia"/>
              </w:rPr>
              <w:br/>
            </w:r>
            <w:r w:rsidRPr="00B32E34">
              <w:rPr>
                <w:rFonts w:hint="eastAsia"/>
              </w:rPr>
              <w:t xml:space="preserve">　　　堀永卓弘（個人情報保護委員会事務局参事官補佐）</w:t>
            </w:r>
            <w:r w:rsidRPr="00B32E34">
              <w:rPr>
                <w:rFonts w:hint="eastAsia"/>
              </w:rPr>
              <w:br/>
            </w:r>
            <w:r w:rsidRPr="00B32E34">
              <w:rPr>
                <w:rFonts w:hint="eastAsia"/>
              </w:rPr>
              <w:t xml:space="preserve">　　　笹目　祐（個人情報保護委員会事務局事務官）</w:t>
            </w:r>
          </w:p>
          <w:p w14:paraId="3C6A9F2E" w14:textId="77777777" w:rsidR="00B32E34" w:rsidRPr="00B32E34" w:rsidRDefault="00B32E34" w:rsidP="00B32E34">
            <w:pPr>
              <w:numPr>
                <w:ilvl w:val="0"/>
                <w:numId w:val="99"/>
              </w:numPr>
              <w:rPr>
                <w:rFonts w:hint="eastAsia"/>
              </w:rPr>
            </w:pPr>
            <w:r w:rsidRPr="00B32E34">
              <w:rPr>
                <w:rFonts w:hint="eastAsia"/>
                <w:b/>
                <w:bCs/>
              </w:rPr>
              <w:t>賃貸人の地位の留保に関する一考察</w:t>
            </w:r>
            <w:r w:rsidRPr="00B32E34">
              <w:rPr>
                <w:rFonts w:hint="eastAsia"/>
              </w:rPr>
              <w:br/>
            </w:r>
            <w:r w:rsidRPr="00B32E34">
              <w:rPr>
                <w:rFonts w:hint="eastAsia"/>
              </w:rPr>
              <w:t xml:space="preserve">　　　池袋真実（弁護士）</w:t>
            </w:r>
          </w:p>
          <w:p w14:paraId="61698BBD" w14:textId="77777777" w:rsidR="00B32E34" w:rsidRPr="00B32E34" w:rsidRDefault="00B32E34" w:rsidP="00B32E34">
            <w:pPr>
              <w:numPr>
                <w:ilvl w:val="0"/>
                <w:numId w:val="99"/>
              </w:numPr>
              <w:rPr>
                <w:rFonts w:hint="eastAsia"/>
              </w:rPr>
            </w:pPr>
            <w:r w:rsidRPr="00B32E34">
              <w:rPr>
                <w:rFonts w:hint="eastAsia"/>
                <w:b/>
                <w:bCs/>
              </w:rPr>
              <w:t>改正民法における「追完に代わる損害賠償」</w:t>
            </w:r>
            <w:r w:rsidRPr="00B32E34">
              <w:rPr>
                <w:rFonts w:hint="eastAsia"/>
                <w:b/>
                <w:bCs/>
              </w:rPr>
              <w:t>(4)</w:t>
            </w:r>
            <w:r w:rsidRPr="00B32E34">
              <w:rPr>
                <w:rFonts w:hint="eastAsia"/>
              </w:rPr>
              <w:br/>
            </w:r>
            <w:r w:rsidRPr="00B32E34">
              <w:rPr>
                <w:rFonts w:hint="eastAsia"/>
              </w:rPr>
              <w:t xml:space="preserve">　　　田中　洋（神戸大学大学院法学研究科准教授）</w:t>
            </w:r>
          </w:p>
          <w:p w14:paraId="2922BE4F" w14:textId="77777777" w:rsidR="00B32E34" w:rsidRPr="00B32E34" w:rsidRDefault="00B32E34" w:rsidP="00B32E34">
            <w:pPr>
              <w:numPr>
                <w:ilvl w:val="0"/>
                <w:numId w:val="99"/>
              </w:numPr>
              <w:rPr>
                <w:rFonts w:hint="eastAsia"/>
              </w:rPr>
            </w:pPr>
            <w:r w:rsidRPr="00B32E34">
              <w:rPr>
                <w:rFonts w:hint="eastAsia"/>
                <w:b/>
                <w:bCs/>
              </w:rPr>
              <w:t>暗号資産の分別管理―暗号資産の私法上の性質を踏まえて―</w:t>
            </w:r>
            <w:r w:rsidRPr="00B32E34">
              <w:rPr>
                <w:rFonts w:hint="eastAsia"/>
              </w:rPr>
              <w:br/>
            </w:r>
            <w:r w:rsidRPr="00B32E34">
              <w:rPr>
                <w:rFonts w:hint="eastAsia"/>
              </w:rPr>
              <w:t xml:space="preserve">　　　後藤　出（弁護士）</w:t>
            </w:r>
          </w:p>
          <w:p w14:paraId="34EB9EB6" w14:textId="77777777" w:rsidR="00B32E34" w:rsidRPr="00B32E34" w:rsidRDefault="00B32E34" w:rsidP="00B32E34">
            <w:pPr>
              <w:rPr>
                <w:rFonts w:hint="eastAsia"/>
              </w:rPr>
            </w:pPr>
            <w:r w:rsidRPr="00B32E34">
              <w:rPr>
                <w:rFonts w:hint="eastAsia"/>
              </w:rPr>
              <w:t> </w:t>
            </w:r>
          </w:p>
          <w:p w14:paraId="4E3486EE" w14:textId="77777777" w:rsidR="00B32E34" w:rsidRPr="00B32E34" w:rsidRDefault="00B32E34" w:rsidP="00B32E34">
            <w:pPr>
              <w:rPr>
                <w:rFonts w:hint="eastAsia"/>
                <w:b/>
                <w:bCs/>
              </w:rPr>
            </w:pPr>
            <w:r w:rsidRPr="00B32E34">
              <w:rPr>
                <w:rFonts w:hint="eastAsia"/>
                <w:b/>
                <w:bCs/>
              </w:rPr>
              <w:t>NBLSQUARE</w:t>
            </w:r>
          </w:p>
          <w:p w14:paraId="502937FE" w14:textId="77777777" w:rsidR="00B32E34" w:rsidRPr="00B32E34" w:rsidRDefault="00B32E34" w:rsidP="00B32E34">
            <w:pPr>
              <w:numPr>
                <w:ilvl w:val="0"/>
                <w:numId w:val="100"/>
              </w:numPr>
              <w:rPr>
                <w:rFonts w:hint="eastAsia"/>
              </w:rPr>
            </w:pPr>
            <w:r w:rsidRPr="00B32E34">
              <w:rPr>
                <w:rFonts w:hint="eastAsia"/>
                <w:b/>
                <w:bCs/>
              </w:rPr>
              <w:t>企業におけるデータ利活用推進のポイント～「データ利活用のポイント集」の解説～</w:t>
            </w:r>
            <w:r w:rsidRPr="00B32E34">
              <w:rPr>
                <w:rFonts w:hint="eastAsia"/>
              </w:rPr>
              <w:br/>
            </w:r>
            <w:r w:rsidRPr="00B32E34">
              <w:rPr>
                <w:rFonts w:hint="eastAsia"/>
              </w:rPr>
              <w:t xml:space="preserve">　　　渡邉遼太郎（経済産業省</w:t>
            </w:r>
            <w:r w:rsidRPr="00B32E34">
              <w:rPr>
                <w:rFonts w:hint="eastAsia"/>
              </w:rPr>
              <w:t xml:space="preserve"> </w:t>
            </w:r>
            <w:r w:rsidRPr="00B32E34">
              <w:rPr>
                <w:rFonts w:hint="eastAsia"/>
              </w:rPr>
              <w:t>経済産業政策局</w:t>
            </w:r>
            <w:r w:rsidRPr="00B32E34">
              <w:rPr>
                <w:rFonts w:hint="eastAsia"/>
              </w:rPr>
              <w:t xml:space="preserve"> </w:t>
            </w:r>
            <w:r w:rsidRPr="00B32E34">
              <w:rPr>
                <w:rFonts w:hint="eastAsia"/>
              </w:rPr>
              <w:t>知的財産政策室</w:t>
            </w:r>
            <w:r w:rsidRPr="00B32E34">
              <w:rPr>
                <w:rFonts w:hint="eastAsia"/>
              </w:rPr>
              <w:t xml:space="preserve"> </w:t>
            </w:r>
            <w:r w:rsidRPr="00B32E34">
              <w:rPr>
                <w:rFonts w:hint="eastAsia"/>
              </w:rPr>
              <w:t>室長補佐・弁護士）</w:t>
            </w:r>
            <w:r w:rsidRPr="00B32E34">
              <w:rPr>
                <w:rFonts w:hint="eastAsia"/>
              </w:rPr>
              <w:br/>
            </w:r>
            <w:r w:rsidRPr="00B32E34">
              <w:rPr>
                <w:rFonts w:hint="eastAsia"/>
              </w:rPr>
              <w:t xml:space="preserve">　　　関　優志（経済産業省</w:t>
            </w:r>
            <w:r w:rsidRPr="00B32E34">
              <w:rPr>
                <w:rFonts w:hint="eastAsia"/>
              </w:rPr>
              <w:t xml:space="preserve"> </w:t>
            </w:r>
            <w:r w:rsidRPr="00B32E34">
              <w:rPr>
                <w:rFonts w:hint="eastAsia"/>
              </w:rPr>
              <w:t>経済産業政策局</w:t>
            </w:r>
            <w:r w:rsidRPr="00B32E34">
              <w:rPr>
                <w:rFonts w:hint="eastAsia"/>
              </w:rPr>
              <w:t xml:space="preserve"> </w:t>
            </w:r>
            <w:r w:rsidRPr="00B32E34">
              <w:rPr>
                <w:rFonts w:hint="eastAsia"/>
              </w:rPr>
              <w:t>知的財産政策室</w:t>
            </w:r>
            <w:r w:rsidRPr="00B32E34">
              <w:rPr>
                <w:rFonts w:hint="eastAsia"/>
              </w:rPr>
              <w:t xml:space="preserve"> </w:t>
            </w:r>
            <w:r w:rsidRPr="00B32E34">
              <w:rPr>
                <w:rFonts w:hint="eastAsia"/>
              </w:rPr>
              <w:t>不正競争防止法調査員）</w:t>
            </w:r>
          </w:p>
          <w:p w14:paraId="5855FBD1" w14:textId="77777777" w:rsidR="00B32E34" w:rsidRPr="00B32E34" w:rsidRDefault="00B32E34" w:rsidP="00B32E34">
            <w:pPr>
              <w:rPr>
                <w:rFonts w:hint="eastAsia"/>
              </w:rPr>
            </w:pPr>
            <w:r w:rsidRPr="00B32E34">
              <w:rPr>
                <w:rFonts w:hint="eastAsia"/>
              </w:rPr>
              <w:t> </w:t>
            </w:r>
          </w:p>
          <w:p w14:paraId="75AA5405" w14:textId="77777777" w:rsidR="00B32E34" w:rsidRPr="00B32E34" w:rsidRDefault="00B32E34" w:rsidP="00B32E34">
            <w:pPr>
              <w:rPr>
                <w:rFonts w:hint="eastAsia"/>
              </w:rPr>
            </w:pPr>
            <w:r w:rsidRPr="00B32E34">
              <w:rPr>
                <w:rFonts w:hint="eastAsia"/>
              </w:rPr>
              <w:t> </w:t>
            </w:r>
          </w:p>
          <w:p w14:paraId="22662E84" w14:textId="77777777" w:rsidR="00B32E34" w:rsidRPr="00B32E34" w:rsidRDefault="00B32E34" w:rsidP="00B32E34">
            <w:pPr>
              <w:rPr>
                <w:rFonts w:hint="eastAsia"/>
                <w:b/>
                <w:bCs/>
              </w:rPr>
            </w:pPr>
            <w:r w:rsidRPr="00B32E34">
              <w:rPr>
                <w:rFonts w:hint="eastAsia"/>
                <w:b/>
                <w:bCs/>
              </w:rPr>
              <w:t>連載</w:t>
            </w:r>
          </w:p>
          <w:p w14:paraId="45134A9B" w14:textId="77777777" w:rsidR="00B32E34" w:rsidRPr="00B32E34" w:rsidRDefault="00B32E34" w:rsidP="00B32E34">
            <w:pPr>
              <w:numPr>
                <w:ilvl w:val="0"/>
                <w:numId w:val="101"/>
              </w:numPr>
              <w:rPr>
                <w:rFonts w:hint="eastAsia"/>
              </w:rPr>
            </w:pPr>
            <w:r w:rsidRPr="00B32E34">
              <w:rPr>
                <w:rFonts w:hint="eastAsia"/>
                <w:b/>
                <w:bCs/>
              </w:rPr>
              <w:lastRenderedPageBreak/>
              <w:t>企業の一生プロジェクト　第</w:t>
            </w:r>
            <w:r w:rsidRPr="00B32E34">
              <w:rPr>
                <w:rFonts w:hint="eastAsia"/>
                <w:b/>
                <w:bCs/>
              </w:rPr>
              <w:t>8</w:t>
            </w:r>
            <w:r w:rsidRPr="00B32E34">
              <w:rPr>
                <w:rFonts w:hint="eastAsia"/>
                <w:b/>
                <w:bCs/>
              </w:rPr>
              <w:t>章　株主総会</w:t>
            </w:r>
            <w:r w:rsidRPr="00B32E34">
              <w:rPr>
                <w:rFonts w:hint="eastAsia"/>
                <w:b/>
                <w:bCs/>
              </w:rPr>
              <w:t>(6)</w:t>
            </w:r>
            <w:r w:rsidRPr="00B32E34">
              <w:rPr>
                <w:rFonts w:hint="eastAsia"/>
              </w:rPr>
              <w:br/>
            </w:r>
            <w:r w:rsidRPr="00B32E34">
              <w:rPr>
                <w:rFonts w:hint="eastAsia"/>
              </w:rPr>
              <w:t xml:space="preserve">　　　宍戸善一（武蔵野大学教授・一橋大学名誉教授）</w:t>
            </w:r>
            <w:r w:rsidRPr="00B32E34">
              <w:rPr>
                <w:rFonts w:hint="eastAsia"/>
              </w:rPr>
              <w:br/>
            </w:r>
            <w:r w:rsidRPr="00B32E34">
              <w:rPr>
                <w:rFonts w:hint="eastAsia"/>
              </w:rPr>
              <w:t xml:space="preserve">　　　大崎貞和（株式会社野村総合研究所未来創発センターフェロー）</w:t>
            </w:r>
            <w:r w:rsidRPr="00B32E34">
              <w:rPr>
                <w:rFonts w:hint="eastAsia"/>
              </w:rPr>
              <w:br/>
            </w:r>
            <w:r w:rsidRPr="00B32E34">
              <w:rPr>
                <w:rFonts w:hint="eastAsia"/>
              </w:rPr>
              <w:t xml:space="preserve">　　　木下信行（前アフラックシニアアドバイザー）</w:t>
            </w:r>
            <w:r w:rsidRPr="00B32E34">
              <w:rPr>
                <w:rFonts w:hint="eastAsia"/>
              </w:rPr>
              <w:br/>
            </w:r>
            <w:r w:rsidRPr="00B32E34">
              <w:rPr>
                <w:rFonts w:hint="eastAsia"/>
              </w:rPr>
              <w:t xml:space="preserve">　　　中原裕彦（経済産業省大臣官房審議官（経済社会政策担当））</w:t>
            </w:r>
            <w:r w:rsidRPr="00B32E34">
              <w:rPr>
                <w:rFonts w:hint="eastAsia"/>
              </w:rPr>
              <w:br/>
            </w:r>
            <w:r w:rsidRPr="00B32E34">
              <w:rPr>
                <w:rFonts w:hint="eastAsia"/>
              </w:rPr>
              <w:t xml:space="preserve">　　　水町勇一郎（東京大学教授）</w:t>
            </w:r>
            <w:r w:rsidRPr="00B32E34">
              <w:rPr>
                <w:rFonts w:hint="eastAsia"/>
              </w:rPr>
              <w:br/>
            </w:r>
            <w:r w:rsidRPr="00B32E34">
              <w:rPr>
                <w:rFonts w:hint="eastAsia"/>
              </w:rPr>
              <w:t xml:space="preserve">　　　渡辺徹也（早稲田大学教授）</w:t>
            </w:r>
          </w:p>
          <w:p w14:paraId="1021EF2F" w14:textId="77777777" w:rsidR="00B32E34" w:rsidRPr="00B32E34" w:rsidRDefault="00B32E34" w:rsidP="00B32E34">
            <w:pPr>
              <w:numPr>
                <w:ilvl w:val="0"/>
                <w:numId w:val="101"/>
              </w:numPr>
              <w:rPr>
                <w:rFonts w:hint="eastAsia"/>
              </w:rPr>
            </w:pPr>
            <w:r w:rsidRPr="00B32E34">
              <w:rPr>
                <w:rFonts w:hint="eastAsia"/>
                <w:b/>
                <w:bCs/>
              </w:rPr>
              <w:t>知的財産実務の最前線（第</w:t>
            </w:r>
            <w:r w:rsidRPr="00B32E34">
              <w:rPr>
                <w:rFonts w:hint="eastAsia"/>
                <w:b/>
                <w:bCs/>
              </w:rPr>
              <w:t>4</w:t>
            </w:r>
            <w:r w:rsidRPr="00B32E34">
              <w:rPr>
                <w:rFonts w:hint="eastAsia"/>
                <w:b/>
                <w:bCs/>
              </w:rPr>
              <w:t>回）</w:t>
            </w:r>
            <w:r w:rsidRPr="00B32E34">
              <w:rPr>
                <w:rFonts w:hint="eastAsia"/>
                <w:b/>
                <w:bCs/>
              </w:rPr>
              <w:t>2019</w:t>
            </w:r>
            <w:r w:rsidRPr="00B32E34">
              <w:rPr>
                <w:rFonts w:hint="eastAsia"/>
                <w:b/>
                <w:bCs/>
              </w:rPr>
              <w:t>年意匠法改正によるデザイン保護の拡充と実務への示唆</w:t>
            </w:r>
            <w:r w:rsidRPr="00B32E34">
              <w:rPr>
                <w:rFonts w:hint="eastAsia"/>
              </w:rPr>
              <w:br/>
            </w:r>
            <w:r w:rsidRPr="00B32E34">
              <w:rPr>
                <w:rFonts w:hint="eastAsia"/>
              </w:rPr>
              <w:t xml:space="preserve">　　　東崎賢治（弁護士）</w:t>
            </w:r>
            <w:r w:rsidRPr="00B32E34">
              <w:rPr>
                <w:rFonts w:hint="eastAsia"/>
              </w:rPr>
              <w:br/>
            </w:r>
            <w:r w:rsidRPr="00B32E34">
              <w:rPr>
                <w:rFonts w:hint="eastAsia"/>
              </w:rPr>
              <w:t xml:space="preserve">　　　中所昌司（弁護士）</w:t>
            </w:r>
          </w:p>
          <w:p w14:paraId="00E18D82" w14:textId="77777777" w:rsidR="00B32E34" w:rsidRPr="00B32E34" w:rsidRDefault="00B32E34" w:rsidP="00B32E34">
            <w:pPr>
              <w:numPr>
                <w:ilvl w:val="0"/>
                <w:numId w:val="101"/>
              </w:numPr>
              <w:rPr>
                <w:rFonts w:hint="eastAsia"/>
              </w:rPr>
            </w:pPr>
            <w:r w:rsidRPr="00B32E34">
              <w:rPr>
                <w:rFonts w:hint="eastAsia"/>
                <w:b/>
                <w:bCs/>
              </w:rPr>
              <w:t>最新デジタルヘルス・ライフサイエンスの法律問題の勘所（第</w:t>
            </w:r>
            <w:r w:rsidRPr="00B32E34">
              <w:rPr>
                <w:rFonts w:hint="eastAsia"/>
                <w:b/>
                <w:bCs/>
              </w:rPr>
              <w:t>4</w:t>
            </w:r>
            <w:r w:rsidRPr="00B32E34">
              <w:rPr>
                <w:rFonts w:hint="eastAsia"/>
                <w:b/>
                <w:bCs/>
              </w:rPr>
              <w:t>回）医療情報システムのセキュリティに関する規制の概要</w:t>
            </w:r>
            <w:r w:rsidRPr="00B32E34">
              <w:rPr>
                <w:rFonts w:hint="eastAsia"/>
              </w:rPr>
              <w:br/>
            </w:r>
            <w:r w:rsidRPr="00B32E34">
              <w:rPr>
                <w:rFonts w:hint="eastAsia"/>
              </w:rPr>
              <w:t xml:space="preserve">　　　葛西陽子（弁護士）</w:t>
            </w:r>
            <w:r w:rsidRPr="00B32E34">
              <w:rPr>
                <w:rFonts w:hint="eastAsia"/>
              </w:rPr>
              <w:br/>
            </w:r>
            <w:r w:rsidRPr="00B32E34">
              <w:rPr>
                <w:rFonts w:hint="eastAsia"/>
              </w:rPr>
              <w:t xml:space="preserve">　　　村田知信（弁護士）</w:t>
            </w:r>
          </w:p>
          <w:p w14:paraId="67FE66E0" w14:textId="77777777" w:rsidR="00B32E34" w:rsidRPr="00B32E34" w:rsidRDefault="00B32E34" w:rsidP="00B32E34">
            <w:pPr>
              <w:numPr>
                <w:ilvl w:val="0"/>
                <w:numId w:val="101"/>
              </w:numPr>
              <w:rPr>
                <w:rFonts w:hint="eastAsia"/>
              </w:rPr>
            </w:pPr>
            <w:r w:rsidRPr="00B32E34">
              <w:rPr>
                <w:rFonts w:hint="eastAsia"/>
                <w:b/>
                <w:bCs/>
              </w:rPr>
              <w:t>Legal Analysis</w:t>
            </w:r>
            <w:r w:rsidRPr="00B32E34">
              <w:rPr>
                <w:rFonts w:hint="eastAsia"/>
                <w:b/>
                <w:bCs/>
              </w:rPr>
              <w:t>（第</w:t>
            </w:r>
            <w:r w:rsidRPr="00B32E34">
              <w:rPr>
                <w:rFonts w:hint="eastAsia"/>
                <w:b/>
                <w:bCs/>
              </w:rPr>
              <w:t>53</w:t>
            </w:r>
            <w:r w:rsidRPr="00B32E34">
              <w:rPr>
                <w:rFonts w:hint="eastAsia"/>
                <w:b/>
                <w:bCs/>
              </w:rPr>
              <w:t>回）交通事故被害者からの定期金賠償請求において被害者の死亡時を定期金賠償の終期とすることの要否</w:t>
            </w:r>
            <w:r w:rsidRPr="00B32E34">
              <w:rPr>
                <w:rFonts w:hint="eastAsia"/>
              </w:rPr>
              <w:br/>
            </w:r>
            <w:r w:rsidRPr="00B32E34">
              <w:rPr>
                <w:rFonts w:hint="eastAsia"/>
              </w:rPr>
              <w:t xml:space="preserve">　　　加藤新太郎（中央大学大学院法務研究科教授・弁護士）</w:t>
            </w:r>
          </w:p>
          <w:p w14:paraId="25BD977D" w14:textId="77777777" w:rsidR="00B32E34" w:rsidRPr="00B32E34" w:rsidRDefault="00B32E34" w:rsidP="00B32E34">
            <w:pPr>
              <w:rPr>
                <w:rFonts w:hint="eastAsia"/>
              </w:rPr>
            </w:pPr>
            <w:r w:rsidRPr="00B32E34">
              <w:rPr>
                <w:rFonts w:hint="eastAsia"/>
              </w:rPr>
              <w:t> </w:t>
            </w:r>
          </w:p>
          <w:p w14:paraId="75695BDE" w14:textId="77777777" w:rsidR="00B32E34" w:rsidRPr="00B32E34" w:rsidRDefault="00B32E34" w:rsidP="00B32E34">
            <w:pPr>
              <w:rPr>
                <w:rFonts w:hint="eastAsia"/>
                <w:b/>
                <w:bCs/>
              </w:rPr>
            </w:pPr>
            <w:proofErr w:type="spellStart"/>
            <w:r w:rsidRPr="00B32E34">
              <w:rPr>
                <w:rFonts w:hint="eastAsia"/>
                <w:b/>
                <w:bCs/>
              </w:rPr>
              <w:t>NBLInformation</w:t>
            </w:r>
            <w:proofErr w:type="spellEnd"/>
          </w:p>
          <w:p w14:paraId="65F63C19" w14:textId="77777777" w:rsidR="00B32E34" w:rsidRPr="00B32E34" w:rsidRDefault="00B32E34" w:rsidP="00B32E34">
            <w:pPr>
              <w:numPr>
                <w:ilvl w:val="0"/>
                <w:numId w:val="102"/>
              </w:numPr>
              <w:rPr>
                <w:rFonts w:hint="eastAsia"/>
              </w:rPr>
            </w:pPr>
            <w:r w:rsidRPr="00B32E34">
              <w:rPr>
                <w:rFonts w:hint="eastAsia"/>
                <w:b/>
                <w:bCs/>
              </w:rPr>
              <w:lastRenderedPageBreak/>
              <w:t>出来事</w:t>
            </w:r>
          </w:p>
          <w:p w14:paraId="326C6D04" w14:textId="77777777" w:rsidR="00B32E34" w:rsidRPr="00B32E34" w:rsidRDefault="00B32E34" w:rsidP="00B32E34">
            <w:pPr>
              <w:numPr>
                <w:ilvl w:val="0"/>
                <w:numId w:val="102"/>
              </w:numPr>
              <w:rPr>
                <w:rFonts w:hint="eastAsia"/>
              </w:rPr>
            </w:pPr>
            <w:r w:rsidRPr="00B32E34">
              <w:rPr>
                <w:rFonts w:hint="eastAsia"/>
                <w:b/>
                <w:bCs/>
              </w:rPr>
              <w:t>商事法務からのお知らせ</w:t>
            </w:r>
          </w:p>
          <w:p w14:paraId="049EF571" w14:textId="77777777" w:rsidR="00B32E34" w:rsidRPr="00B32E34" w:rsidRDefault="00B32E34" w:rsidP="00B32E34">
            <w:pPr>
              <w:rPr>
                <w:rFonts w:hint="eastAsia"/>
              </w:rPr>
            </w:pPr>
            <w:r w:rsidRPr="00B32E34">
              <w:rPr>
                <w:rFonts w:hint="eastAsia"/>
              </w:rPr>
              <w:t> </w:t>
            </w:r>
          </w:p>
          <w:p w14:paraId="613AB25C" w14:textId="77777777" w:rsidR="00B32E34" w:rsidRPr="00B32E34" w:rsidRDefault="00B32E34" w:rsidP="00B32E34">
            <w:pPr>
              <w:rPr>
                <w:rFonts w:hint="eastAsia"/>
                <w:b/>
                <w:bCs/>
              </w:rPr>
            </w:pPr>
            <w:r w:rsidRPr="00B32E34">
              <w:rPr>
                <w:rFonts w:hint="eastAsia"/>
                <w:b/>
                <w:bCs/>
              </w:rPr>
              <w:t>惜字炉</w:t>
            </w:r>
          </w:p>
          <w:p w14:paraId="23D96A1C" w14:textId="77777777" w:rsidR="00B32E34" w:rsidRPr="00B32E34" w:rsidRDefault="00B32E34" w:rsidP="00B32E34">
            <w:pPr>
              <w:numPr>
                <w:ilvl w:val="0"/>
                <w:numId w:val="103"/>
              </w:numPr>
              <w:rPr>
                <w:rFonts w:hint="eastAsia"/>
              </w:rPr>
            </w:pPr>
            <w:r w:rsidRPr="00B32E34">
              <w:rPr>
                <w:rFonts w:hint="eastAsia"/>
                <w:b/>
                <w:bCs/>
              </w:rPr>
              <w:t>遺言制度の未来を考える</w:t>
            </w:r>
          </w:p>
          <w:p w14:paraId="66C88338" w14:textId="77777777" w:rsidR="00B32E34" w:rsidRPr="00B32E34" w:rsidRDefault="00B32E34" w:rsidP="00B32E34">
            <w:pPr>
              <w:rPr>
                <w:rFonts w:hint="eastAsia"/>
              </w:rPr>
            </w:pPr>
            <w:r w:rsidRPr="00B32E34">
              <w:rPr>
                <w:rFonts w:hint="eastAsia"/>
              </w:rPr>
              <w:t> </w:t>
            </w:r>
          </w:p>
          <w:tbl>
            <w:tblPr>
              <w:tblW w:w="0" w:type="auto"/>
              <w:tblInd w:w="240" w:type="dxa"/>
              <w:shd w:val="clear" w:color="auto" w:fill="FFFFFF"/>
              <w:tblCellMar>
                <w:left w:w="0" w:type="dxa"/>
                <w:right w:w="0" w:type="dxa"/>
              </w:tblCellMar>
              <w:tblLook w:val="04A0" w:firstRow="1" w:lastRow="0" w:firstColumn="1" w:lastColumn="0" w:noHBand="0" w:noVBand="1"/>
            </w:tblPr>
            <w:tblGrid>
              <w:gridCol w:w="6314"/>
            </w:tblGrid>
            <w:tr w:rsidR="00B32E34" w:rsidRPr="00B32E34" w14:paraId="5C963C75" w14:textId="77777777" w:rsidTr="00B32E34">
              <w:tc>
                <w:tcPr>
                  <w:tcW w:w="7500" w:type="dxa"/>
                  <w:tcBorders>
                    <w:top w:val="nil"/>
                    <w:left w:val="nil"/>
                    <w:bottom w:val="nil"/>
                    <w:right w:val="nil"/>
                  </w:tcBorders>
                  <w:shd w:val="clear" w:color="auto" w:fill="FFFFDD"/>
                  <w:vAlign w:val="bottom"/>
                  <w:hideMark/>
                </w:tcPr>
                <w:p w14:paraId="355EED63" w14:textId="77777777" w:rsidR="00B32E34" w:rsidRPr="00B32E34" w:rsidRDefault="00B32E34" w:rsidP="00B32E34">
                  <w:pPr>
                    <w:rPr>
                      <w:rFonts w:hint="eastAsia"/>
                      <w:b/>
                      <w:bCs/>
                    </w:rPr>
                  </w:pPr>
                  <w:r w:rsidRPr="00B32E34">
                    <w:rPr>
                      <w:rFonts w:hint="eastAsia"/>
                      <w:b/>
                      <w:bCs/>
                    </w:rPr>
                    <w:t>法制審議会便り</w:t>
                  </w:r>
                </w:p>
                <w:p w14:paraId="15C5B3FA" w14:textId="77777777" w:rsidR="00B32E34" w:rsidRPr="00B32E34" w:rsidRDefault="00B32E34" w:rsidP="00B32E34">
                  <w:pPr>
                    <w:numPr>
                      <w:ilvl w:val="0"/>
                      <w:numId w:val="104"/>
                    </w:numPr>
                    <w:rPr>
                      <w:rFonts w:hint="eastAsia"/>
                    </w:rPr>
                  </w:pPr>
                  <w:r w:rsidRPr="00B32E34">
                    <w:rPr>
                      <w:rFonts w:hint="eastAsia"/>
                      <w:b/>
                      <w:bCs/>
                    </w:rPr>
                    <w:t>民法・不動産登記法部会</w:t>
                  </w:r>
                  <w:r w:rsidRPr="00B32E34">
                    <w:rPr>
                      <w:rFonts w:hint="eastAsia"/>
                      <w:b/>
                      <w:bCs/>
                    </w:rPr>
                    <w:t xml:space="preserve"> </w:t>
                  </w:r>
                  <w:r w:rsidRPr="00B32E34">
                    <w:rPr>
                      <w:rFonts w:hint="eastAsia"/>
                      <w:b/>
                      <w:bCs/>
                    </w:rPr>
                    <w:t>第</w:t>
                  </w:r>
                  <w:r w:rsidRPr="00B32E34">
                    <w:rPr>
                      <w:rFonts w:hint="eastAsia"/>
                      <w:b/>
                      <w:bCs/>
                    </w:rPr>
                    <w:t>16</w:t>
                  </w:r>
                  <w:r w:rsidRPr="00B32E34">
                    <w:rPr>
                      <w:rFonts w:hint="eastAsia"/>
                      <w:b/>
                      <w:bCs/>
                    </w:rPr>
                    <w:t>回会議</w:t>
                  </w:r>
                  <w:r w:rsidRPr="00B32E34">
                    <w:rPr>
                      <w:rFonts w:hint="eastAsia"/>
                    </w:rPr>
                    <w:br/>
                  </w:r>
                  <w:r w:rsidRPr="00B32E34">
                    <w:rPr>
                      <w:rFonts w:hint="eastAsia"/>
                    </w:rPr>
                    <w:t xml:space="preserve">　　　川畑憲司（法務省民事局付）</w:t>
                  </w:r>
                </w:p>
              </w:tc>
            </w:tr>
          </w:tbl>
          <w:p w14:paraId="104337AB" w14:textId="77777777" w:rsidR="006076FD" w:rsidRPr="00B32E34" w:rsidRDefault="006076FD" w:rsidP="00532147"/>
        </w:tc>
        <w:tc>
          <w:tcPr>
            <w:tcW w:w="6770" w:type="dxa"/>
            <w:tcBorders>
              <w:left w:val="dashed" w:sz="4" w:space="0" w:color="auto"/>
            </w:tcBorders>
          </w:tcPr>
          <w:p w14:paraId="7DBB5197" w14:textId="77777777" w:rsidR="006076FD" w:rsidRPr="00AC729A" w:rsidRDefault="006076FD" w:rsidP="00532147"/>
        </w:tc>
      </w:tr>
      <w:tr w:rsidR="006076FD" w:rsidRPr="00AC729A" w14:paraId="2CF6BA1B" w14:textId="77777777" w:rsidTr="00532147">
        <w:tc>
          <w:tcPr>
            <w:tcW w:w="564" w:type="dxa"/>
            <w:vMerge/>
          </w:tcPr>
          <w:p w14:paraId="3313C3C8" w14:textId="77777777" w:rsidR="006076FD" w:rsidRDefault="006076FD" w:rsidP="00532147">
            <w:pPr>
              <w:jc w:val="center"/>
            </w:pPr>
          </w:p>
        </w:tc>
        <w:tc>
          <w:tcPr>
            <w:tcW w:w="564" w:type="dxa"/>
          </w:tcPr>
          <w:p w14:paraId="184A9471" w14:textId="3879E037" w:rsidR="006076FD" w:rsidRDefault="006076FD" w:rsidP="00532147">
            <w:pPr>
              <w:jc w:val="center"/>
            </w:pPr>
            <w:r>
              <w:rPr>
                <w:rFonts w:hint="eastAsia"/>
              </w:rPr>
              <w:t>1</w:t>
            </w:r>
            <w:r>
              <w:t>0</w:t>
            </w:r>
          </w:p>
        </w:tc>
        <w:tc>
          <w:tcPr>
            <w:tcW w:w="6770" w:type="dxa"/>
            <w:tcBorders>
              <w:right w:val="dashed" w:sz="4" w:space="0" w:color="auto"/>
            </w:tcBorders>
          </w:tcPr>
          <w:p w14:paraId="002D8327" w14:textId="77777777" w:rsidR="006076FD" w:rsidRPr="00AC729A" w:rsidRDefault="006076FD" w:rsidP="00532147"/>
        </w:tc>
        <w:tc>
          <w:tcPr>
            <w:tcW w:w="6770" w:type="dxa"/>
            <w:tcBorders>
              <w:left w:val="dashed" w:sz="4" w:space="0" w:color="auto"/>
            </w:tcBorders>
          </w:tcPr>
          <w:p w14:paraId="6D0D294F" w14:textId="77777777" w:rsidR="006076FD" w:rsidRPr="00AC729A" w:rsidRDefault="006076FD" w:rsidP="00532147"/>
        </w:tc>
      </w:tr>
      <w:tr w:rsidR="006076FD" w:rsidRPr="00AC729A" w14:paraId="4373A653" w14:textId="77777777" w:rsidTr="00532147">
        <w:tc>
          <w:tcPr>
            <w:tcW w:w="564" w:type="dxa"/>
            <w:vMerge/>
          </w:tcPr>
          <w:p w14:paraId="104E7028" w14:textId="77777777" w:rsidR="006076FD" w:rsidRDefault="006076FD" w:rsidP="00532147">
            <w:pPr>
              <w:jc w:val="center"/>
            </w:pPr>
          </w:p>
        </w:tc>
        <w:tc>
          <w:tcPr>
            <w:tcW w:w="564" w:type="dxa"/>
          </w:tcPr>
          <w:p w14:paraId="2C3179E9" w14:textId="018210CE" w:rsidR="006076FD" w:rsidRDefault="006076FD" w:rsidP="00532147">
            <w:pPr>
              <w:jc w:val="center"/>
            </w:pPr>
            <w:r>
              <w:rPr>
                <w:rFonts w:hint="eastAsia"/>
              </w:rPr>
              <w:t>1</w:t>
            </w:r>
            <w:r>
              <w:t>1</w:t>
            </w:r>
          </w:p>
        </w:tc>
        <w:tc>
          <w:tcPr>
            <w:tcW w:w="6770" w:type="dxa"/>
            <w:tcBorders>
              <w:right w:val="dashed" w:sz="4" w:space="0" w:color="auto"/>
            </w:tcBorders>
          </w:tcPr>
          <w:p w14:paraId="011EAF26" w14:textId="77777777" w:rsidR="006076FD" w:rsidRPr="00AC729A" w:rsidRDefault="006076FD" w:rsidP="00532147"/>
        </w:tc>
        <w:tc>
          <w:tcPr>
            <w:tcW w:w="6770" w:type="dxa"/>
            <w:tcBorders>
              <w:left w:val="dashed" w:sz="4" w:space="0" w:color="auto"/>
            </w:tcBorders>
          </w:tcPr>
          <w:p w14:paraId="1131ED92" w14:textId="77777777" w:rsidR="006076FD" w:rsidRPr="00AC729A" w:rsidRDefault="006076FD" w:rsidP="00532147"/>
        </w:tc>
      </w:tr>
      <w:tr w:rsidR="006076FD" w:rsidRPr="00AC729A" w14:paraId="480A6C3B" w14:textId="77777777" w:rsidTr="00532147">
        <w:tc>
          <w:tcPr>
            <w:tcW w:w="564" w:type="dxa"/>
            <w:vMerge/>
          </w:tcPr>
          <w:p w14:paraId="46C08A8B" w14:textId="77777777" w:rsidR="006076FD" w:rsidRDefault="006076FD" w:rsidP="00532147">
            <w:pPr>
              <w:jc w:val="center"/>
            </w:pPr>
          </w:p>
        </w:tc>
        <w:tc>
          <w:tcPr>
            <w:tcW w:w="564" w:type="dxa"/>
          </w:tcPr>
          <w:p w14:paraId="638FC41F" w14:textId="18DA6DF8" w:rsidR="006076FD" w:rsidRDefault="006076FD" w:rsidP="00532147">
            <w:pPr>
              <w:jc w:val="center"/>
            </w:pPr>
            <w:r>
              <w:rPr>
                <w:rFonts w:hint="eastAsia"/>
              </w:rPr>
              <w:t>1</w:t>
            </w:r>
            <w:r>
              <w:t>2</w:t>
            </w:r>
          </w:p>
        </w:tc>
        <w:tc>
          <w:tcPr>
            <w:tcW w:w="6770" w:type="dxa"/>
            <w:tcBorders>
              <w:right w:val="dashed" w:sz="4" w:space="0" w:color="auto"/>
            </w:tcBorders>
          </w:tcPr>
          <w:p w14:paraId="1D63B9FF" w14:textId="77777777" w:rsidR="006076FD" w:rsidRPr="00AC729A" w:rsidRDefault="006076FD" w:rsidP="00532147"/>
        </w:tc>
        <w:tc>
          <w:tcPr>
            <w:tcW w:w="6770" w:type="dxa"/>
            <w:tcBorders>
              <w:left w:val="dashed" w:sz="4" w:space="0" w:color="auto"/>
            </w:tcBorders>
          </w:tcPr>
          <w:p w14:paraId="15E33239" w14:textId="77777777" w:rsidR="006076FD" w:rsidRPr="00AC729A" w:rsidRDefault="006076FD" w:rsidP="00532147"/>
        </w:tc>
      </w:tr>
    </w:tbl>
    <w:p w14:paraId="4ABDC7E3" w14:textId="2B7272E5" w:rsidR="00AC729A" w:rsidRDefault="00AC729A"/>
    <w:p w14:paraId="60AE8B4A" w14:textId="39B090EE" w:rsidR="00D82D0A" w:rsidRDefault="00D82D0A" w:rsidP="00D82D0A">
      <w:pPr>
        <w:pStyle w:val="2"/>
      </w:pPr>
      <w:r>
        <w:rPr>
          <w:rFonts w:hint="eastAsia"/>
        </w:rPr>
        <w:t>2</w:t>
      </w:r>
      <w:r>
        <w:t>021</w:t>
      </w:r>
      <w:r>
        <w:rPr>
          <w:rFonts w:hint="eastAsia"/>
        </w:rPr>
        <w:t>年</w:t>
      </w:r>
    </w:p>
    <w:p w14:paraId="7C24B25E" w14:textId="77777777" w:rsidR="00D82D0A" w:rsidRDefault="00D82D0A"/>
    <w:p w14:paraId="25B4DEE8" w14:textId="77777777" w:rsidR="00F95DFA" w:rsidRDefault="00F95DFA">
      <w:pPr>
        <w:widowControl/>
        <w:jc w:val="left"/>
        <w:rPr>
          <w:rFonts w:eastAsia="ＭＳ ゴシック" w:cstheme="majorBidi"/>
          <w:sz w:val="28"/>
          <w:szCs w:val="28"/>
        </w:rPr>
      </w:pPr>
      <w:r>
        <w:rPr>
          <w:rFonts w:eastAsia="ＭＳ ゴシック"/>
          <w:sz w:val="28"/>
          <w:szCs w:val="28"/>
        </w:rPr>
        <w:br w:type="page"/>
      </w:r>
    </w:p>
    <w:p w14:paraId="4EB99288" w14:textId="2A2939EF" w:rsidR="00AC729A" w:rsidRDefault="00AC729A" w:rsidP="00AC729A">
      <w:pPr>
        <w:pStyle w:val="1"/>
        <w:rPr>
          <w:rFonts w:ascii="Century" w:eastAsia="ＭＳ ゴシック" w:hAnsi="Century"/>
          <w:sz w:val="28"/>
          <w:szCs w:val="28"/>
        </w:rPr>
      </w:pPr>
      <w:r w:rsidRPr="00AC729A">
        <w:rPr>
          <w:rFonts w:ascii="Century" w:eastAsia="ＭＳ ゴシック" w:hAnsi="Century" w:hint="eastAsia"/>
          <w:sz w:val="28"/>
          <w:szCs w:val="28"/>
        </w:rPr>
        <w:lastRenderedPageBreak/>
        <w:t>会社法務</w:t>
      </w:r>
      <w:r w:rsidRPr="00AC729A">
        <w:rPr>
          <w:rFonts w:ascii="Century" w:eastAsia="ＭＳ ゴシック" w:hAnsi="Century" w:hint="eastAsia"/>
          <w:sz w:val="28"/>
          <w:szCs w:val="28"/>
        </w:rPr>
        <w:t>A</w:t>
      </w:r>
      <w:r w:rsidRPr="00AC729A">
        <w:rPr>
          <w:rFonts w:ascii="Century" w:eastAsia="ＭＳ ゴシック" w:hAnsi="Century"/>
          <w:sz w:val="28"/>
          <w:szCs w:val="28"/>
        </w:rPr>
        <w:t>2Z</w:t>
      </w:r>
    </w:p>
    <w:p w14:paraId="0AA0449E" w14:textId="0E314884" w:rsidR="00556D3D" w:rsidRPr="00556D3D" w:rsidRDefault="00556D3D" w:rsidP="00556D3D">
      <w:pPr>
        <w:pStyle w:val="2"/>
      </w:pPr>
      <w:r>
        <w:rPr>
          <w:rFonts w:hint="eastAsia"/>
        </w:rPr>
        <w:t>2</w:t>
      </w:r>
      <w:r>
        <w:t>020</w:t>
      </w:r>
      <w:r>
        <w:rPr>
          <w:rFonts w:hint="eastAsia"/>
        </w:rPr>
        <w:t>年</w:t>
      </w:r>
    </w:p>
    <w:tbl>
      <w:tblPr>
        <w:tblStyle w:val="a4"/>
        <w:tblW w:w="0" w:type="auto"/>
        <w:tblLook w:val="04A0" w:firstRow="1" w:lastRow="0" w:firstColumn="1" w:lastColumn="0" w:noHBand="0" w:noVBand="1"/>
      </w:tblPr>
      <w:tblGrid>
        <w:gridCol w:w="564"/>
        <w:gridCol w:w="564"/>
        <w:gridCol w:w="13540"/>
      </w:tblGrid>
      <w:tr w:rsidR="00AC729A" w14:paraId="60A3A75C" w14:textId="77777777" w:rsidTr="00556D3D">
        <w:tc>
          <w:tcPr>
            <w:tcW w:w="564" w:type="dxa"/>
            <w:vAlign w:val="center"/>
          </w:tcPr>
          <w:p w14:paraId="785CEB41" w14:textId="77777777" w:rsidR="00AC729A" w:rsidRDefault="00AC729A" w:rsidP="00556D3D">
            <w:pPr>
              <w:jc w:val="center"/>
            </w:pPr>
            <w:r>
              <w:rPr>
                <w:rFonts w:hint="eastAsia"/>
              </w:rPr>
              <w:t>年</w:t>
            </w:r>
          </w:p>
        </w:tc>
        <w:tc>
          <w:tcPr>
            <w:tcW w:w="564" w:type="dxa"/>
            <w:vAlign w:val="center"/>
          </w:tcPr>
          <w:p w14:paraId="1FBA1A7F" w14:textId="77777777" w:rsidR="00AC729A" w:rsidRDefault="00AC729A" w:rsidP="00556D3D">
            <w:pPr>
              <w:jc w:val="center"/>
            </w:pPr>
            <w:r>
              <w:rPr>
                <w:rFonts w:hint="eastAsia"/>
              </w:rPr>
              <w:t>月</w:t>
            </w:r>
          </w:p>
        </w:tc>
        <w:tc>
          <w:tcPr>
            <w:tcW w:w="13540" w:type="dxa"/>
          </w:tcPr>
          <w:p w14:paraId="4197339B" w14:textId="119057AA" w:rsidR="00AC729A" w:rsidRDefault="00AC729A" w:rsidP="00532147">
            <w:pPr>
              <w:jc w:val="center"/>
            </w:pPr>
            <w:r w:rsidRPr="001479EF">
              <w:rPr>
                <w:rFonts w:ascii="ＭＳ ゴシック" w:eastAsia="ＭＳ ゴシック" w:hAnsi="ＭＳ ゴシック" w:hint="eastAsia"/>
              </w:rPr>
              <w:t>会社法務</w:t>
            </w:r>
            <w:r>
              <w:rPr>
                <w:rFonts w:hint="eastAsia"/>
              </w:rPr>
              <w:t>A</w:t>
            </w:r>
            <w:r>
              <w:t>2Z</w:t>
            </w:r>
            <w:r w:rsidR="00556D3D">
              <w:br/>
            </w:r>
            <w:r w:rsidR="00E245FD" w:rsidRPr="00DA1EED">
              <w:rPr>
                <w:rFonts w:hint="eastAsia"/>
                <w:sz w:val="20"/>
                <w:szCs w:val="18"/>
              </w:rPr>
              <w:t>毎月</w:t>
            </w:r>
            <w:r w:rsidR="00E245FD" w:rsidRPr="00DA1EED">
              <w:rPr>
                <w:rFonts w:hint="eastAsia"/>
                <w:sz w:val="20"/>
                <w:szCs w:val="18"/>
              </w:rPr>
              <w:t>2</w:t>
            </w:r>
            <w:r w:rsidR="00E245FD" w:rsidRPr="00DA1EED">
              <w:rPr>
                <w:sz w:val="20"/>
                <w:szCs w:val="18"/>
              </w:rPr>
              <w:t>5</w:t>
            </w:r>
            <w:r w:rsidR="00E245FD" w:rsidRPr="00DA1EED">
              <w:rPr>
                <w:rFonts w:hint="eastAsia"/>
                <w:sz w:val="20"/>
                <w:szCs w:val="18"/>
              </w:rPr>
              <w:t>日発売</w:t>
            </w:r>
          </w:p>
        </w:tc>
      </w:tr>
      <w:tr w:rsidR="00AC729A" w:rsidRPr="00AC729A" w14:paraId="197B6F56" w14:textId="77777777" w:rsidTr="00532147">
        <w:tc>
          <w:tcPr>
            <w:tcW w:w="564" w:type="dxa"/>
            <w:vMerge w:val="restart"/>
          </w:tcPr>
          <w:p w14:paraId="01585D67" w14:textId="77777777" w:rsidR="00AC729A" w:rsidRDefault="00AC729A" w:rsidP="00532147">
            <w:pPr>
              <w:jc w:val="center"/>
            </w:pPr>
            <w:r>
              <w:rPr>
                <w:rFonts w:hint="eastAsia"/>
              </w:rPr>
              <w:t>2</w:t>
            </w:r>
            <w:r>
              <w:t>0</w:t>
            </w:r>
          </w:p>
        </w:tc>
        <w:tc>
          <w:tcPr>
            <w:tcW w:w="564" w:type="dxa"/>
          </w:tcPr>
          <w:p w14:paraId="3603D7E4" w14:textId="77777777" w:rsidR="00AC729A" w:rsidRDefault="00AC729A" w:rsidP="00532147">
            <w:pPr>
              <w:jc w:val="center"/>
            </w:pPr>
            <w:r>
              <w:rPr>
                <w:rFonts w:hint="eastAsia"/>
              </w:rPr>
              <w:t>1</w:t>
            </w:r>
          </w:p>
        </w:tc>
        <w:tc>
          <w:tcPr>
            <w:tcW w:w="13540" w:type="dxa"/>
          </w:tcPr>
          <w:p w14:paraId="4C7E0465" w14:textId="4CD26F7B" w:rsidR="00AC729A" w:rsidRPr="00AC729A" w:rsidRDefault="0072338D" w:rsidP="00532147">
            <w:r w:rsidRPr="0072338D">
              <w:rPr>
                <w:rFonts w:ascii="ＭＳ 明朝" w:hAnsi="ＭＳ 明朝" w:cs="ＭＳ 明朝" w:hint="eastAsia"/>
              </w:rPr>
              <w:t>┏┓</w:t>
            </w:r>
            <w:r w:rsidRPr="0072338D">
              <w:t xml:space="preserve">　</w:t>
            </w:r>
            <w:r w:rsidRPr="0072338D">
              <w:t xml:space="preserve"> </w:t>
            </w:r>
            <w:r w:rsidRPr="0072338D">
              <w:t xml:space="preserve">経営法談　</w:t>
            </w:r>
            <w:r w:rsidRPr="0072338D">
              <w:t>management &amp; law</w:t>
            </w:r>
            <w:r w:rsidRPr="0072338D">
              <w:br/>
            </w:r>
            <w:r w:rsidRPr="0072338D">
              <w:rPr>
                <w:rFonts w:ascii="ＭＳ 明朝" w:hAnsi="ＭＳ 明朝" w:cs="ＭＳ 明朝" w:hint="eastAsia"/>
              </w:rPr>
              <w:t>┗┛</w:t>
            </w:r>
            <w:r w:rsidRPr="0072338D">
              <w:rPr>
                <w:rFonts w:cs="Century"/>
              </w:rPr>
              <w:t>────────────────────────────</w:t>
            </w:r>
            <w:r w:rsidRPr="0072338D">
              <w:rPr>
                <w:rFonts w:ascii="ＭＳ 明朝" w:hAnsi="ＭＳ 明朝" w:cs="ＭＳ 明朝" w:hint="eastAsia"/>
              </w:rPr>
              <w:t>◆</w:t>
            </w:r>
            <w:r w:rsidRPr="0072338D">
              <w:t>･</w:t>
            </w:r>
            <w:r w:rsidRPr="0072338D">
              <w:rPr>
                <w:rFonts w:ascii="ＭＳ 明朝" w:hAnsi="ＭＳ 明朝" w:cs="ＭＳ 明朝" w:hint="eastAsia"/>
              </w:rPr>
              <w:t>◆</w:t>
            </w:r>
            <w:r w:rsidRPr="0072338D">
              <w:br/>
            </w:r>
            <w:r w:rsidRPr="0072338D">
              <w:t xml:space="preserve">　　　</w:t>
            </w:r>
            <w:r w:rsidRPr="0072338D">
              <w:br/>
            </w:r>
            <w:r w:rsidRPr="0072338D">
              <w:t xml:space="preserve">　　　古民家と木組の家</w:t>
            </w:r>
            <w:r w:rsidRPr="0072338D">
              <w:br/>
            </w:r>
            <w:r w:rsidRPr="0072338D">
              <w:t xml:space="preserve">　　　／株式会社松井郁夫建築設計事務所</w:t>
            </w:r>
            <w:r w:rsidRPr="0072338D">
              <w:t xml:space="preserve"> </w:t>
            </w:r>
            <w:r w:rsidRPr="0072338D">
              <w:t>代表取締役</w:t>
            </w:r>
            <w:r w:rsidRPr="0072338D">
              <w:br/>
            </w:r>
            <w:r w:rsidRPr="0072338D">
              <w:t xml:space="preserve">　　　　一般社団法人ワークショップ｢き｣組</w:t>
            </w:r>
            <w:r w:rsidRPr="0072338D">
              <w:t xml:space="preserve"> </w:t>
            </w:r>
            <w:r w:rsidRPr="0072338D">
              <w:t>代表理事</w:t>
            </w:r>
            <w:r w:rsidRPr="0072338D">
              <w:t xml:space="preserve"> </w:t>
            </w:r>
            <w:r w:rsidRPr="0072338D">
              <w:t>松井郁夫</w:t>
            </w:r>
            <w:r w:rsidRPr="0072338D">
              <w:br/>
            </w:r>
            <w:r w:rsidRPr="0072338D">
              <w:br/>
            </w:r>
            <w:r w:rsidRPr="0072338D">
              <w:br/>
            </w:r>
            <w:r w:rsidRPr="0072338D">
              <w:rPr>
                <w:rFonts w:ascii="ＭＳ 明朝" w:hAnsi="ＭＳ 明朝" w:cs="ＭＳ 明朝" w:hint="eastAsia"/>
              </w:rPr>
              <w:t>┏┓</w:t>
            </w:r>
            <w:r w:rsidRPr="0072338D">
              <w:t xml:space="preserve">　</w:t>
            </w:r>
            <w:r w:rsidRPr="0072338D">
              <w:t xml:space="preserve"> </w:t>
            </w:r>
            <w:r w:rsidRPr="0072338D">
              <w:t>企業法務トレンドウォッチ</w:t>
            </w:r>
            <w:r w:rsidRPr="0072338D">
              <w:br/>
            </w:r>
            <w:r w:rsidRPr="0072338D">
              <w:rPr>
                <w:rFonts w:ascii="ＭＳ 明朝" w:hAnsi="ＭＳ 明朝" w:cs="ＭＳ 明朝" w:hint="eastAsia"/>
              </w:rPr>
              <w:t>┗┛</w:t>
            </w:r>
            <w:r w:rsidRPr="0072338D">
              <w:rPr>
                <w:rFonts w:cs="Century"/>
              </w:rPr>
              <w:t>────────────────────────────</w:t>
            </w:r>
            <w:r w:rsidRPr="0072338D">
              <w:rPr>
                <w:rFonts w:ascii="ＭＳ 明朝" w:hAnsi="ＭＳ 明朝" w:cs="ＭＳ 明朝" w:hint="eastAsia"/>
              </w:rPr>
              <w:t>◆</w:t>
            </w:r>
            <w:r w:rsidRPr="0072338D">
              <w:t>･</w:t>
            </w:r>
            <w:r w:rsidRPr="0072338D">
              <w:rPr>
                <w:rFonts w:ascii="ＭＳ 明朝" w:hAnsi="ＭＳ 明朝" w:cs="ＭＳ 明朝" w:hint="eastAsia"/>
              </w:rPr>
              <w:t>◆</w:t>
            </w:r>
            <w:r w:rsidRPr="0072338D">
              <w:br/>
            </w:r>
            <w:r w:rsidRPr="0072338D">
              <w:br/>
            </w:r>
            <w:r w:rsidRPr="0072338D">
              <w:t>法改正動向などをダイジェストでお届け</w:t>
            </w:r>
            <w:r w:rsidRPr="0072338D">
              <w:br/>
            </w:r>
            <w:r w:rsidRPr="0072338D">
              <w:t xml:space="preserve">　　　</w:t>
            </w:r>
            <w:r w:rsidRPr="0072338D">
              <w:t xml:space="preserve"> </w:t>
            </w:r>
            <w:r w:rsidRPr="0072338D">
              <w:t>／髙木弘明・田端公美・森千彦（西村あさひ法律事務所）</w:t>
            </w:r>
            <w:r w:rsidRPr="0072338D">
              <w:br/>
            </w:r>
            <w:r w:rsidRPr="0072338D">
              <w:br/>
            </w:r>
            <w:r w:rsidRPr="0072338D">
              <w:br/>
              <w:t>■ ┐+─────────────────────────────+</w:t>
            </w:r>
            <w:r w:rsidRPr="0072338D">
              <w:br/>
              <w:t>└■</w:t>
            </w:r>
            <w:r w:rsidRPr="0072338D">
              <w:t>＜特集＞</w:t>
            </w:r>
            <w:r w:rsidRPr="0072338D">
              <w:br/>
            </w:r>
            <w:r w:rsidRPr="0072338D">
              <w:t xml:space="preserve">　　　　</w:t>
            </w:r>
            <w:r w:rsidRPr="0072338D">
              <w:br/>
            </w:r>
            <w:r w:rsidRPr="0072338D">
              <w:lastRenderedPageBreak/>
              <w:t xml:space="preserve">　　　働き方改革</w:t>
            </w:r>
            <w:r w:rsidRPr="0072338D">
              <w:t xml:space="preserve"> </w:t>
            </w:r>
            <w:r w:rsidRPr="0072338D">
              <w:t>最前線</w:t>
            </w:r>
            <w:r w:rsidRPr="0072338D">
              <w:br/>
            </w:r>
            <w:r w:rsidRPr="0072338D">
              <w:br/>
            </w:r>
            <w:r w:rsidRPr="0072338D">
              <w:t xml:space="preserve">　　</w:t>
            </w:r>
            <w:r w:rsidRPr="0072338D">
              <w:t>────────────────────────────</w:t>
            </w:r>
            <w:r w:rsidRPr="0072338D">
              <w:rPr>
                <w:rFonts w:ascii="ＭＳ 明朝" w:hAnsi="ＭＳ 明朝" w:cs="ＭＳ 明朝" w:hint="eastAsia"/>
              </w:rPr>
              <w:t>◆</w:t>
            </w:r>
            <w:r w:rsidRPr="0072338D">
              <w:t>･</w:t>
            </w:r>
            <w:r w:rsidRPr="0072338D">
              <w:rPr>
                <w:rFonts w:ascii="ＭＳ 明朝" w:hAnsi="ＭＳ 明朝" w:cs="ＭＳ 明朝" w:hint="eastAsia"/>
              </w:rPr>
              <w:t>◆</w:t>
            </w:r>
            <w:r w:rsidRPr="0072338D">
              <w:t xml:space="preserve">　　</w:t>
            </w:r>
            <w:r w:rsidRPr="0072338D">
              <w:br/>
            </w:r>
            <w:r w:rsidRPr="0072338D">
              <w:br/>
            </w:r>
            <w:r w:rsidRPr="0072338D">
              <w:t xml:space="preserve">　・　「改正労働法」施行後で変わったこと</w:t>
            </w:r>
            <w:r w:rsidRPr="0072338D">
              <w:br/>
            </w:r>
            <w:r w:rsidRPr="0072338D">
              <w:t xml:space="preserve">　　　　／弁護士</w:t>
            </w:r>
            <w:r w:rsidRPr="0072338D">
              <w:t xml:space="preserve"> </w:t>
            </w:r>
            <w:r w:rsidRPr="0072338D">
              <w:t>嘉納英樹</w:t>
            </w:r>
            <w:r w:rsidRPr="0072338D">
              <w:br/>
            </w:r>
            <w:r w:rsidRPr="0072338D">
              <w:br/>
            </w:r>
            <w:r w:rsidRPr="0072338D">
              <w:br/>
            </w:r>
            <w:r w:rsidRPr="0072338D">
              <w:t xml:space="preserve">　・　「改正入管法」施行による外国人雇用の現状と課題</w:t>
            </w:r>
            <w:r w:rsidRPr="0072338D">
              <w:br/>
            </w:r>
            <w:r w:rsidRPr="0072338D">
              <w:t xml:space="preserve">　　　　／</w:t>
            </w:r>
            <w:r w:rsidRPr="0072338D">
              <w:t xml:space="preserve"> PAL</w:t>
            </w:r>
            <w:r w:rsidRPr="0072338D">
              <w:t>総合行政書士法人代表</w:t>
            </w:r>
            <w:r w:rsidRPr="0072338D">
              <w:t xml:space="preserve"> </w:t>
            </w:r>
            <w:r w:rsidRPr="0072338D">
              <w:t>櫻井泰紀</w:t>
            </w:r>
            <w:r w:rsidRPr="0072338D">
              <w:br/>
            </w:r>
            <w:r w:rsidRPr="0072338D">
              <w:br/>
            </w:r>
            <w:r w:rsidRPr="0072338D">
              <w:br/>
            </w:r>
            <w:r w:rsidRPr="0072338D">
              <w:t xml:space="preserve">　・　「改正女性活躍推進法」施行前の課題</w:t>
            </w:r>
            <w:r w:rsidRPr="0072338D">
              <w:br/>
            </w:r>
            <w:r w:rsidRPr="0072338D">
              <w:t xml:space="preserve">　　　　～</w:t>
            </w:r>
            <w:r w:rsidRPr="0072338D">
              <w:t>101</w:t>
            </w:r>
            <w:r w:rsidRPr="0072338D">
              <w:t>人以上の企業も行動計画策定の対象に</w:t>
            </w:r>
            <w:r w:rsidRPr="0072338D">
              <w:br/>
            </w:r>
            <w:r w:rsidRPr="0072338D">
              <w:t xml:space="preserve">　　　　／ヒューマンテック経営研究所</w:t>
            </w:r>
            <w:r w:rsidRPr="0072338D">
              <w:br/>
            </w:r>
            <w:r w:rsidRPr="0072338D">
              <w:t xml:space="preserve">　　　　　特定社会保険労務士　キャリアコンサルタント</w:t>
            </w:r>
            <w:r w:rsidRPr="0072338D">
              <w:t xml:space="preserve"> </w:t>
            </w:r>
            <w:r w:rsidRPr="0072338D">
              <w:t>島</w:t>
            </w:r>
            <w:r w:rsidRPr="0072338D">
              <w:t xml:space="preserve"> </w:t>
            </w:r>
            <w:r w:rsidRPr="0072338D">
              <w:t>麻衣子</w:t>
            </w:r>
            <w:r w:rsidRPr="0072338D">
              <w:br/>
            </w:r>
            <w:r w:rsidRPr="0072338D">
              <w:br/>
            </w:r>
            <w:r w:rsidRPr="0072338D">
              <w:br/>
            </w:r>
            <w:r w:rsidRPr="0072338D">
              <w:t xml:space="preserve">　・　「パートタイム・有期雇用労働法」施行前の課題</w:t>
            </w:r>
            <w:r w:rsidRPr="0072338D">
              <w:br/>
            </w:r>
            <w:r w:rsidRPr="0072338D">
              <w:t xml:space="preserve">　　　　／株式会社プライムコンサルタント代表</w:t>
            </w:r>
            <w:r w:rsidRPr="0072338D">
              <w:t xml:space="preserve"> </w:t>
            </w:r>
            <w:r w:rsidRPr="0072338D">
              <w:t>菊谷寛之</w:t>
            </w:r>
            <w:r w:rsidRPr="0072338D">
              <w:br/>
            </w:r>
            <w:r w:rsidRPr="0072338D">
              <w:br/>
            </w:r>
            <w:r w:rsidRPr="0072338D">
              <w:br/>
            </w:r>
            <w:r w:rsidRPr="0072338D">
              <w:t xml:space="preserve">　・　「改正労働者派遣法」施行前の課題</w:t>
            </w:r>
            <w:r w:rsidRPr="0072338D">
              <w:br/>
            </w:r>
            <w:r w:rsidRPr="0072338D">
              <w:t xml:space="preserve">　　　　／明治学院大学客員教授・弁護士</w:t>
            </w:r>
            <w:r w:rsidRPr="0072338D">
              <w:t xml:space="preserve"> </w:t>
            </w:r>
            <w:r w:rsidRPr="0072338D">
              <w:t>岩出</w:t>
            </w:r>
            <w:r w:rsidRPr="0072338D">
              <w:t xml:space="preserve"> </w:t>
            </w:r>
            <w:r w:rsidRPr="0072338D">
              <w:t>誠</w:t>
            </w:r>
            <w:r w:rsidRPr="0072338D">
              <w:br/>
            </w:r>
            <w:r w:rsidRPr="0072338D">
              <w:br/>
            </w:r>
            <w:r w:rsidRPr="0072338D">
              <w:lastRenderedPageBreak/>
              <w:br/>
            </w:r>
            <w:r w:rsidRPr="0072338D">
              <w:t xml:space="preserve">　・　「パワハラ対策法」施行までの準備対応</w:t>
            </w:r>
            <w:r w:rsidRPr="0072338D">
              <w:br/>
            </w:r>
            <w:r w:rsidRPr="0072338D">
              <w:t xml:space="preserve">　　　　</w:t>
            </w:r>
            <w:r w:rsidRPr="0072338D">
              <w:t>─</w:t>
            </w:r>
            <w:r w:rsidRPr="0072338D">
              <w:t>企業のパワハラ防止策</w:t>
            </w:r>
            <w:r w:rsidRPr="0072338D">
              <w:br/>
            </w:r>
            <w:r w:rsidRPr="0072338D">
              <w:t xml:space="preserve">　　　　／弁護士</w:t>
            </w:r>
            <w:r w:rsidRPr="0072338D">
              <w:t xml:space="preserve"> </w:t>
            </w:r>
            <w:r w:rsidRPr="0072338D">
              <w:t>江上千惠子</w:t>
            </w:r>
            <w:r w:rsidRPr="0072338D">
              <w:br/>
            </w:r>
            <w:r w:rsidRPr="0072338D">
              <w:br/>
            </w:r>
            <w:r w:rsidRPr="0072338D">
              <w:t xml:space="preserve">　</w:t>
            </w:r>
            <w:r w:rsidRPr="0072338D">
              <w:t>------------------------------------------------------------------</w:t>
            </w:r>
            <w:r w:rsidRPr="0072338D">
              <w:br/>
            </w:r>
            <w:r w:rsidRPr="0072338D">
              <w:br/>
            </w:r>
            <w:r w:rsidRPr="0072338D">
              <w:t>＜</w:t>
            </w:r>
            <w:proofErr w:type="spellStart"/>
            <w:r w:rsidRPr="0072338D">
              <w:t>ZoomUp</w:t>
            </w:r>
            <w:proofErr w:type="spellEnd"/>
            <w:r w:rsidRPr="0072338D">
              <w:t>! ─</w:t>
            </w:r>
            <w:r w:rsidRPr="0072338D">
              <w:t>特別解説</w:t>
            </w:r>
            <w:r w:rsidRPr="0072338D">
              <w:t>─</w:t>
            </w:r>
            <w:r w:rsidRPr="0072338D">
              <w:t>＞</w:t>
            </w:r>
            <w:r w:rsidRPr="0072338D">
              <w:br/>
            </w:r>
            <w:r w:rsidRPr="0072338D">
              <w:t xml:space="preserve">　　　企業への影響</w:t>
            </w:r>
            <w:r w:rsidRPr="0072338D">
              <w:br/>
            </w:r>
            <w:r w:rsidRPr="0072338D">
              <w:t xml:space="preserve">　　　</w:t>
            </w:r>
            <w:r w:rsidRPr="0072338D">
              <w:t>2019</w:t>
            </w:r>
            <w:r w:rsidRPr="0072338D">
              <w:t>年</w:t>
            </w:r>
            <w:r w:rsidRPr="0072338D">
              <w:t>4</w:t>
            </w:r>
            <w:r w:rsidRPr="0072338D">
              <w:t>～</w:t>
            </w:r>
            <w:r w:rsidRPr="0072338D">
              <w:t>12</w:t>
            </w:r>
            <w:r w:rsidRPr="0072338D">
              <w:t>月に成立した制定法・改正法等のポイント解説</w:t>
            </w:r>
            <w:r w:rsidRPr="0072338D">
              <w:br/>
            </w:r>
            <w:r w:rsidRPr="0072338D">
              <w:t xml:space="preserve">　　　／弁護士</w:t>
            </w:r>
            <w:r w:rsidRPr="0072338D">
              <w:t xml:space="preserve"> </w:t>
            </w:r>
            <w:r w:rsidRPr="0072338D">
              <w:t>髙木弘明・弁護士</w:t>
            </w:r>
            <w:r w:rsidRPr="0072338D">
              <w:t xml:space="preserve"> </w:t>
            </w:r>
            <w:r w:rsidRPr="0072338D">
              <w:t>田端公美・弁護士</w:t>
            </w:r>
            <w:r w:rsidRPr="0072338D">
              <w:t xml:space="preserve"> </w:t>
            </w:r>
            <w:r w:rsidRPr="0072338D">
              <w:t>森千彦</w:t>
            </w:r>
            <w:r w:rsidRPr="0072338D">
              <w:br/>
            </w:r>
            <w:r w:rsidRPr="0072338D">
              <w:br/>
            </w:r>
            <w:r w:rsidRPr="0072338D">
              <w:br/>
            </w:r>
            <w:r w:rsidRPr="0072338D">
              <w:t xml:space="preserve">　</w:t>
            </w:r>
            <w:r w:rsidRPr="0072338D">
              <w:t>+</w:t>
            </w:r>
            <w:r w:rsidRPr="0072338D">
              <w:t>・</w:t>
            </w:r>
            <w:r w:rsidRPr="0072338D">
              <w:t>+</w:t>
            </w:r>
            <w:r w:rsidRPr="0072338D">
              <w:t>・</w:t>
            </w:r>
            <w:r w:rsidRPr="0072338D">
              <w:t>+─────────────────────────+</w:t>
            </w:r>
            <w:r w:rsidRPr="0072338D">
              <w:t>・</w:t>
            </w:r>
            <w:r w:rsidRPr="0072338D">
              <w:t>+</w:t>
            </w:r>
            <w:r w:rsidRPr="0072338D">
              <w:t>・</w:t>
            </w:r>
            <w:r w:rsidRPr="0072338D">
              <w:t>+</w:t>
            </w:r>
            <w:r w:rsidRPr="0072338D">
              <w:br/>
            </w:r>
            <w:r w:rsidRPr="0072338D">
              <w:rPr>
                <w:rFonts w:ascii="ＭＳ 明朝" w:hAnsi="ＭＳ 明朝" w:cs="ＭＳ 明朝" w:hint="eastAsia"/>
              </w:rPr>
              <w:t>┏┓</w:t>
            </w:r>
            <w:r w:rsidRPr="0072338D">
              <w:t xml:space="preserve">　連載</w:t>
            </w:r>
            <w:r w:rsidRPr="0072338D">
              <w:br/>
            </w:r>
            <w:r w:rsidRPr="0072338D">
              <w:rPr>
                <w:rFonts w:ascii="ＭＳ 明朝" w:hAnsi="ＭＳ 明朝" w:cs="ＭＳ 明朝" w:hint="eastAsia"/>
              </w:rPr>
              <w:t>┗┛</w:t>
            </w:r>
            <w:r w:rsidRPr="0072338D">
              <w:rPr>
                <w:rFonts w:cs="Century"/>
              </w:rPr>
              <w:t>────────────────────────────</w:t>
            </w:r>
            <w:r w:rsidRPr="0072338D">
              <w:rPr>
                <w:rFonts w:ascii="ＭＳ 明朝" w:hAnsi="ＭＳ 明朝" w:cs="ＭＳ 明朝" w:hint="eastAsia"/>
              </w:rPr>
              <w:t>◆</w:t>
            </w:r>
            <w:r w:rsidRPr="0072338D">
              <w:t>･</w:t>
            </w:r>
            <w:r w:rsidRPr="0072338D">
              <w:rPr>
                <w:rFonts w:ascii="ＭＳ 明朝" w:hAnsi="ＭＳ 明朝" w:cs="ＭＳ 明朝" w:hint="eastAsia"/>
              </w:rPr>
              <w:t>◆</w:t>
            </w:r>
            <w:r w:rsidRPr="0072338D">
              <w:br/>
            </w:r>
            <w:r w:rsidRPr="0072338D">
              <w:br/>
            </w:r>
            <w:r w:rsidRPr="0072338D">
              <w:br/>
            </w:r>
            <w:r w:rsidRPr="0072338D">
              <w:t xml:space="preserve">　</w:t>
            </w:r>
            <w:r w:rsidRPr="0072338D">
              <w:t>□</w:t>
            </w:r>
            <w:r w:rsidRPr="0072338D">
              <w:t xml:space="preserve">　企業</w:t>
            </w:r>
            <w:r w:rsidRPr="0072338D">
              <w:t>NOW</w:t>
            </w:r>
            <w:r w:rsidRPr="0072338D">
              <w:br/>
            </w:r>
            <w:r w:rsidRPr="0072338D">
              <w:t xml:space="preserve">　　　</w:t>
            </w:r>
            <w:r w:rsidRPr="0072338D">
              <w:t>(7)AML</w:t>
            </w:r>
            <w:r w:rsidRPr="0072338D">
              <w:t>／</w:t>
            </w:r>
            <w:r w:rsidRPr="0072338D">
              <w:t>CFT</w:t>
            </w:r>
            <w:r w:rsidRPr="0072338D">
              <w:t>管理態勢に係る留意点</w:t>
            </w:r>
            <w:r w:rsidRPr="0072338D">
              <w:br/>
            </w:r>
            <w:r w:rsidRPr="0072338D">
              <w:t xml:space="preserve">　　　／オリックス株式会社</w:t>
            </w:r>
            <w:r w:rsidRPr="0072338D">
              <w:t xml:space="preserve"> </w:t>
            </w:r>
            <w:r w:rsidRPr="0072338D">
              <w:t>弁護士</w:t>
            </w:r>
            <w:r w:rsidRPr="0072338D">
              <w:t xml:space="preserve"> </w:t>
            </w:r>
            <w:r w:rsidRPr="0072338D">
              <w:t>鷹取康久・原田洸平</w:t>
            </w:r>
            <w:r w:rsidRPr="0072338D">
              <w:br/>
            </w:r>
            <w:r w:rsidRPr="0072338D">
              <w:br/>
            </w:r>
            <w:r w:rsidRPr="0072338D">
              <w:br/>
            </w:r>
            <w:r w:rsidRPr="0072338D">
              <w:t xml:space="preserve">　</w:t>
            </w:r>
            <w:r w:rsidRPr="0072338D">
              <w:t>■</w:t>
            </w:r>
            <w:r w:rsidRPr="0072338D">
              <w:t xml:space="preserve">　事例で学ぶ</w:t>
            </w:r>
            <w:r w:rsidRPr="0072338D">
              <w:t xml:space="preserve"> </w:t>
            </w:r>
            <w:r w:rsidRPr="0072338D">
              <w:t>個人情報保護法の最新実務</w:t>
            </w:r>
            <w:r w:rsidRPr="0072338D">
              <w:br/>
            </w:r>
            <w:r w:rsidRPr="0072338D">
              <w:t xml:space="preserve">　　　</w:t>
            </w:r>
            <w:r w:rsidRPr="0072338D">
              <w:t>(7)</w:t>
            </w:r>
            <w:r w:rsidRPr="0072338D">
              <w:t>安全管理措置義務</w:t>
            </w:r>
            <w:r w:rsidRPr="0072338D">
              <w:br/>
            </w:r>
            <w:r w:rsidRPr="0072338D">
              <w:lastRenderedPageBreak/>
              <w:t>／弁護士</w:t>
            </w:r>
            <w:r w:rsidRPr="0072338D">
              <w:t xml:space="preserve"> </w:t>
            </w:r>
            <w:r w:rsidRPr="0072338D">
              <w:t>田中浩之・弁護士</w:t>
            </w:r>
            <w:r w:rsidRPr="0072338D">
              <w:t xml:space="preserve"> </w:t>
            </w:r>
            <w:r w:rsidRPr="0072338D">
              <w:t>北山</w:t>
            </w:r>
            <w:r w:rsidRPr="0072338D">
              <w:t xml:space="preserve"> </w:t>
            </w:r>
            <w:r w:rsidRPr="0072338D">
              <w:t>昇</w:t>
            </w:r>
            <w:r w:rsidRPr="0072338D">
              <w:br/>
            </w:r>
            <w:r w:rsidRPr="0072338D">
              <w:br/>
            </w:r>
            <w:r w:rsidRPr="0072338D">
              <w:br/>
            </w:r>
            <w:r w:rsidRPr="0072338D">
              <w:t xml:space="preserve">　</w:t>
            </w:r>
            <w:r w:rsidRPr="0072338D">
              <w:t>□</w:t>
            </w:r>
            <w:r w:rsidRPr="0072338D">
              <w:t xml:space="preserve">　イベント法務</w:t>
            </w:r>
            <w:r w:rsidRPr="0072338D">
              <w:rPr>
                <w:rFonts w:ascii="Segoe UI Symbol" w:hAnsi="Segoe UI Symbol" w:cs="Segoe UI Symbol"/>
              </w:rPr>
              <w:t>☆</w:t>
            </w:r>
            <w:r w:rsidRPr="0072338D">
              <w:t>集中講座</w:t>
            </w:r>
            <w:r w:rsidRPr="0072338D">
              <w:br/>
            </w:r>
            <w:r w:rsidRPr="0072338D">
              <w:t xml:space="preserve">　　　</w:t>
            </w:r>
            <w:r w:rsidRPr="0072338D">
              <w:t>(9)</w:t>
            </w:r>
            <w:r w:rsidRPr="0072338D">
              <w:t>契約関係と権利処理</w:t>
            </w:r>
            <w:r w:rsidRPr="0072338D">
              <w:t xml:space="preserve"> </w:t>
            </w:r>
            <w:r w:rsidRPr="0072338D">
              <w:rPr>
                <w:rFonts w:ascii="ＭＳ 明朝" w:hAnsi="ＭＳ 明朝" w:cs="ＭＳ 明朝" w:hint="eastAsia"/>
              </w:rPr>
              <w:t>①</w:t>
            </w:r>
            <w:r w:rsidRPr="0072338D">
              <w:t>（音楽）</w:t>
            </w:r>
            <w:r w:rsidRPr="0072338D">
              <w:br/>
            </w:r>
            <w:r w:rsidRPr="0072338D">
              <w:t xml:space="preserve">　　　</w:t>
            </w:r>
            <w:r w:rsidRPr="0072338D">
              <w:t xml:space="preserve"> </w:t>
            </w:r>
            <w:r w:rsidRPr="0072338D">
              <w:t>／弁護士</w:t>
            </w:r>
            <w:r w:rsidRPr="0072338D">
              <w:t xml:space="preserve"> </w:t>
            </w:r>
            <w:r w:rsidRPr="0072338D">
              <w:t>佐々木</w:t>
            </w:r>
            <w:r w:rsidRPr="0072338D">
              <w:t xml:space="preserve"> </w:t>
            </w:r>
            <w:r w:rsidRPr="0072338D">
              <w:t>奏</w:t>
            </w:r>
            <w:r w:rsidRPr="0072338D">
              <w:br/>
            </w:r>
            <w:r w:rsidRPr="0072338D">
              <w:br/>
            </w:r>
            <w:r w:rsidRPr="0072338D">
              <w:br/>
            </w:r>
            <w:r w:rsidRPr="0072338D">
              <w:t xml:space="preserve">　</w:t>
            </w:r>
            <w:r w:rsidRPr="0072338D">
              <w:t>■</w:t>
            </w:r>
            <w:r w:rsidRPr="0072338D">
              <w:t xml:space="preserve">　知らなかったでは済まされない</w:t>
            </w:r>
            <w:r w:rsidRPr="0072338D">
              <w:t xml:space="preserve">!! </w:t>
            </w:r>
            <w:r w:rsidRPr="0072338D">
              <w:t>諸外国のカルテル規制</w:t>
            </w:r>
            <w:r w:rsidRPr="0072338D">
              <w:br/>
            </w:r>
            <w:r w:rsidRPr="0072338D">
              <w:t xml:space="preserve">　　　</w:t>
            </w:r>
            <w:r w:rsidRPr="0072338D">
              <w:t>(23)</w:t>
            </w:r>
            <w:r w:rsidRPr="0072338D">
              <w:t>チリ</w:t>
            </w:r>
            <w:r w:rsidRPr="0072338D">
              <w:br/>
            </w:r>
            <w:r w:rsidRPr="0072338D">
              <w:t xml:space="preserve">　</w:t>
            </w:r>
            <w:r w:rsidRPr="0072338D">
              <w:t xml:space="preserve"> </w:t>
            </w:r>
            <w:r w:rsidRPr="0072338D">
              <w:t>／弁護士</w:t>
            </w:r>
            <w:r w:rsidRPr="0072338D">
              <w:t xml:space="preserve"> </w:t>
            </w:r>
            <w:r w:rsidRPr="0072338D">
              <w:t>長橋宏明・弁護士</w:t>
            </w:r>
            <w:r w:rsidRPr="0072338D">
              <w:t xml:space="preserve"> </w:t>
            </w:r>
            <w:r w:rsidRPr="0072338D">
              <w:t>柏原敬俊</w:t>
            </w:r>
            <w:r w:rsidRPr="0072338D">
              <w:br/>
            </w:r>
            <w:r w:rsidRPr="0072338D">
              <w:br/>
            </w:r>
            <w:r w:rsidRPr="0072338D">
              <w:t xml:space="preserve">　　</w:t>
            </w:r>
            <w:r w:rsidRPr="0072338D">
              <w:br/>
            </w:r>
            <w:r w:rsidRPr="0072338D">
              <w:t xml:space="preserve">　</w:t>
            </w:r>
            <w:r w:rsidRPr="0072338D">
              <w:t>□</w:t>
            </w:r>
            <w:r w:rsidRPr="0072338D">
              <w:t xml:space="preserve">　山本孝夫の英文契約入門ゼミナール</w:t>
            </w:r>
            <w:r w:rsidRPr="0072338D">
              <w:br/>
              <w:t>(25)H</w:t>
            </w:r>
            <w:r w:rsidRPr="0072338D">
              <w:t>から始まる契約用語</w:t>
            </w:r>
            <w:r w:rsidRPr="0072338D">
              <w:t xml:space="preserve"> </w:t>
            </w:r>
            <w:r w:rsidRPr="0072338D">
              <w:rPr>
                <w:rFonts w:ascii="ＭＳ 明朝" w:hAnsi="ＭＳ 明朝" w:cs="ＭＳ 明朝" w:hint="eastAsia"/>
              </w:rPr>
              <w:t>②</w:t>
            </w:r>
            <w:r w:rsidRPr="0072338D">
              <w:br/>
            </w:r>
            <w:r w:rsidRPr="0072338D">
              <w:t>／明治大学法学部元専任教授</w:t>
            </w:r>
            <w:r w:rsidRPr="0072338D">
              <w:t xml:space="preserve"> </w:t>
            </w:r>
            <w:r w:rsidRPr="0072338D">
              <w:t xml:space="preserve">山本孝夫　</w:t>
            </w:r>
            <w:r w:rsidRPr="0072338D">
              <w:br/>
            </w:r>
            <w:r w:rsidRPr="0072338D">
              <w:br/>
            </w:r>
            <w:r w:rsidRPr="0072338D">
              <w:t xml:space="preserve">　　</w:t>
            </w:r>
            <w:r w:rsidRPr="0072338D">
              <w:br/>
            </w:r>
            <w:r w:rsidRPr="0072338D">
              <w:t xml:space="preserve">　</w:t>
            </w:r>
            <w:r w:rsidRPr="0072338D">
              <w:t>■</w:t>
            </w:r>
            <w:r w:rsidRPr="0072338D">
              <w:t xml:space="preserve">　中国ビジネス</w:t>
            </w:r>
            <w:r w:rsidRPr="0072338D">
              <w:t xml:space="preserve"> </w:t>
            </w:r>
            <w:r w:rsidRPr="0072338D">
              <w:t>現場で役立つ</w:t>
            </w:r>
            <w:r w:rsidRPr="0072338D">
              <w:t xml:space="preserve"> </w:t>
            </w:r>
            <w:r w:rsidRPr="0072338D">
              <w:t>実務</w:t>
            </w:r>
            <w:r w:rsidRPr="0072338D">
              <w:t>Q&amp;A</w:t>
            </w:r>
            <w:r w:rsidRPr="0072338D">
              <w:br/>
              <w:t>(91)</w:t>
            </w:r>
            <w:r w:rsidRPr="0072338D">
              <w:t>中国現地工場の清算撤退時における想定リスク、労務問題点</w:t>
            </w:r>
            <w:r w:rsidRPr="0072338D">
              <w:br/>
            </w:r>
            <w:r w:rsidRPr="0072338D">
              <w:t xml:space="preserve">　／公認内部監査人</w:t>
            </w:r>
            <w:r w:rsidRPr="0072338D">
              <w:t xml:space="preserve"> </w:t>
            </w:r>
            <w:r w:rsidRPr="0072338D">
              <w:t>奥北秀嗣</w:t>
            </w:r>
            <w:r w:rsidRPr="0072338D">
              <w:br/>
            </w:r>
            <w:r w:rsidRPr="0072338D">
              <w:t xml:space="preserve">　　</w:t>
            </w:r>
            <w:r w:rsidRPr="0072338D">
              <w:br/>
            </w:r>
            <w:r w:rsidRPr="0072338D">
              <w:br/>
            </w:r>
            <w:r w:rsidRPr="0072338D">
              <w:t xml:space="preserve">　</w:t>
            </w:r>
            <w:r w:rsidRPr="0072338D">
              <w:t>□</w:t>
            </w:r>
            <w:r w:rsidRPr="0072338D">
              <w:t xml:space="preserve">　会社労務</w:t>
            </w:r>
            <w:r w:rsidRPr="0072338D">
              <w:t xml:space="preserve"> </w:t>
            </w:r>
            <w:r w:rsidRPr="0072338D">
              <w:t>ありがち事件簿・霊界編</w:t>
            </w:r>
            <w:r w:rsidRPr="0072338D">
              <w:br/>
            </w:r>
            <w:r w:rsidRPr="0072338D">
              <w:t xml:space="preserve">　　　～もし「あの世」にも労働法があったら～</w:t>
            </w:r>
            <w:r w:rsidRPr="0072338D">
              <w:br/>
            </w:r>
            <w:r w:rsidRPr="0072338D">
              <w:lastRenderedPageBreak/>
              <w:t>(42)</w:t>
            </w:r>
            <w:r w:rsidRPr="0072338D">
              <w:t>身元保証</w:t>
            </w:r>
            <w:r w:rsidRPr="0072338D">
              <w:br/>
            </w:r>
            <w:r w:rsidRPr="0072338D">
              <w:t xml:space="preserve">　　　</w:t>
            </w:r>
            <w:r w:rsidRPr="0072338D">
              <w:t xml:space="preserve"> </w:t>
            </w:r>
            <w:r w:rsidRPr="0072338D">
              <w:t>／法律・裁判ライター</w:t>
            </w:r>
            <w:r w:rsidRPr="0072338D">
              <w:t xml:space="preserve"> </w:t>
            </w:r>
            <w:r w:rsidRPr="0072338D">
              <w:t>長嶺超輝</w:t>
            </w:r>
            <w:r w:rsidRPr="0072338D">
              <w:br/>
            </w:r>
            <w:r w:rsidRPr="0072338D">
              <w:br/>
            </w:r>
            <w:r w:rsidRPr="0072338D">
              <w:t xml:space="preserve">　　</w:t>
            </w:r>
            <w:r w:rsidRPr="0072338D">
              <w:br/>
            </w:r>
            <w:r w:rsidRPr="0072338D">
              <w:t xml:space="preserve">　</w:t>
            </w:r>
            <w:r w:rsidRPr="0072338D">
              <w:t>■</w:t>
            </w:r>
            <w:r w:rsidRPr="0072338D">
              <w:t xml:space="preserve">　鐵丸先生の</w:t>
            </w:r>
            <w:r w:rsidRPr="0072338D">
              <w:t xml:space="preserve"> </w:t>
            </w:r>
            <w:r w:rsidRPr="0072338D">
              <w:t>生兵法務は大怪我のもと！</w:t>
            </w:r>
            <w:r w:rsidRPr="0072338D">
              <w:br/>
            </w:r>
            <w:r w:rsidRPr="0072338D">
              <w:t xml:space="preserve">　　</w:t>
            </w:r>
            <w:r w:rsidRPr="0072338D">
              <w:t xml:space="preserve"> </w:t>
            </w:r>
            <w:r w:rsidRPr="0072338D">
              <w:t>（</w:t>
            </w:r>
            <w:r w:rsidRPr="0072338D">
              <w:t>131)</w:t>
            </w:r>
            <w:r w:rsidRPr="0072338D">
              <w:t>「団体交渉でボロ負けしそうだ！？」</w:t>
            </w:r>
            <w:r w:rsidRPr="0072338D">
              <w:br/>
            </w:r>
            <w:r w:rsidRPr="0072338D">
              <w:t xml:space="preserve">　</w:t>
            </w:r>
            <w:r w:rsidRPr="0072338D">
              <w:t xml:space="preserve"> </w:t>
            </w:r>
            <w:r w:rsidRPr="0072338D">
              <w:t>／弁護士・ニューヨーク州弁護士</w:t>
            </w:r>
            <w:r w:rsidRPr="0072338D">
              <w:t xml:space="preserve"> </w:t>
            </w:r>
            <w:r w:rsidRPr="0072338D">
              <w:t>畑中鐵丸</w:t>
            </w:r>
            <w:r w:rsidRPr="0072338D">
              <w:br/>
            </w:r>
            <w:r w:rsidRPr="0072338D">
              <w:br/>
            </w:r>
            <w:r w:rsidRPr="0072338D">
              <w:br/>
            </w:r>
            <w:r w:rsidRPr="0072338D">
              <w:t xml:space="preserve">　</w:t>
            </w:r>
            <w:r w:rsidRPr="0072338D">
              <w:t>□</w:t>
            </w:r>
            <w:r w:rsidRPr="0072338D">
              <w:t xml:space="preserve">　「司法の小窓」から見た法と社会</w:t>
            </w:r>
            <w:r w:rsidRPr="0072338D">
              <w:br/>
            </w:r>
            <w:r w:rsidRPr="0072338D">
              <w:t xml:space="preserve">　　（</w:t>
            </w:r>
            <w:r w:rsidRPr="0072338D">
              <w:t>148</w:t>
            </w:r>
            <w:r w:rsidRPr="0072338D">
              <w:t>）ロー・スクール生群像</w:t>
            </w:r>
            <w:r w:rsidRPr="0072338D">
              <w:br/>
            </w:r>
            <w:r w:rsidRPr="0072338D">
              <w:t>／中央大学大学院法務研究科教授・弁護士</w:t>
            </w:r>
            <w:r w:rsidRPr="0072338D">
              <w:t xml:space="preserve"> </w:t>
            </w:r>
            <w:r w:rsidRPr="0072338D">
              <w:t xml:space="preserve">加藤新太郎　</w:t>
            </w:r>
          </w:p>
        </w:tc>
      </w:tr>
      <w:tr w:rsidR="00AC729A" w:rsidRPr="00AC729A" w14:paraId="43546FD3" w14:textId="77777777" w:rsidTr="00532147">
        <w:tc>
          <w:tcPr>
            <w:tcW w:w="564" w:type="dxa"/>
            <w:vMerge/>
          </w:tcPr>
          <w:p w14:paraId="2F6AE526" w14:textId="77777777" w:rsidR="00AC729A" w:rsidRDefault="00AC729A" w:rsidP="00532147">
            <w:pPr>
              <w:jc w:val="center"/>
            </w:pPr>
          </w:p>
        </w:tc>
        <w:tc>
          <w:tcPr>
            <w:tcW w:w="564" w:type="dxa"/>
          </w:tcPr>
          <w:p w14:paraId="32E5B168" w14:textId="77777777" w:rsidR="00AC729A" w:rsidRDefault="00AC729A" w:rsidP="00532147">
            <w:pPr>
              <w:jc w:val="center"/>
            </w:pPr>
            <w:r>
              <w:rPr>
                <w:rFonts w:hint="eastAsia"/>
              </w:rPr>
              <w:t>2</w:t>
            </w:r>
          </w:p>
        </w:tc>
        <w:tc>
          <w:tcPr>
            <w:tcW w:w="13540" w:type="dxa"/>
          </w:tcPr>
          <w:p w14:paraId="30D3AB03" w14:textId="0DA1BA03" w:rsidR="00AC729A" w:rsidRPr="00AC729A" w:rsidRDefault="0072338D" w:rsidP="00532147">
            <w:r w:rsidRPr="0072338D">
              <w:rPr>
                <w:rFonts w:ascii="ＭＳ 明朝" w:hAnsi="ＭＳ 明朝" w:cs="ＭＳ 明朝" w:hint="eastAsia"/>
              </w:rPr>
              <w:t>┏┓</w:t>
            </w:r>
            <w:r w:rsidRPr="0072338D">
              <w:t xml:space="preserve">　</w:t>
            </w:r>
            <w:r w:rsidRPr="0072338D">
              <w:t xml:space="preserve"> </w:t>
            </w:r>
            <w:r w:rsidRPr="0072338D">
              <w:t xml:space="preserve">経営法談　</w:t>
            </w:r>
            <w:r w:rsidRPr="0072338D">
              <w:t>management &amp; law</w:t>
            </w:r>
            <w:r w:rsidRPr="0072338D">
              <w:br/>
            </w:r>
            <w:r w:rsidRPr="0072338D">
              <w:rPr>
                <w:rFonts w:ascii="ＭＳ 明朝" w:hAnsi="ＭＳ 明朝" w:cs="ＭＳ 明朝" w:hint="eastAsia"/>
              </w:rPr>
              <w:t>┗┛</w:t>
            </w:r>
            <w:r w:rsidRPr="0072338D">
              <w:rPr>
                <w:rFonts w:cs="Century"/>
              </w:rPr>
              <w:t>────────────────────────────</w:t>
            </w:r>
            <w:r w:rsidRPr="0072338D">
              <w:rPr>
                <w:rFonts w:ascii="ＭＳ 明朝" w:hAnsi="ＭＳ 明朝" w:cs="ＭＳ 明朝" w:hint="eastAsia"/>
              </w:rPr>
              <w:t>◆</w:t>
            </w:r>
            <w:r w:rsidRPr="0072338D">
              <w:t>･</w:t>
            </w:r>
            <w:r w:rsidRPr="0072338D">
              <w:rPr>
                <w:rFonts w:ascii="ＭＳ 明朝" w:hAnsi="ＭＳ 明朝" w:cs="ＭＳ 明朝" w:hint="eastAsia"/>
              </w:rPr>
              <w:t>◆</w:t>
            </w:r>
            <w:r w:rsidRPr="0072338D">
              <w:br/>
            </w:r>
            <w:r w:rsidRPr="0072338D">
              <w:t xml:space="preserve">　　　</w:t>
            </w:r>
            <w:r w:rsidRPr="0072338D">
              <w:br/>
            </w:r>
            <w:r w:rsidRPr="0072338D">
              <w:t xml:space="preserve">　　　法を学ぶこと、バランス感覚を身につけること</w:t>
            </w:r>
            <w:r w:rsidRPr="0072338D">
              <w:br/>
            </w:r>
            <w:r w:rsidRPr="0072338D">
              <w:t>／合同会社</w:t>
            </w:r>
            <w:proofErr w:type="spellStart"/>
            <w:r w:rsidRPr="0072338D">
              <w:t>Art&amp;Arts</w:t>
            </w:r>
            <w:proofErr w:type="spellEnd"/>
            <w:r w:rsidRPr="0072338D">
              <w:t>社長</w:t>
            </w:r>
            <w:r w:rsidRPr="0072338D">
              <w:br/>
            </w:r>
            <w:r w:rsidRPr="0072338D">
              <w:t xml:space="preserve">　</w:t>
            </w:r>
            <w:r w:rsidRPr="0072338D">
              <w:t xml:space="preserve"> </w:t>
            </w:r>
            <w:r w:rsidRPr="0072338D">
              <w:t>慶應義塾大学</w:t>
            </w:r>
            <w:r w:rsidRPr="0072338D">
              <w:t>SFC</w:t>
            </w:r>
            <w:r w:rsidRPr="0072338D">
              <w:t>研究所所員　山﨑聡一郎</w:t>
            </w:r>
            <w:r w:rsidRPr="0072338D">
              <w:br/>
            </w:r>
            <w:r w:rsidRPr="0072338D">
              <w:br/>
            </w:r>
            <w:r w:rsidRPr="0072338D">
              <w:br/>
            </w:r>
            <w:r w:rsidRPr="0072338D">
              <w:rPr>
                <w:rFonts w:ascii="ＭＳ 明朝" w:hAnsi="ＭＳ 明朝" w:cs="ＭＳ 明朝" w:hint="eastAsia"/>
              </w:rPr>
              <w:t>┏┓</w:t>
            </w:r>
            <w:r w:rsidRPr="0072338D">
              <w:t xml:space="preserve">　</w:t>
            </w:r>
            <w:r w:rsidRPr="0072338D">
              <w:t xml:space="preserve"> </w:t>
            </w:r>
            <w:r w:rsidRPr="0072338D">
              <w:t>企業法務トレンドウォッチ</w:t>
            </w:r>
            <w:r w:rsidRPr="0072338D">
              <w:br/>
            </w:r>
            <w:r w:rsidRPr="0072338D">
              <w:rPr>
                <w:rFonts w:ascii="ＭＳ 明朝" w:hAnsi="ＭＳ 明朝" w:cs="ＭＳ 明朝" w:hint="eastAsia"/>
              </w:rPr>
              <w:t>┗┛</w:t>
            </w:r>
            <w:r w:rsidRPr="0072338D">
              <w:rPr>
                <w:rFonts w:cs="Century"/>
              </w:rPr>
              <w:t>────────────────────────────</w:t>
            </w:r>
            <w:r w:rsidRPr="0072338D">
              <w:rPr>
                <w:rFonts w:ascii="ＭＳ 明朝" w:hAnsi="ＭＳ 明朝" w:cs="ＭＳ 明朝" w:hint="eastAsia"/>
              </w:rPr>
              <w:t>◆</w:t>
            </w:r>
            <w:r w:rsidRPr="0072338D">
              <w:t>･</w:t>
            </w:r>
            <w:r w:rsidRPr="0072338D">
              <w:rPr>
                <w:rFonts w:ascii="ＭＳ 明朝" w:hAnsi="ＭＳ 明朝" w:cs="ＭＳ 明朝" w:hint="eastAsia"/>
              </w:rPr>
              <w:t>◆</w:t>
            </w:r>
            <w:r w:rsidRPr="0072338D">
              <w:br/>
            </w:r>
            <w:r w:rsidRPr="0072338D">
              <w:br/>
            </w:r>
            <w:r w:rsidRPr="0072338D">
              <w:t>法改正動向などをダイジェストでお届け</w:t>
            </w:r>
            <w:r w:rsidRPr="0072338D">
              <w:br/>
            </w:r>
            <w:r w:rsidRPr="0072338D">
              <w:lastRenderedPageBreak/>
              <w:t xml:space="preserve">　　　</w:t>
            </w:r>
            <w:r w:rsidRPr="0072338D">
              <w:t xml:space="preserve"> </w:t>
            </w:r>
            <w:r w:rsidRPr="0072338D">
              <w:t>／髙木弘明・田端公美・森千彦（西村あさひ法律事務所）</w:t>
            </w:r>
            <w:r w:rsidRPr="0072338D">
              <w:br/>
            </w:r>
            <w:r w:rsidRPr="0072338D">
              <w:br/>
            </w:r>
            <w:r w:rsidRPr="0072338D">
              <w:br/>
              <w:t>■ ┐+─────────────────────────────+</w:t>
            </w:r>
            <w:r w:rsidRPr="0072338D">
              <w:br/>
              <w:t>└■</w:t>
            </w:r>
            <w:r w:rsidRPr="0072338D">
              <w:t>＜特集＞</w:t>
            </w:r>
            <w:r w:rsidRPr="0072338D">
              <w:br/>
            </w:r>
            <w:r w:rsidRPr="0072338D">
              <w:t xml:space="preserve">　　　　</w:t>
            </w:r>
            <w:r w:rsidRPr="0072338D">
              <w:br/>
            </w:r>
            <w:r w:rsidRPr="0072338D">
              <w:t xml:space="preserve">　　　第</w:t>
            </w:r>
            <w:r w:rsidRPr="0072338D">
              <w:rPr>
                <w:rFonts w:ascii="ＭＳ 明朝" w:hAnsi="ＭＳ 明朝" w:cs="ＭＳ 明朝" w:hint="eastAsia"/>
              </w:rPr>
              <w:t>①</w:t>
            </w:r>
            <w:r w:rsidRPr="0072338D">
              <w:t>特集</w:t>
            </w:r>
            <w:r w:rsidRPr="0072338D">
              <w:t xml:space="preserve"> </w:t>
            </w:r>
            <w:r w:rsidRPr="0072338D">
              <w:t>会社法改正速報～改正のポイント</w:t>
            </w:r>
            <w:r w:rsidRPr="0072338D">
              <w:br/>
            </w:r>
            <w:r w:rsidRPr="0072338D">
              <w:t>／法制審議会会社法制（企業統治等関係）部会委員、早稲田大学教授</w:t>
            </w:r>
            <w:r w:rsidRPr="0072338D">
              <w:t xml:space="preserve"> </w:t>
            </w:r>
            <w:r w:rsidRPr="0072338D">
              <w:t>尾崎安央</w:t>
            </w:r>
            <w:r w:rsidRPr="0072338D">
              <w:br/>
            </w:r>
            <w:r w:rsidRPr="0072338D">
              <w:br/>
            </w:r>
            <w:r w:rsidRPr="0072338D">
              <w:br/>
            </w:r>
            <w:r w:rsidRPr="0072338D">
              <w:t>第</w:t>
            </w:r>
            <w:r w:rsidRPr="0072338D">
              <w:rPr>
                <w:rFonts w:ascii="ＭＳ 明朝" w:hAnsi="ＭＳ 明朝" w:cs="ＭＳ 明朝" w:hint="eastAsia"/>
              </w:rPr>
              <w:t>②</w:t>
            </w:r>
            <w:r w:rsidRPr="0072338D">
              <w:t>特集</w:t>
            </w:r>
            <w:r w:rsidRPr="0072338D">
              <w:t xml:space="preserve"> 4</w:t>
            </w:r>
            <w:r w:rsidRPr="0072338D">
              <w:t>月からこう変わる企業関連の法制度</w:t>
            </w:r>
            <w:r w:rsidRPr="0072338D">
              <w:br/>
            </w:r>
            <w:r w:rsidRPr="0072338D">
              <w:t>／弁護士</w:t>
            </w:r>
            <w:r w:rsidRPr="0072338D">
              <w:t xml:space="preserve"> </w:t>
            </w:r>
            <w:r w:rsidRPr="0072338D">
              <w:t>髙木弘明</w:t>
            </w:r>
            <w:r w:rsidRPr="0072338D">
              <w:br/>
            </w:r>
            <w:r w:rsidRPr="0072338D">
              <w:br/>
            </w:r>
            <w:r w:rsidRPr="0072338D">
              <w:t xml:space="preserve">　　</w:t>
            </w:r>
            <w:r w:rsidRPr="0072338D">
              <w:t>────────────────────────────</w:t>
            </w:r>
            <w:r w:rsidRPr="0072338D">
              <w:rPr>
                <w:rFonts w:ascii="ＭＳ 明朝" w:hAnsi="ＭＳ 明朝" w:cs="ＭＳ 明朝" w:hint="eastAsia"/>
              </w:rPr>
              <w:t>◆</w:t>
            </w:r>
            <w:r w:rsidRPr="0072338D">
              <w:t>･</w:t>
            </w:r>
            <w:r w:rsidRPr="0072338D">
              <w:rPr>
                <w:rFonts w:ascii="ＭＳ 明朝" w:hAnsi="ＭＳ 明朝" w:cs="ＭＳ 明朝" w:hint="eastAsia"/>
              </w:rPr>
              <w:t>◆</w:t>
            </w:r>
            <w:r w:rsidRPr="0072338D">
              <w:t xml:space="preserve">　　</w:t>
            </w:r>
            <w:r w:rsidRPr="0072338D">
              <w:br/>
            </w:r>
            <w:r w:rsidRPr="0072338D">
              <w:br/>
            </w:r>
            <w:r w:rsidRPr="0072338D">
              <w:br/>
            </w:r>
            <w:r w:rsidRPr="0072338D">
              <w:t>＜</w:t>
            </w:r>
            <w:proofErr w:type="spellStart"/>
            <w:r w:rsidRPr="0072338D">
              <w:t>ZoomUp</w:t>
            </w:r>
            <w:proofErr w:type="spellEnd"/>
            <w:r w:rsidRPr="0072338D">
              <w:t>! ─</w:t>
            </w:r>
            <w:r w:rsidRPr="0072338D">
              <w:t>特別解説</w:t>
            </w:r>
            <w:r w:rsidRPr="0072338D">
              <w:t>─</w:t>
            </w:r>
            <w:r w:rsidRPr="0072338D">
              <w:t>＞</w:t>
            </w:r>
            <w:r w:rsidRPr="0072338D">
              <w:br/>
            </w:r>
            <w:r w:rsidRPr="0072338D">
              <w:t xml:space="preserve">　　　より良い働き方の模索</w:t>
            </w:r>
            <w:r w:rsidRPr="0072338D">
              <w:br/>
            </w:r>
            <w:r w:rsidRPr="0072338D">
              <w:t>リーガルテック導入・活用のポイントと企業への影響</w:t>
            </w:r>
            <w:r w:rsidRPr="0072338D">
              <w:br/>
            </w:r>
            <w:r w:rsidRPr="0072338D">
              <w:t>／弁護士・株式会社</w:t>
            </w:r>
            <w:r w:rsidRPr="0072338D">
              <w:t>Hubble</w:t>
            </w:r>
            <w:r w:rsidRPr="0072338D">
              <w:t>取締役</w:t>
            </w:r>
            <w:r w:rsidRPr="0072338D">
              <w:t xml:space="preserve">CLO </w:t>
            </w:r>
            <w:r w:rsidRPr="0072338D">
              <w:t>酒井智也</w:t>
            </w:r>
            <w:r w:rsidRPr="0072338D">
              <w:br/>
            </w:r>
            <w:r w:rsidRPr="0072338D">
              <w:br/>
            </w:r>
            <w:r w:rsidRPr="0072338D">
              <w:br/>
            </w:r>
            <w:r w:rsidRPr="0072338D">
              <w:t>＜実務詳説＞</w:t>
            </w:r>
            <w:r w:rsidRPr="0072338D">
              <w:br/>
            </w:r>
            <w:r w:rsidRPr="0072338D">
              <w:t>リーガルチェック・書式管理における外部専門家活用法</w:t>
            </w:r>
            <w:r w:rsidRPr="0072338D">
              <w:br/>
            </w:r>
            <w:r w:rsidRPr="0072338D">
              <w:t>／ニューヨーク州弁護士　吉川達夫</w:t>
            </w:r>
            <w:r w:rsidRPr="0072338D">
              <w:br/>
            </w:r>
            <w:r w:rsidRPr="0072338D">
              <w:lastRenderedPageBreak/>
              <w:br/>
            </w:r>
            <w:r w:rsidRPr="0072338D">
              <w:br/>
            </w:r>
            <w:r w:rsidRPr="0072338D">
              <w:t xml:space="preserve">　</w:t>
            </w:r>
            <w:r w:rsidRPr="0072338D">
              <w:t>+</w:t>
            </w:r>
            <w:r w:rsidRPr="0072338D">
              <w:t>・</w:t>
            </w:r>
            <w:r w:rsidRPr="0072338D">
              <w:t>+</w:t>
            </w:r>
            <w:r w:rsidRPr="0072338D">
              <w:t>・</w:t>
            </w:r>
            <w:r w:rsidRPr="0072338D">
              <w:t>+─────────────────────────+</w:t>
            </w:r>
            <w:r w:rsidRPr="0072338D">
              <w:t>・</w:t>
            </w:r>
            <w:r w:rsidRPr="0072338D">
              <w:t>+</w:t>
            </w:r>
            <w:r w:rsidRPr="0072338D">
              <w:t>・</w:t>
            </w:r>
            <w:r w:rsidRPr="0072338D">
              <w:t>+</w:t>
            </w:r>
            <w:r w:rsidRPr="0072338D">
              <w:br/>
            </w:r>
            <w:r w:rsidRPr="0072338D">
              <w:rPr>
                <w:rFonts w:ascii="ＭＳ 明朝" w:hAnsi="ＭＳ 明朝" w:cs="ＭＳ 明朝" w:hint="eastAsia"/>
              </w:rPr>
              <w:t>┏┓</w:t>
            </w:r>
            <w:r w:rsidRPr="0072338D">
              <w:t xml:space="preserve">　連載</w:t>
            </w:r>
            <w:r w:rsidRPr="0072338D">
              <w:br/>
            </w:r>
            <w:r w:rsidRPr="0072338D">
              <w:rPr>
                <w:rFonts w:ascii="ＭＳ 明朝" w:hAnsi="ＭＳ 明朝" w:cs="ＭＳ 明朝" w:hint="eastAsia"/>
              </w:rPr>
              <w:t>┗┛</w:t>
            </w:r>
            <w:r w:rsidRPr="0072338D">
              <w:rPr>
                <w:rFonts w:cs="Century"/>
              </w:rPr>
              <w:t>──────────────────────</w:t>
            </w:r>
            <w:r w:rsidRPr="0072338D">
              <w:t>──────</w:t>
            </w:r>
            <w:r w:rsidRPr="0072338D">
              <w:rPr>
                <w:rFonts w:ascii="ＭＳ 明朝" w:hAnsi="ＭＳ 明朝" w:cs="ＭＳ 明朝" w:hint="eastAsia"/>
              </w:rPr>
              <w:t>◆</w:t>
            </w:r>
            <w:r w:rsidRPr="0072338D">
              <w:t>･</w:t>
            </w:r>
            <w:r w:rsidRPr="0072338D">
              <w:rPr>
                <w:rFonts w:ascii="ＭＳ 明朝" w:hAnsi="ＭＳ 明朝" w:cs="ＭＳ 明朝" w:hint="eastAsia"/>
              </w:rPr>
              <w:t>◆</w:t>
            </w:r>
            <w:r w:rsidRPr="0072338D">
              <w:br/>
            </w:r>
            <w:r w:rsidRPr="0072338D">
              <w:br/>
            </w:r>
            <w:r w:rsidRPr="0072338D">
              <w:br/>
            </w:r>
            <w:r w:rsidRPr="0072338D">
              <w:t xml:space="preserve">　</w:t>
            </w:r>
            <w:r w:rsidRPr="0072338D">
              <w:t>□</w:t>
            </w:r>
            <w:r w:rsidRPr="0072338D">
              <w:t xml:space="preserve">　企業</w:t>
            </w:r>
            <w:r w:rsidRPr="0072338D">
              <w:t>NOW</w:t>
            </w:r>
            <w:r w:rsidRPr="0072338D">
              <w:br/>
            </w:r>
            <w:r w:rsidRPr="0072338D">
              <w:t xml:space="preserve">　　　</w:t>
            </w:r>
            <w:r w:rsidRPr="0072338D">
              <w:t>(8)</w:t>
            </w:r>
            <w:r w:rsidRPr="0072338D">
              <w:t>訴訟業務と外部弁護士の選定・管理</w:t>
            </w:r>
            <w:r w:rsidRPr="0072338D">
              <w:br/>
            </w:r>
            <w:r w:rsidRPr="0072338D">
              <w:t xml:space="preserve">／株式会社ジャックス　コンプライアンス統括部　</w:t>
            </w:r>
            <w:r w:rsidRPr="0072338D">
              <w:br/>
            </w:r>
            <w:r w:rsidRPr="0072338D">
              <w:t>弁護士・エキスパートマネジャー</w:t>
            </w:r>
            <w:r w:rsidRPr="0072338D">
              <w:t xml:space="preserve"> </w:t>
            </w:r>
            <w:r w:rsidRPr="0072338D">
              <w:t>上野陽子</w:t>
            </w:r>
            <w:r w:rsidRPr="0072338D">
              <w:br/>
            </w:r>
            <w:r w:rsidRPr="0072338D">
              <w:br/>
            </w:r>
            <w:r w:rsidRPr="0072338D">
              <w:br/>
            </w:r>
            <w:r w:rsidRPr="0072338D">
              <w:t xml:space="preserve">　</w:t>
            </w:r>
            <w:r w:rsidRPr="0072338D">
              <w:t>■</w:t>
            </w:r>
            <w:r w:rsidRPr="0072338D">
              <w:t xml:space="preserve">　事例で学ぶ</w:t>
            </w:r>
            <w:r w:rsidRPr="0072338D">
              <w:t xml:space="preserve"> </w:t>
            </w:r>
            <w:r w:rsidRPr="0072338D">
              <w:t>個人情報保護法の最新実務〈最終回〉</w:t>
            </w:r>
            <w:r w:rsidRPr="0072338D">
              <w:br/>
            </w:r>
            <w:r w:rsidRPr="0072338D">
              <w:t xml:space="preserve">　　　</w:t>
            </w:r>
            <w:r w:rsidRPr="0072338D">
              <w:t>(8)</w:t>
            </w:r>
            <w:r w:rsidRPr="0072338D">
              <w:t>個人情報の取得（法</w:t>
            </w:r>
            <w:r w:rsidRPr="0072338D">
              <w:t>17</w:t>
            </w:r>
            <w:r w:rsidRPr="0072338D">
              <w:t>条関係）</w:t>
            </w:r>
            <w:r w:rsidRPr="0072338D">
              <w:br/>
            </w:r>
            <w:r w:rsidRPr="0072338D">
              <w:t>／弁護士</w:t>
            </w:r>
            <w:r w:rsidRPr="0072338D">
              <w:t xml:space="preserve"> </w:t>
            </w:r>
            <w:r w:rsidRPr="0072338D">
              <w:t>田中浩之・弁護士</w:t>
            </w:r>
            <w:r w:rsidRPr="0072338D">
              <w:t xml:space="preserve"> </w:t>
            </w:r>
            <w:r w:rsidRPr="0072338D">
              <w:t>北山</w:t>
            </w:r>
            <w:r w:rsidRPr="0072338D">
              <w:t xml:space="preserve"> </w:t>
            </w:r>
            <w:r w:rsidRPr="0072338D">
              <w:t>昇</w:t>
            </w:r>
            <w:r w:rsidRPr="0072338D">
              <w:br/>
            </w:r>
            <w:r w:rsidRPr="0072338D">
              <w:br/>
            </w:r>
            <w:r w:rsidRPr="0072338D">
              <w:br/>
            </w:r>
            <w:r w:rsidRPr="0072338D">
              <w:t xml:space="preserve">　</w:t>
            </w:r>
            <w:r w:rsidRPr="0072338D">
              <w:t>□</w:t>
            </w:r>
            <w:r w:rsidRPr="0072338D">
              <w:t xml:space="preserve">　イベント法務</w:t>
            </w:r>
            <w:r w:rsidRPr="0072338D">
              <w:rPr>
                <w:rFonts w:ascii="Segoe UI Symbol" w:hAnsi="Segoe UI Symbol" w:cs="Segoe UI Symbol"/>
              </w:rPr>
              <w:t>☆</w:t>
            </w:r>
            <w:r w:rsidRPr="0072338D">
              <w:t>集中講座〈最終回〉</w:t>
            </w:r>
            <w:r w:rsidRPr="0072338D">
              <w:br/>
            </w:r>
            <w:r w:rsidRPr="0072338D">
              <w:t xml:space="preserve">　　　</w:t>
            </w:r>
            <w:r w:rsidRPr="0072338D">
              <w:t>(10)</w:t>
            </w:r>
            <w:r w:rsidRPr="0072338D">
              <w:t>契約関係と権利処理</w:t>
            </w:r>
            <w:r w:rsidRPr="0072338D">
              <w:t xml:space="preserve"> </w:t>
            </w:r>
            <w:r w:rsidRPr="0072338D">
              <w:rPr>
                <w:rFonts w:ascii="ＭＳ 明朝" w:hAnsi="ＭＳ 明朝" w:cs="ＭＳ 明朝" w:hint="eastAsia"/>
              </w:rPr>
              <w:t>②</w:t>
            </w:r>
            <w:r w:rsidRPr="0072338D">
              <w:br/>
            </w:r>
            <w:r w:rsidRPr="0072338D">
              <w:t xml:space="preserve">　　　</w:t>
            </w:r>
            <w:r w:rsidRPr="0072338D">
              <w:t xml:space="preserve"> </w:t>
            </w:r>
            <w:r w:rsidRPr="0072338D">
              <w:t>／弁護士</w:t>
            </w:r>
            <w:r w:rsidRPr="0072338D">
              <w:t xml:space="preserve"> </w:t>
            </w:r>
            <w:r w:rsidRPr="0072338D">
              <w:t>佐々木</w:t>
            </w:r>
            <w:r w:rsidRPr="0072338D">
              <w:t xml:space="preserve"> </w:t>
            </w:r>
            <w:r w:rsidRPr="0072338D">
              <w:t>奏</w:t>
            </w:r>
            <w:r w:rsidRPr="0072338D">
              <w:br/>
            </w:r>
            <w:r w:rsidRPr="0072338D">
              <w:br/>
            </w:r>
            <w:r w:rsidRPr="0072338D">
              <w:br/>
            </w:r>
            <w:r w:rsidRPr="0072338D">
              <w:t xml:space="preserve">　</w:t>
            </w:r>
            <w:r w:rsidRPr="0072338D">
              <w:t>■</w:t>
            </w:r>
            <w:r w:rsidRPr="0072338D">
              <w:t xml:space="preserve">　知らなかったでは済まされない</w:t>
            </w:r>
            <w:r w:rsidRPr="0072338D">
              <w:t xml:space="preserve">!! </w:t>
            </w:r>
            <w:r w:rsidRPr="0072338D">
              <w:t>諸外国のカルテル規制</w:t>
            </w:r>
            <w:r w:rsidRPr="0072338D">
              <w:br/>
            </w:r>
            <w:r w:rsidRPr="0072338D">
              <w:t xml:space="preserve">　　　</w:t>
            </w:r>
            <w:r w:rsidRPr="0072338D">
              <w:t>(24)</w:t>
            </w:r>
            <w:r w:rsidRPr="0072338D">
              <w:t>イギリス</w:t>
            </w:r>
            <w:r w:rsidRPr="0072338D">
              <w:br/>
            </w:r>
            <w:r w:rsidRPr="0072338D">
              <w:lastRenderedPageBreak/>
              <w:t xml:space="preserve">　</w:t>
            </w:r>
            <w:r w:rsidRPr="0072338D">
              <w:t xml:space="preserve"> </w:t>
            </w:r>
            <w:r w:rsidRPr="0072338D">
              <w:t>／弁護士</w:t>
            </w:r>
            <w:r w:rsidRPr="0072338D">
              <w:t xml:space="preserve"> </w:t>
            </w:r>
            <w:r w:rsidRPr="0072338D">
              <w:t>井上</w:t>
            </w:r>
            <w:r w:rsidRPr="0072338D">
              <w:t xml:space="preserve"> </w:t>
            </w:r>
            <w:r w:rsidRPr="0072338D">
              <w:t>朗</w:t>
            </w:r>
            <w:r w:rsidRPr="0072338D">
              <w:t xml:space="preserve"> </w:t>
            </w:r>
            <w:r w:rsidRPr="0072338D">
              <w:t>・</w:t>
            </w:r>
            <w:r w:rsidRPr="0072338D">
              <w:t xml:space="preserve"> </w:t>
            </w:r>
            <w:r w:rsidRPr="0072338D">
              <w:t>弁護士</w:t>
            </w:r>
            <w:r w:rsidRPr="0072338D">
              <w:t xml:space="preserve"> </w:t>
            </w:r>
            <w:r w:rsidRPr="0072338D">
              <w:t>佐藤哲朗</w:t>
            </w:r>
            <w:r w:rsidRPr="0072338D">
              <w:br/>
            </w:r>
            <w:r w:rsidRPr="0072338D">
              <w:br/>
            </w:r>
            <w:r w:rsidRPr="0072338D">
              <w:t xml:space="preserve">　　</w:t>
            </w:r>
            <w:r w:rsidRPr="0072338D">
              <w:br/>
            </w:r>
            <w:r w:rsidRPr="0072338D">
              <w:t xml:space="preserve">　</w:t>
            </w:r>
            <w:r w:rsidRPr="0072338D">
              <w:t>□</w:t>
            </w:r>
            <w:r w:rsidRPr="0072338D">
              <w:t xml:space="preserve">　山本孝夫の英文契約入門ゼミナール</w:t>
            </w:r>
            <w:r w:rsidRPr="0072338D">
              <w:br/>
              <w:t>(26)H</w:t>
            </w:r>
            <w:r w:rsidRPr="0072338D">
              <w:t>・Ｉから始まる契約用語</w:t>
            </w:r>
            <w:r w:rsidRPr="0072338D">
              <w:br/>
            </w:r>
            <w:r w:rsidRPr="0072338D">
              <w:t>／明治大学法学部元専任教授</w:t>
            </w:r>
            <w:r w:rsidRPr="0072338D">
              <w:t xml:space="preserve"> </w:t>
            </w:r>
            <w:r w:rsidRPr="0072338D">
              <w:t xml:space="preserve">山本孝夫　</w:t>
            </w:r>
            <w:r w:rsidRPr="0072338D">
              <w:br/>
            </w:r>
            <w:r w:rsidRPr="0072338D">
              <w:br/>
            </w:r>
            <w:r w:rsidRPr="0072338D">
              <w:t xml:space="preserve">　　</w:t>
            </w:r>
            <w:r w:rsidRPr="0072338D">
              <w:br/>
            </w:r>
            <w:r w:rsidRPr="0072338D">
              <w:t xml:space="preserve">　</w:t>
            </w:r>
            <w:r w:rsidRPr="0072338D">
              <w:t>■</w:t>
            </w:r>
            <w:r w:rsidRPr="0072338D">
              <w:t xml:space="preserve">　中国ビジネス</w:t>
            </w:r>
            <w:r w:rsidRPr="0072338D">
              <w:t xml:space="preserve"> </w:t>
            </w:r>
            <w:r w:rsidRPr="0072338D">
              <w:t>現場で役立つ</w:t>
            </w:r>
            <w:r w:rsidRPr="0072338D">
              <w:t xml:space="preserve"> </w:t>
            </w:r>
            <w:r w:rsidRPr="0072338D">
              <w:t>実務</w:t>
            </w:r>
            <w:r w:rsidRPr="0072338D">
              <w:t>Q&amp;A</w:t>
            </w:r>
            <w:r w:rsidRPr="0072338D">
              <w:br/>
              <w:t>(92)</w:t>
            </w:r>
            <w:r w:rsidRPr="0072338D">
              <w:t>中国赴任時の注意点と権限逸脱防止のための内部統制</w:t>
            </w:r>
            <w:r w:rsidRPr="0072338D">
              <w:br/>
            </w:r>
            <w:r w:rsidRPr="0072338D">
              <w:t xml:space="preserve">　／公認内部監査人</w:t>
            </w:r>
            <w:r w:rsidRPr="0072338D">
              <w:t xml:space="preserve"> </w:t>
            </w:r>
            <w:r w:rsidRPr="0072338D">
              <w:t>奥北秀嗣</w:t>
            </w:r>
            <w:r w:rsidRPr="0072338D">
              <w:br/>
            </w:r>
            <w:r w:rsidRPr="0072338D">
              <w:t xml:space="preserve">　　</w:t>
            </w:r>
            <w:r w:rsidRPr="0072338D">
              <w:br/>
            </w:r>
            <w:r w:rsidRPr="0072338D">
              <w:br/>
            </w:r>
            <w:r w:rsidRPr="0072338D">
              <w:t xml:space="preserve">　</w:t>
            </w:r>
            <w:r w:rsidRPr="0072338D">
              <w:t>□</w:t>
            </w:r>
            <w:r w:rsidRPr="0072338D">
              <w:t xml:space="preserve">　会社労務</w:t>
            </w:r>
            <w:r w:rsidRPr="0072338D">
              <w:t xml:space="preserve"> </w:t>
            </w:r>
            <w:r w:rsidRPr="0072338D">
              <w:t>ありがち事件簿・霊界編</w:t>
            </w:r>
            <w:r w:rsidRPr="0072338D">
              <w:br/>
            </w:r>
            <w:r w:rsidRPr="0072338D">
              <w:t xml:space="preserve">　　　～もし「あの世」にも労働法があったら～〈最終回〉</w:t>
            </w:r>
            <w:r w:rsidRPr="0072338D">
              <w:br/>
              <w:t>(43)</w:t>
            </w:r>
            <w:r w:rsidRPr="0072338D">
              <w:t>身元保証</w:t>
            </w:r>
            <w:r w:rsidRPr="0072338D">
              <w:t xml:space="preserve"> </w:t>
            </w:r>
            <w:r w:rsidRPr="0072338D">
              <w:rPr>
                <w:rFonts w:ascii="ＭＳ 明朝" w:hAnsi="ＭＳ 明朝" w:cs="ＭＳ 明朝" w:hint="eastAsia"/>
              </w:rPr>
              <w:t>②</w:t>
            </w:r>
            <w:r w:rsidRPr="0072338D">
              <w:br/>
            </w:r>
            <w:r w:rsidRPr="0072338D">
              <w:t xml:space="preserve">　　　</w:t>
            </w:r>
            <w:r w:rsidRPr="0072338D">
              <w:t xml:space="preserve"> </w:t>
            </w:r>
            <w:r w:rsidRPr="0072338D">
              <w:t>／法律・裁判ライター</w:t>
            </w:r>
            <w:r w:rsidRPr="0072338D">
              <w:t xml:space="preserve"> </w:t>
            </w:r>
            <w:r w:rsidRPr="0072338D">
              <w:t>長嶺超輝</w:t>
            </w:r>
            <w:r w:rsidRPr="0072338D">
              <w:br/>
            </w:r>
            <w:r w:rsidRPr="0072338D">
              <w:br/>
            </w:r>
            <w:r w:rsidRPr="0072338D">
              <w:t xml:space="preserve">　　</w:t>
            </w:r>
            <w:r w:rsidRPr="0072338D">
              <w:br/>
            </w:r>
            <w:r w:rsidRPr="0072338D">
              <w:t xml:space="preserve">　</w:t>
            </w:r>
            <w:r w:rsidRPr="0072338D">
              <w:t>■</w:t>
            </w:r>
            <w:r w:rsidRPr="0072338D">
              <w:t xml:space="preserve">　鐵丸先生の</w:t>
            </w:r>
            <w:r w:rsidRPr="0072338D">
              <w:t xml:space="preserve"> </w:t>
            </w:r>
            <w:r w:rsidRPr="0072338D">
              <w:t>生兵法務は大怪我のもと！〈最終回〉</w:t>
            </w:r>
            <w:r w:rsidRPr="0072338D">
              <w:br/>
            </w:r>
            <w:r w:rsidRPr="0072338D">
              <w:t xml:space="preserve">　　</w:t>
            </w:r>
            <w:r w:rsidRPr="0072338D">
              <w:t xml:space="preserve"> </w:t>
            </w:r>
            <w:r w:rsidRPr="0072338D">
              <w:t>（</w:t>
            </w:r>
            <w:r w:rsidRPr="0072338D">
              <w:t>132)</w:t>
            </w:r>
            <w:r w:rsidRPr="0072338D">
              <w:t>「倒産危機！</w:t>
            </w:r>
            <w:r w:rsidRPr="0072338D">
              <w:t xml:space="preserve"> </w:t>
            </w:r>
            <w:r w:rsidRPr="0072338D">
              <w:t>救いの手は助け舟か泥舟か！？」</w:t>
            </w:r>
            <w:r w:rsidRPr="0072338D">
              <w:br/>
            </w:r>
            <w:r w:rsidRPr="0072338D">
              <w:t xml:space="preserve">　</w:t>
            </w:r>
            <w:r w:rsidRPr="0072338D">
              <w:t xml:space="preserve"> </w:t>
            </w:r>
            <w:r w:rsidRPr="0072338D">
              <w:t>／弁護士・ニューヨーク州弁護士</w:t>
            </w:r>
            <w:r w:rsidRPr="0072338D">
              <w:t xml:space="preserve"> </w:t>
            </w:r>
            <w:r w:rsidRPr="0072338D">
              <w:t>畑中鐵丸</w:t>
            </w:r>
            <w:r w:rsidRPr="0072338D">
              <w:br/>
            </w:r>
            <w:r w:rsidRPr="0072338D">
              <w:br/>
            </w:r>
            <w:r w:rsidRPr="0072338D">
              <w:br/>
            </w:r>
            <w:r w:rsidRPr="0072338D">
              <w:t xml:space="preserve">　</w:t>
            </w:r>
            <w:r w:rsidRPr="0072338D">
              <w:t>□</w:t>
            </w:r>
            <w:r w:rsidRPr="0072338D">
              <w:t xml:space="preserve">　「司法の小窓」から見た法と社会</w:t>
            </w:r>
            <w:r w:rsidRPr="0072338D">
              <w:br/>
            </w:r>
            <w:r w:rsidRPr="0072338D">
              <w:lastRenderedPageBreak/>
              <w:t xml:space="preserve">　　（</w:t>
            </w:r>
            <w:r w:rsidRPr="0072338D">
              <w:t>149</w:t>
            </w:r>
            <w:r w:rsidRPr="0072338D">
              <w:t>）成りすましを見破れ</w:t>
            </w:r>
            <w:r w:rsidRPr="0072338D">
              <w:br/>
            </w:r>
            <w:r w:rsidRPr="0072338D">
              <w:t>／中央大学大学院法務研究科教授・弁護士</w:t>
            </w:r>
            <w:r w:rsidRPr="0072338D">
              <w:t xml:space="preserve"> </w:t>
            </w:r>
            <w:r w:rsidRPr="0072338D">
              <w:t xml:space="preserve">加藤新太郎　</w:t>
            </w:r>
          </w:p>
        </w:tc>
      </w:tr>
      <w:tr w:rsidR="00AC729A" w:rsidRPr="00AC729A" w14:paraId="2D18ED31" w14:textId="77777777" w:rsidTr="00532147">
        <w:tc>
          <w:tcPr>
            <w:tcW w:w="564" w:type="dxa"/>
            <w:vMerge/>
          </w:tcPr>
          <w:p w14:paraId="1952D469" w14:textId="77777777" w:rsidR="00AC729A" w:rsidRDefault="00AC729A" w:rsidP="00532147">
            <w:pPr>
              <w:jc w:val="center"/>
            </w:pPr>
          </w:p>
        </w:tc>
        <w:tc>
          <w:tcPr>
            <w:tcW w:w="564" w:type="dxa"/>
          </w:tcPr>
          <w:p w14:paraId="19AB830F" w14:textId="77777777" w:rsidR="00AC729A" w:rsidRDefault="00AC729A" w:rsidP="00532147">
            <w:pPr>
              <w:jc w:val="center"/>
            </w:pPr>
            <w:r>
              <w:rPr>
                <w:rFonts w:hint="eastAsia"/>
              </w:rPr>
              <w:t>3</w:t>
            </w:r>
          </w:p>
        </w:tc>
        <w:tc>
          <w:tcPr>
            <w:tcW w:w="13540" w:type="dxa"/>
          </w:tcPr>
          <w:p w14:paraId="63CF91CA" w14:textId="19CF5C55" w:rsidR="00AC729A" w:rsidRPr="00AC729A" w:rsidRDefault="000C4033" w:rsidP="00532147">
            <w:r w:rsidRPr="000C4033">
              <w:t xml:space="preserve">　</w:t>
            </w:r>
            <w:r w:rsidRPr="000C4033">
              <w:t>+</w:t>
            </w:r>
            <w:r w:rsidRPr="000C4033">
              <w:t>・</w:t>
            </w:r>
            <w:r w:rsidRPr="000C4033">
              <w:t>+</w:t>
            </w:r>
            <w:r w:rsidRPr="000C4033">
              <w:t>・</w:t>
            </w:r>
            <w:r w:rsidRPr="000C4033">
              <w:t>+─────────────────────────+</w:t>
            </w:r>
            <w:r w:rsidRPr="000C4033">
              <w:t>・</w:t>
            </w:r>
            <w:r w:rsidRPr="000C4033">
              <w:t>+</w:t>
            </w:r>
            <w:r w:rsidRPr="000C4033">
              <w:t>・</w:t>
            </w:r>
            <w:r w:rsidRPr="000C4033">
              <w:t>+</w:t>
            </w:r>
            <w:r w:rsidRPr="000C4033">
              <w:br/>
            </w:r>
            <w:r w:rsidRPr="000C4033">
              <w:t xml:space="preserve">　</w:t>
            </w:r>
            <w:r w:rsidRPr="000C4033">
              <w:t xml:space="preserve"> </w:t>
            </w:r>
            <w:r w:rsidRPr="000C4033">
              <w:t xml:space="preserve">経営法談　</w:t>
            </w:r>
            <w:r w:rsidRPr="000C4033">
              <w:t>management &amp; law</w:t>
            </w:r>
            <w:r w:rsidRPr="000C4033">
              <w:br/>
            </w:r>
            <w:r w:rsidRPr="000C4033">
              <w:t xml:space="preserve">　</w:t>
            </w:r>
            <w:r w:rsidRPr="000C4033">
              <w:t>─────────────────────────────</w:t>
            </w:r>
            <w:r w:rsidRPr="000C4033">
              <w:rPr>
                <w:rFonts w:ascii="ＭＳ 明朝" w:hAnsi="ＭＳ 明朝" w:cs="ＭＳ 明朝" w:hint="eastAsia"/>
              </w:rPr>
              <w:t>◆</w:t>
            </w:r>
            <w:r w:rsidRPr="000C4033">
              <w:t>･</w:t>
            </w:r>
            <w:r w:rsidRPr="000C4033">
              <w:rPr>
                <w:rFonts w:ascii="ＭＳ 明朝" w:hAnsi="ＭＳ 明朝" w:cs="ＭＳ 明朝" w:hint="eastAsia"/>
              </w:rPr>
              <w:t>◆</w:t>
            </w:r>
            <w:r w:rsidRPr="000C4033">
              <w:br/>
            </w:r>
            <w:r w:rsidRPr="000C4033">
              <w:br/>
            </w:r>
            <w:r w:rsidRPr="000C4033">
              <w:t xml:space="preserve">　</w:t>
            </w:r>
            <w:r w:rsidRPr="000C4033">
              <w:t>□</w:t>
            </w:r>
            <w:r w:rsidRPr="000C4033">
              <w:t>法務の新しい姿を実現するために</w:t>
            </w:r>
            <w:r w:rsidRPr="000C4033">
              <w:br/>
            </w:r>
            <w:r w:rsidRPr="000C4033">
              <w:t xml:space="preserve">　　　</w:t>
            </w:r>
            <w:r w:rsidRPr="000C4033">
              <w:t xml:space="preserve"> </w:t>
            </w:r>
            <w:r w:rsidRPr="000C4033">
              <w:t>／弁護士・株式会社</w:t>
            </w:r>
            <w:r w:rsidRPr="000C4033">
              <w:t>Hubble</w:t>
            </w:r>
            <w:r w:rsidRPr="000C4033">
              <w:t>取締役</w:t>
            </w:r>
            <w:r w:rsidRPr="000C4033">
              <w:t>CLO</w:t>
            </w:r>
            <w:r w:rsidRPr="000C4033">
              <w:t xml:space="preserve">　酒井智也</w:t>
            </w:r>
            <w:r w:rsidRPr="000C4033">
              <w:br/>
            </w:r>
            <w:r w:rsidRPr="000C4033">
              <w:br/>
            </w:r>
            <w:r w:rsidRPr="000C4033">
              <w:br/>
            </w:r>
            <w:r w:rsidRPr="000C4033">
              <w:t xml:space="preserve">　</w:t>
            </w:r>
            <w:r w:rsidRPr="000C4033">
              <w:t>+</w:t>
            </w:r>
            <w:r w:rsidRPr="000C4033">
              <w:t>・</w:t>
            </w:r>
            <w:r w:rsidRPr="000C4033">
              <w:t>+</w:t>
            </w:r>
            <w:r w:rsidRPr="000C4033">
              <w:t>・</w:t>
            </w:r>
            <w:r w:rsidRPr="000C4033">
              <w:t>+─────────────────────────+</w:t>
            </w:r>
            <w:r w:rsidRPr="000C4033">
              <w:t>・</w:t>
            </w:r>
            <w:r w:rsidRPr="000C4033">
              <w:t>+</w:t>
            </w:r>
            <w:r w:rsidRPr="000C4033">
              <w:t>・</w:t>
            </w:r>
            <w:r w:rsidRPr="000C4033">
              <w:t>+</w:t>
            </w:r>
            <w:r w:rsidRPr="000C4033">
              <w:br/>
            </w:r>
            <w:r w:rsidRPr="000C4033">
              <w:t xml:space="preserve">　法務の回覧板</w:t>
            </w:r>
            <w:r w:rsidRPr="000C4033">
              <w:br/>
            </w:r>
            <w:r w:rsidRPr="000C4033">
              <w:t xml:space="preserve">　</w:t>
            </w:r>
            <w:r w:rsidRPr="000C4033">
              <w:t>─────────────────────────────</w:t>
            </w:r>
            <w:r w:rsidRPr="000C4033">
              <w:rPr>
                <w:rFonts w:ascii="ＭＳ 明朝" w:hAnsi="ＭＳ 明朝" w:cs="ＭＳ 明朝" w:hint="eastAsia"/>
              </w:rPr>
              <w:t>◆</w:t>
            </w:r>
            <w:r w:rsidRPr="000C4033">
              <w:t>･</w:t>
            </w:r>
            <w:r w:rsidRPr="000C4033">
              <w:rPr>
                <w:rFonts w:ascii="ＭＳ 明朝" w:hAnsi="ＭＳ 明朝" w:cs="ＭＳ 明朝" w:hint="eastAsia"/>
              </w:rPr>
              <w:t>◆</w:t>
            </w:r>
            <w:r w:rsidRPr="000C4033">
              <w:br/>
            </w:r>
            <w:r w:rsidRPr="000C4033">
              <w:br/>
              <w:t>■</w:t>
            </w:r>
            <w:r w:rsidRPr="000C4033">
              <w:t>今後の気になる法制度動向をチェック！</w:t>
            </w:r>
            <w:r w:rsidRPr="000C4033">
              <w:br/>
            </w:r>
            <w:r w:rsidRPr="000C4033">
              <w:t xml:space="preserve">　　　</w:t>
            </w:r>
            <w:r w:rsidRPr="000C4033">
              <w:t xml:space="preserve"> </w:t>
            </w:r>
            <w:r w:rsidRPr="000C4033">
              <w:t>／髙木弘明・田端公美・森千彦（西村あさひ法律事務所）</w:t>
            </w:r>
            <w:r w:rsidRPr="000C4033">
              <w:br/>
            </w:r>
            <w:r w:rsidRPr="000C4033">
              <w:br/>
            </w:r>
            <w:r w:rsidRPr="000C4033">
              <w:br/>
            </w:r>
            <w:r w:rsidRPr="000C4033">
              <w:t xml:space="preserve">　</w:t>
            </w:r>
            <w:r w:rsidRPr="000C4033">
              <w:t>+</w:t>
            </w:r>
            <w:r w:rsidRPr="000C4033">
              <w:t>・</w:t>
            </w:r>
            <w:r w:rsidRPr="000C4033">
              <w:t>+</w:t>
            </w:r>
            <w:r w:rsidRPr="000C4033">
              <w:t>・</w:t>
            </w:r>
            <w:r w:rsidRPr="000C4033">
              <w:t>+─────────────────────────+</w:t>
            </w:r>
            <w:r w:rsidRPr="000C4033">
              <w:t>・</w:t>
            </w:r>
            <w:r w:rsidRPr="000C4033">
              <w:t>+</w:t>
            </w:r>
            <w:r w:rsidRPr="000C4033">
              <w:t>・</w:t>
            </w:r>
            <w:r w:rsidRPr="000C4033">
              <w:t>+</w:t>
            </w:r>
            <w:r w:rsidRPr="000C4033">
              <w:br/>
            </w:r>
            <w:r w:rsidRPr="000C4033">
              <w:t xml:space="preserve">　＜特集＞</w:t>
            </w:r>
            <w:r w:rsidRPr="000C4033">
              <w:br/>
            </w:r>
            <w:r w:rsidRPr="000C4033">
              <w:br/>
            </w:r>
            <w:r w:rsidRPr="000C4033">
              <w:t xml:space="preserve">　　　法務担当者の「気づき」</w:t>
            </w:r>
            <w:r w:rsidRPr="000C4033">
              <w:br/>
            </w:r>
            <w:r w:rsidRPr="000C4033">
              <w:br/>
            </w:r>
            <w:r w:rsidRPr="000C4033">
              <w:t xml:space="preserve">　</w:t>
            </w:r>
            <w:r w:rsidRPr="000C4033">
              <w:t>─────────────────────────────</w:t>
            </w:r>
            <w:r w:rsidRPr="000C4033">
              <w:rPr>
                <w:rFonts w:ascii="ＭＳ 明朝" w:hAnsi="ＭＳ 明朝" w:cs="ＭＳ 明朝" w:hint="eastAsia"/>
              </w:rPr>
              <w:t>◆</w:t>
            </w:r>
            <w:r w:rsidRPr="000C4033">
              <w:t>･</w:t>
            </w:r>
            <w:r w:rsidRPr="000C4033">
              <w:rPr>
                <w:rFonts w:ascii="ＭＳ 明朝" w:hAnsi="ＭＳ 明朝" w:cs="ＭＳ 明朝" w:hint="eastAsia"/>
              </w:rPr>
              <w:t>◆</w:t>
            </w:r>
            <w:r w:rsidRPr="000C4033">
              <w:br/>
            </w:r>
            <w:r w:rsidRPr="000C4033">
              <w:lastRenderedPageBreak/>
              <w:br/>
            </w:r>
            <w:r w:rsidRPr="000C4033">
              <w:t xml:space="preserve">　</w:t>
            </w:r>
            <w:r w:rsidRPr="000C4033">
              <w:t>□</w:t>
            </w:r>
            <w:r w:rsidRPr="000C4033">
              <w:t>法務担当者の「気づき」とは？／弁護士</w:t>
            </w:r>
            <w:r w:rsidRPr="000C4033">
              <w:t xml:space="preserve"> </w:t>
            </w:r>
            <w:r w:rsidRPr="000C4033">
              <w:t>山口利昭</w:t>
            </w:r>
            <w:r w:rsidRPr="000C4033">
              <w:br/>
            </w:r>
            <w:r w:rsidRPr="000C4033">
              <w:br/>
            </w:r>
            <w:r w:rsidRPr="000C4033">
              <w:br/>
            </w:r>
            <w:r w:rsidRPr="000C4033">
              <w:t xml:space="preserve">　</w:t>
            </w:r>
            <w:r w:rsidRPr="000C4033">
              <w:t>■</w:t>
            </w:r>
            <w:r w:rsidRPr="000C4033">
              <w:t>「一人法務」のスタートラインとマインドセット</w:t>
            </w:r>
            <w:r w:rsidRPr="000C4033">
              <w:br/>
            </w:r>
            <w:r w:rsidRPr="000C4033">
              <w:t xml:space="preserve">　　　</w:t>
            </w:r>
            <w:r w:rsidRPr="000C4033">
              <w:t xml:space="preserve"> </w:t>
            </w:r>
            <w:r w:rsidRPr="000C4033">
              <w:t>／株式会社新企業法務倶楽部</w:t>
            </w:r>
            <w:r w:rsidRPr="000C4033">
              <w:t xml:space="preserve"> </w:t>
            </w:r>
            <w:r w:rsidRPr="000C4033">
              <w:t>代表取締役社長</w:t>
            </w:r>
            <w:r w:rsidRPr="000C4033">
              <w:t xml:space="preserve"> </w:t>
            </w:r>
            <w:r w:rsidRPr="000C4033">
              <w:t>登島和弘</w:t>
            </w:r>
            <w:r w:rsidRPr="000C4033">
              <w:br/>
            </w:r>
            <w:r w:rsidRPr="000C4033">
              <w:br/>
            </w:r>
            <w:r w:rsidRPr="000C4033">
              <w:br/>
            </w:r>
            <w:r w:rsidRPr="000C4033">
              <w:t xml:space="preserve">　</w:t>
            </w:r>
            <w:r w:rsidRPr="000C4033">
              <w:t>□</w:t>
            </w:r>
            <w:r w:rsidRPr="000C4033">
              <w:t>法的課題や疑問が生じたときの外部弁護士への相談ポイント</w:t>
            </w:r>
            <w:r w:rsidRPr="000C4033">
              <w:br/>
            </w:r>
            <w:r w:rsidRPr="000C4033">
              <w:t xml:space="preserve">　　　／外資系事業会社法務部長・ニューヨーク州弁護士</w:t>
            </w:r>
            <w:r w:rsidRPr="000C4033">
              <w:t xml:space="preserve"> </w:t>
            </w:r>
            <w:r w:rsidRPr="000C4033">
              <w:t>宗像修一郎</w:t>
            </w:r>
            <w:r w:rsidRPr="000C4033">
              <w:br/>
            </w:r>
            <w:r w:rsidRPr="000C4033">
              <w:br/>
            </w:r>
            <w:r w:rsidRPr="000C4033">
              <w:t xml:space="preserve">　</w:t>
            </w:r>
            <w:r w:rsidRPr="000C4033">
              <w:t>+</w:t>
            </w:r>
            <w:r w:rsidRPr="000C4033">
              <w:t>・</w:t>
            </w:r>
            <w:r w:rsidRPr="000C4033">
              <w:t>+</w:t>
            </w:r>
            <w:r w:rsidRPr="000C4033">
              <w:t>・</w:t>
            </w:r>
            <w:r w:rsidRPr="000C4033">
              <w:t>+─────────────────────────+</w:t>
            </w:r>
            <w:r w:rsidRPr="000C4033">
              <w:t>・</w:t>
            </w:r>
            <w:r w:rsidRPr="000C4033">
              <w:t>+</w:t>
            </w:r>
            <w:r w:rsidRPr="000C4033">
              <w:t>・</w:t>
            </w:r>
            <w:r w:rsidRPr="000C4033">
              <w:t>+</w:t>
            </w:r>
            <w:r w:rsidRPr="000C4033">
              <w:br/>
            </w:r>
            <w:r w:rsidRPr="000C4033">
              <w:t xml:space="preserve">　寄稿／解説</w:t>
            </w:r>
            <w:r w:rsidRPr="000C4033">
              <w:br/>
            </w:r>
            <w:r w:rsidRPr="000C4033">
              <w:t xml:space="preserve">　</w:t>
            </w:r>
            <w:r w:rsidRPr="000C4033">
              <w:t>─────────────────────────────</w:t>
            </w:r>
            <w:r w:rsidRPr="000C4033">
              <w:rPr>
                <w:rFonts w:ascii="ＭＳ 明朝" w:hAnsi="ＭＳ 明朝" w:cs="ＭＳ 明朝" w:hint="eastAsia"/>
              </w:rPr>
              <w:t>◆</w:t>
            </w:r>
            <w:r w:rsidRPr="000C4033">
              <w:t>･</w:t>
            </w:r>
            <w:r w:rsidRPr="000C4033">
              <w:rPr>
                <w:rFonts w:ascii="ＭＳ 明朝" w:hAnsi="ＭＳ 明朝" w:cs="ＭＳ 明朝" w:hint="eastAsia"/>
              </w:rPr>
              <w:t>◆</w:t>
            </w:r>
            <w:r w:rsidRPr="000C4033">
              <w:br/>
            </w:r>
            <w:r w:rsidRPr="000C4033">
              <w:t xml:space="preserve">　</w:t>
            </w:r>
            <w:r w:rsidRPr="000C4033">
              <w:br/>
            </w:r>
            <w:r w:rsidRPr="000C4033">
              <w:t xml:space="preserve">　</w:t>
            </w:r>
            <w:r w:rsidRPr="000C4033">
              <w:t>■</w:t>
            </w:r>
            <w:r w:rsidRPr="000C4033">
              <w:t>＜</w:t>
            </w:r>
            <w:proofErr w:type="spellStart"/>
            <w:r w:rsidRPr="000C4033">
              <w:t>ZoomUp</w:t>
            </w:r>
            <w:proofErr w:type="spellEnd"/>
            <w:r w:rsidRPr="000C4033">
              <w:t>! ─</w:t>
            </w:r>
            <w:r w:rsidRPr="000C4033">
              <w:t>特別解説</w:t>
            </w:r>
            <w:r w:rsidRPr="000C4033">
              <w:t>─</w:t>
            </w:r>
            <w:r w:rsidRPr="000C4033">
              <w:t>＞</w:t>
            </w:r>
            <w:r w:rsidRPr="000C4033">
              <w:br/>
            </w:r>
            <w:r w:rsidRPr="000C4033">
              <w:t xml:space="preserve">　　　導入が急がれる！</w:t>
            </w:r>
            <w:r w:rsidRPr="000C4033">
              <w:t xml:space="preserve"> </w:t>
            </w:r>
            <w:r w:rsidRPr="000C4033">
              <w:t>テレワーク</w:t>
            </w:r>
            <w:r w:rsidRPr="000C4033">
              <w:t xml:space="preserve"> </w:t>
            </w:r>
            <w:r w:rsidRPr="000C4033">
              <w:t>～新型コロナウイルスの蔓延を踏まえて～</w:t>
            </w:r>
            <w:r w:rsidRPr="000C4033">
              <w:br/>
            </w:r>
            <w:r w:rsidRPr="000C4033">
              <w:t xml:space="preserve">　　　／一般社団法人日本テレワーク協会客員研究員</w:t>
            </w:r>
            <w:r w:rsidRPr="000C4033">
              <w:t xml:space="preserve"> </w:t>
            </w:r>
            <w:r w:rsidRPr="000C4033">
              <w:t>今泉千明</w:t>
            </w:r>
            <w:r w:rsidRPr="000C4033">
              <w:br/>
            </w:r>
            <w:r w:rsidRPr="000C4033">
              <w:br/>
            </w:r>
            <w:r w:rsidRPr="000C4033">
              <w:br/>
            </w:r>
            <w:r w:rsidRPr="000C4033">
              <w:t xml:space="preserve">　</w:t>
            </w:r>
            <w:r w:rsidRPr="000C4033">
              <w:t>+</w:t>
            </w:r>
            <w:r w:rsidRPr="000C4033">
              <w:t>・</w:t>
            </w:r>
            <w:r w:rsidRPr="000C4033">
              <w:t>+</w:t>
            </w:r>
            <w:r w:rsidRPr="000C4033">
              <w:t>・</w:t>
            </w:r>
            <w:r w:rsidRPr="000C4033">
              <w:t>+─────────────────────────+</w:t>
            </w:r>
            <w:r w:rsidRPr="000C4033">
              <w:t>・</w:t>
            </w:r>
            <w:r w:rsidRPr="000C4033">
              <w:t>+</w:t>
            </w:r>
            <w:r w:rsidRPr="000C4033">
              <w:t>・</w:t>
            </w:r>
            <w:r w:rsidRPr="000C4033">
              <w:t>+</w:t>
            </w:r>
            <w:r w:rsidRPr="000C4033">
              <w:br/>
            </w:r>
            <w:r w:rsidRPr="000C4033">
              <w:t xml:space="preserve">　新連載</w:t>
            </w:r>
            <w:r w:rsidRPr="000C4033">
              <w:br/>
            </w:r>
            <w:r w:rsidRPr="000C4033">
              <w:t xml:space="preserve">　</w:t>
            </w:r>
            <w:r w:rsidRPr="000C4033">
              <w:t>─────────────────────────────</w:t>
            </w:r>
            <w:r w:rsidRPr="000C4033">
              <w:rPr>
                <w:rFonts w:ascii="ＭＳ 明朝" w:hAnsi="ＭＳ 明朝" w:cs="ＭＳ 明朝" w:hint="eastAsia"/>
              </w:rPr>
              <w:t>◆</w:t>
            </w:r>
            <w:r w:rsidRPr="000C4033">
              <w:t>･</w:t>
            </w:r>
            <w:r w:rsidRPr="000C4033">
              <w:rPr>
                <w:rFonts w:ascii="ＭＳ 明朝" w:hAnsi="ＭＳ 明朝" w:cs="ＭＳ 明朝" w:hint="eastAsia"/>
              </w:rPr>
              <w:t>◆</w:t>
            </w:r>
            <w:r w:rsidRPr="000C4033">
              <w:br/>
            </w:r>
            <w:r w:rsidRPr="000C4033">
              <w:br/>
            </w:r>
            <w:r w:rsidRPr="000C4033">
              <w:br/>
            </w:r>
            <w:r w:rsidRPr="000C4033">
              <w:lastRenderedPageBreak/>
              <w:t xml:space="preserve">　</w:t>
            </w:r>
            <w:r w:rsidRPr="000C4033">
              <w:t>□</w:t>
            </w:r>
            <w:r w:rsidRPr="000C4033">
              <w:t>おとなも意外と知らない法律のキホン</w:t>
            </w:r>
            <w:r w:rsidRPr="000C4033">
              <w:br/>
            </w:r>
            <w:r w:rsidRPr="000C4033">
              <w:t xml:space="preserve">　　　</w:t>
            </w:r>
            <w:r w:rsidRPr="000C4033">
              <w:t>(1)</w:t>
            </w:r>
            <w:r w:rsidRPr="000C4033">
              <w:t>特別対談</w:t>
            </w:r>
            <w:r w:rsidRPr="000C4033">
              <w:br/>
            </w:r>
            <w:r w:rsidRPr="000C4033">
              <w:t>／合同会社</w:t>
            </w:r>
            <w:proofErr w:type="spellStart"/>
            <w:r w:rsidRPr="000C4033">
              <w:t>Art&amp;Arts</w:t>
            </w:r>
            <w:proofErr w:type="spellEnd"/>
            <w:r w:rsidRPr="000C4033">
              <w:t>社長</w:t>
            </w:r>
            <w:r w:rsidRPr="000C4033">
              <w:t xml:space="preserve"> </w:t>
            </w:r>
            <w:r w:rsidRPr="000C4033">
              <w:t>山﨑聡一郎</w:t>
            </w:r>
            <w:r w:rsidRPr="000C4033">
              <w:t>×TMI</w:t>
            </w:r>
            <w:r w:rsidRPr="000C4033">
              <w:t>総合法律事務所弁護士</w:t>
            </w:r>
            <w:r w:rsidRPr="000C4033">
              <w:t xml:space="preserve"> </w:t>
            </w:r>
            <w:r w:rsidRPr="000C4033">
              <w:t>滝</w:t>
            </w:r>
            <w:r w:rsidRPr="000C4033">
              <w:t xml:space="preserve"> </w:t>
            </w:r>
            <w:r w:rsidRPr="000C4033">
              <w:t>琢磨</w:t>
            </w:r>
            <w:r w:rsidRPr="000C4033">
              <w:br/>
            </w:r>
            <w:r w:rsidRPr="000C4033">
              <w:br/>
            </w:r>
            <w:r w:rsidRPr="000C4033">
              <w:br/>
            </w:r>
            <w:r w:rsidRPr="000C4033">
              <w:t xml:space="preserve">　</w:t>
            </w:r>
            <w:r w:rsidRPr="000C4033">
              <w:t>■</w:t>
            </w:r>
            <w:r w:rsidRPr="000C4033">
              <w:t>法もハサミも使いよう～鐵丸先生直伝！</w:t>
            </w:r>
            <w:r w:rsidRPr="000C4033">
              <w:t xml:space="preserve"> </w:t>
            </w:r>
            <w:r w:rsidRPr="000C4033">
              <w:t>法務プロフェッショナルへの道</w:t>
            </w:r>
            <w:r w:rsidRPr="000C4033">
              <w:br/>
            </w:r>
            <w:r w:rsidRPr="000C4033">
              <w:t xml:space="preserve">　　　</w:t>
            </w:r>
            <w:r w:rsidRPr="000C4033">
              <w:t>(1)</w:t>
            </w:r>
            <w:r w:rsidRPr="000C4033">
              <w:t>なぜ企業に法務やコンプライアンスが必要なの！？</w:t>
            </w:r>
            <w:r w:rsidRPr="000C4033">
              <w:br/>
            </w:r>
            <w:r w:rsidRPr="000C4033">
              <w:t xml:space="preserve">　　　／弁護士・ニューヨーク州弁護士</w:t>
            </w:r>
            <w:r w:rsidRPr="000C4033">
              <w:t xml:space="preserve"> </w:t>
            </w:r>
            <w:r w:rsidRPr="000C4033">
              <w:t>畑中鐵丸</w:t>
            </w:r>
            <w:r w:rsidRPr="000C4033">
              <w:br/>
            </w:r>
            <w:r w:rsidRPr="000C4033">
              <w:br/>
            </w:r>
            <w:r w:rsidRPr="000C4033">
              <w:br/>
            </w:r>
            <w:r w:rsidRPr="000C4033">
              <w:t xml:space="preserve">　</w:t>
            </w:r>
            <w:r w:rsidRPr="000C4033">
              <w:t>□</w:t>
            </w:r>
            <w:r w:rsidRPr="000C4033">
              <w:t>改正対応！「実務に役立つ」「対話で学ぶ」個人情報保護法の基礎</w:t>
            </w:r>
            <w:r w:rsidRPr="000C4033">
              <w:br/>
            </w:r>
            <w:r w:rsidRPr="000C4033">
              <w:t xml:space="preserve">　　　</w:t>
            </w:r>
            <w:r w:rsidRPr="000C4033">
              <w:t>(1)</w:t>
            </w:r>
            <w:r w:rsidRPr="000C4033">
              <w:t>名前がなければ個人情報ではない？</w:t>
            </w:r>
            <w:r w:rsidRPr="000C4033">
              <w:br/>
            </w:r>
            <w:r w:rsidRPr="000C4033">
              <w:t xml:space="preserve">　　　／弁護士</w:t>
            </w:r>
            <w:r w:rsidRPr="000C4033">
              <w:t xml:space="preserve"> </w:t>
            </w:r>
            <w:r w:rsidRPr="000C4033">
              <w:t>田中浩之</w:t>
            </w:r>
            <w:r w:rsidRPr="000C4033">
              <w:t xml:space="preserve"> </w:t>
            </w:r>
            <w:r w:rsidRPr="000C4033">
              <w:t>・</w:t>
            </w:r>
            <w:r w:rsidRPr="000C4033">
              <w:t xml:space="preserve"> </w:t>
            </w:r>
            <w:r w:rsidRPr="000C4033">
              <w:t>弁護士</w:t>
            </w:r>
            <w:r w:rsidRPr="000C4033">
              <w:t xml:space="preserve"> </w:t>
            </w:r>
            <w:r w:rsidRPr="000C4033">
              <w:t>北山</w:t>
            </w:r>
            <w:r w:rsidRPr="000C4033">
              <w:t xml:space="preserve"> </w:t>
            </w:r>
            <w:r w:rsidRPr="000C4033">
              <w:t>昇</w:t>
            </w:r>
            <w:r w:rsidRPr="000C4033">
              <w:br/>
            </w:r>
            <w:r w:rsidRPr="000C4033">
              <w:t xml:space="preserve">　　　</w:t>
            </w:r>
            <w:r w:rsidRPr="000C4033">
              <w:br/>
            </w:r>
            <w:r w:rsidRPr="000C4033">
              <w:t xml:space="preserve">　</w:t>
            </w:r>
            <w:r w:rsidRPr="000C4033">
              <w:t>+</w:t>
            </w:r>
            <w:r w:rsidRPr="000C4033">
              <w:t>・</w:t>
            </w:r>
            <w:r w:rsidRPr="000C4033">
              <w:t>+</w:t>
            </w:r>
            <w:r w:rsidRPr="000C4033">
              <w:t>・</w:t>
            </w:r>
            <w:r w:rsidRPr="000C4033">
              <w:t>+─────────────────────────+</w:t>
            </w:r>
            <w:r w:rsidRPr="000C4033">
              <w:t>・</w:t>
            </w:r>
            <w:r w:rsidRPr="000C4033">
              <w:t>+</w:t>
            </w:r>
            <w:r w:rsidRPr="000C4033">
              <w:t>・</w:t>
            </w:r>
            <w:r w:rsidRPr="000C4033">
              <w:t>+</w:t>
            </w:r>
            <w:r w:rsidRPr="000C4033">
              <w:br/>
            </w:r>
            <w:r w:rsidRPr="000C4033">
              <w:t xml:space="preserve">　連載</w:t>
            </w:r>
            <w:r w:rsidRPr="000C4033">
              <w:br/>
            </w:r>
            <w:r w:rsidRPr="000C4033">
              <w:t xml:space="preserve">　</w:t>
            </w:r>
            <w:r w:rsidRPr="000C4033">
              <w:t>─────────────────────────────</w:t>
            </w:r>
            <w:r w:rsidRPr="000C4033">
              <w:rPr>
                <w:rFonts w:ascii="ＭＳ 明朝" w:hAnsi="ＭＳ 明朝" w:cs="ＭＳ 明朝" w:hint="eastAsia"/>
              </w:rPr>
              <w:t>◆</w:t>
            </w:r>
            <w:r w:rsidRPr="000C4033">
              <w:t>･</w:t>
            </w:r>
            <w:r w:rsidRPr="000C4033">
              <w:rPr>
                <w:rFonts w:ascii="ＭＳ 明朝" w:hAnsi="ＭＳ 明朝" w:cs="ＭＳ 明朝" w:hint="eastAsia"/>
              </w:rPr>
              <w:t>◆</w:t>
            </w:r>
            <w:r w:rsidRPr="000C4033">
              <w:br/>
            </w:r>
            <w:r w:rsidRPr="000C4033">
              <w:br/>
            </w:r>
            <w:r w:rsidRPr="000C4033">
              <w:t xml:space="preserve">　</w:t>
            </w:r>
            <w:r w:rsidRPr="000C4033">
              <w:t>■</w:t>
            </w:r>
            <w:r w:rsidRPr="000C4033">
              <w:t>企業</w:t>
            </w:r>
            <w:r w:rsidRPr="000C4033">
              <w:t>NOW</w:t>
            </w:r>
            <w:r w:rsidRPr="000C4033">
              <w:br/>
            </w:r>
            <w:r w:rsidRPr="000C4033">
              <w:t xml:space="preserve">　　　</w:t>
            </w:r>
            <w:r w:rsidRPr="000C4033">
              <w:t>(9)</w:t>
            </w:r>
            <w:r w:rsidRPr="000C4033">
              <w:t>「戦略マップ」の活用による法務部門の戦略の可視化と共有</w:t>
            </w:r>
            <w:r w:rsidRPr="000C4033">
              <w:br/>
            </w:r>
            <w:r w:rsidRPr="000C4033">
              <w:t xml:space="preserve">　　　／ノボ</w:t>
            </w:r>
            <w:r w:rsidRPr="000C4033">
              <w:t xml:space="preserve"> </w:t>
            </w:r>
            <w:r w:rsidRPr="000C4033">
              <w:t>ノルディスク</w:t>
            </w:r>
            <w:r w:rsidRPr="000C4033">
              <w:t xml:space="preserve"> </w:t>
            </w:r>
            <w:r w:rsidRPr="000C4033">
              <w:t>ファーマ株式会社　法務・コンプライアンス部長</w:t>
            </w:r>
            <w:r w:rsidRPr="000C4033">
              <w:t xml:space="preserve"> </w:t>
            </w:r>
            <w:r w:rsidRPr="000C4033">
              <w:t>岩本竜悟</w:t>
            </w:r>
            <w:r w:rsidRPr="000C4033">
              <w:br/>
            </w:r>
            <w:r w:rsidRPr="000C4033">
              <w:br/>
            </w:r>
            <w:r w:rsidRPr="000C4033">
              <w:br/>
            </w:r>
            <w:r w:rsidRPr="000C4033">
              <w:t xml:space="preserve">　</w:t>
            </w:r>
            <w:r w:rsidRPr="000C4033">
              <w:t>□</w:t>
            </w:r>
            <w:r w:rsidRPr="000C4033">
              <w:t xml:space="preserve">　知らなかったでは済まされない</w:t>
            </w:r>
            <w:r w:rsidRPr="000C4033">
              <w:t xml:space="preserve">!! </w:t>
            </w:r>
            <w:r w:rsidRPr="000C4033">
              <w:t>諸外国のカルテル規制</w:t>
            </w:r>
            <w:r w:rsidRPr="000C4033">
              <w:br/>
            </w:r>
            <w:r w:rsidRPr="000C4033">
              <w:t xml:space="preserve">　　　</w:t>
            </w:r>
            <w:r w:rsidRPr="000C4033">
              <w:t>(25)</w:t>
            </w:r>
            <w:r w:rsidRPr="000C4033">
              <w:t>メキシコ</w:t>
            </w:r>
            <w:r w:rsidRPr="000C4033">
              <w:br/>
            </w:r>
            <w:r w:rsidRPr="000C4033">
              <w:lastRenderedPageBreak/>
              <w:t xml:space="preserve">　</w:t>
            </w:r>
            <w:r w:rsidRPr="000C4033">
              <w:t xml:space="preserve"> </w:t>
            </w:r>
            <w:r w:rsidRPr="000C4033">
              <w:t>／弁護士</w:t>
            </w:r>
            <w:r w:rsidRPr="000C4033">
              <w:t xml:space="preserve"> </w:t>
            </w:r>
            <w:r w:rsidRPr="000C4033">
              <w:t>鈴木道夫</w:t>
            </w:r>
            <w:r w:rsidRPr="000C4033">
              <w:t xml:space="preserve"> </w:t>
            </w:r>
            <w:r w:rsidRPr="000C4033">
              <w:t>・</w:t>
            </w:r>
            <w:r w:rsidRPr="000C4033">
              <w:t xml:space="preserve"> </w:t>
            </w:r>
            <w:r w:rsidRPr="000C4033">
              <w:t>弁護士</w:t>
            </w:r>
            <w:r w:rsidRPr="000C4033">
              <w:t xml:space="preserve"> </w:t>
            </w:r>
            <w:r w:rsidRPr="000C4033">
              <w:t>山口</w:t>
            </w:r>
            <w:r w:rsidRPr="000C4033">
              <w:t xml:space="preserve"> </w:t>
            </w:r>
            <w:r w:rsidRPr="000C4033">
              <w:t>涼</w:t>
            </w:r>
            <w:r w:rsidRPr="000C4033">
              <w:br/>
            </w:r>
            <w:r w:rsidRPr="000C4033">
              <w:br/>
            </w:r>
            <w:r w:rsidRPr="000C4033">
              <w:t xml:space="preserve">　　</w:t>
            </w:r>
            <w:r w:rsidRPr="000C4033">
              <w:br/>
            </w:r>
            <w:r w:rsidRPr="000C4033">
              <w:t xml:space="preserve">　</w:t>
            </w:r>
            <w:r w:rsidRPr="000C4033">
              <w:t>■</w:t>
            </w:r>
            <w:r w:rsidRPr="000C4033">
              <w:t xml:space="preserve">　山本孝夫の英文契約入門ゼミナール</w:t>
            </w:r>
            <w:r w:rsidRPr="000C4033">
              <w:br/>
              <w:t>(27)</w:t>
            </w:r>
            <w:r w:rsidRPr="000C4033">
              <w:t>Ｉから始まる契約用語</w:t>
            </w:r>
            <w:r w:rsidRPr="000C4033">
              <w:t xml:space="preserve"> </w:t>
            </w:r>
            <w:r w:rsidRPr="000C4033">
              <w:rPr>
                <w:rFonts w:ascii="ＭＳ 明朝" w:hAnsi="ＭＳ 明朝" w:cs="ＭＳ 明朝" w:hint="eastAsia"/>
              </w:rPr>
              <w:t>②</w:t>
            </w:r>
            <w:r w:rsidRPr="000C4033">
              <w:br/>
            </w:r>
            <w:r w:rsidRPr="000C4033">
              <w:t>／明治大学法学部元専任教授</w:t>
            </w:r>
            <w:r w:rsidRPr="000C4033">
              <w:t xml:space="preserve"> </w:t>
            </w:r>
            <w:r w:rsidRPr="000C4033">
              <w:t xml:space="preserve">山本孝夫　</w:t>
            </w:r>
            <w:r w:rsidRPr="000C4033">
              <w:br/>
            </w:r>
            <w:r w:rsidRPr="000C4033">
              <w:br/>
            </w:r>
            <w:r w:rsidRPr="000C4033">
              <w:t xml:space="preserve">　　</w:t>
            </w:r>
            <w:r w:rsidRPr="000C4033">
              <w:br/>
            </w:r>
            <w:r w:rsidRPr="000C4033">
              <w:t xml:space="preserve">　</w:t>
            </w:r>
            <w:r w:rsidRPr="000C4033">
              <w:t>□</w:t>
            </w:r>
            <w:r w:rsidRPr="000C4033">
              <w:t xml:space="preserve">　中国ビジネス</w:t>
            </w:r>
            <w:r w:rsidRPr="000C4033">
              <w:t xml:space="preserve"> </w:t>
            </w:r>
            <w:r w:rsidRPr="000C4033">
              <w:t>現場で役立つ</w:t>
            </w:r>
            <w:r w:rsidRPr="000C4033">
              <w:t xml:space="preserve"> </w:t>
            </w:r>
            <w:r w:rsidRPr="000C4033">
              <w:t>実務</w:t>
            </w:r>
            <w:r w:rsidRPr="000C4033">
              <w:t>Q&amp;A</w:t>
            </w:r>
            <w:r w:rsidRPr="000C4033">
              <w:br/>
              <w:t>(93)</w:t>
            </w:r>
            <w:r w:rsidRPr="000C4033">
              <w:t>感染症等発生時の中国現地法人・工場再開時の注意点</w:t>
            </w:r>
            <w:r w:rsidRPr="000C4033">
              <w:br/>
            </w:r>
            <w:r w:rsidRPr="000C4033">
              <w:t xml:space="preserve">　／公認内部監査人</w:t>
            </w:r>
            <w:r w:rsidRPr="000C4033">
              <w:t xml:space="preserve"> </w:t>
            </w:r>
            <w:r w:rsidRPr="000C4033">
              <w:t>奥北秀嗣</w:t>
            </w:r>
            <w:r w:rsidRPr="000C4033">
              <w:br/>
            </w:r>
            <w:r w:rsidRPr="000C4033">
              <w:br/>
            </w:r>
            <w:r w:rsidRPr="000C4033">
              <w:br/>
            </w:r>
            <w:r w:rsidRPr="000C4033">
              <w:t xml:space="preserve">　</w:t>
            </w:r>
            <w:r w:rsidRPr="000C4033">
              <w:t xml:space="preserve">■ </w:t>
            </w:r>
            <w:r w:rsidRPr="000C4033">
              <w:t>「司法の小窓」から見た法と社会</w:t>
            </w:r>
            <w:r w:rsidRPr="000C4033">
              <w:br/>
            </w:r>
            <w:r w:rsidRPr="000C4033">
              <w:t xml:space="preserve">　　</w:t>
            </w:r>
            <w:r w:rsidRPr="000C4033">
              <w:t xml:space="preserve"> </w:t>
            </w:r>
            <w:r w:rsidRPr="000C4033">
              <w:t>（</w:t>
            </w:r>
            <w:r w:rsidRPr="000C4033">
              <w:t>150</w:t>
            </w:r>
            <w:r w:rsidRPr="000C4033">
              <w:t>）インターネット上の成りすまし</w:t>
            </w:r>
            <w:r w:rsidRPr="000C4033">
              <w:br/>
            </w:r>
            <w:r w:rsidRPr="000C4033">
              <w:t>／中央大学大学院法務研究科教授・弁護士</w:t>
            </w:r>
            <w:r w:rsidRPr="000C4033">
              <w:t xml:space="preserve"> </w:t>
            </w:r>
            <w:r w:rsidRPr="000C4033">
              <w:t>加藤新太郎</w:t>
            </w:r>
          </w:p>
        </w:tc>
      </w:tr>
      <w:tr w:rsidR="00AC729A" w:rsidRPr="00AC729A" w14:paraId="4BD02297" w14:textId="77777777" w:rsidTr="00532147">
        <w:tc>
          <w:tcPr>
            <w:tcW w:w="564" w:type="dxa"/>
            <w:vMerge/>
          </w:tcPr>
          <w:p w14:paraId="30503F7A" w14:textId="77777777" w:rsidR="00AC729A" w:rsidRDefault="00AC729A" w:rsidP="00532147">
            <w:pPr>
              <w:jc w:val="center"/>
            </w:pPr>
          </w:p>
        </w:tc>
        <w:tc>
          <w:tcPr>
            <w:tcW w:w="564" w:type="dxa"/>
          </w:tcPr>
          <w:p w14:paraId="119FFA86" w14:textId="77777777" w:rsidR="00AC729A" w:rsidRDefault="00AC729A" w:rsidP="00532147">
            <w:pPr>
              <w:jc w:val="center"/>
            </w:pPr>
            <w:r>
              <w:rPr>
                <w:rFonts w:hint="eastAsia"/>
              </w:rPr>
              <w:t>4</w:t>
            </w:r>
          </w:p>
        </w:tc>
        <w:tc>
          <w:tcPr>
            <w:tcW w:w="13540" w:type="dxa"/>
          </w:tcPr>
          <w:p w14:paraId="415A99EE" w14:textId="7D20B354" w:rsidR="00AC729A" w:rsidRPr="00AC729A" w:rsidRDefault="00E245FD" w:rsidP="00532147">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w:t>
            </w:r>
            <w:r w:rsidRPr="00E245FD">
              <w:t xml:space="preserve"> </w:t>
            </w:r>
            <w:r w:rsidRPr="00E245FD">
              <w:t xml:space="preserve">経営法談　</w:t>
            </w:r>
            <w:r w:rsidRPr="00E245FD">
              <w:t>management &amp; law</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w:t>
            </w:r>
            <w:r w:rsidRPr="00E245FD">
              <w:t>「法務経営」のすすめ</w:t>
            </w:r>
            <w:r w:rsidRPr="00E245FD">
              <w:br/>
            </w:r>
            <w:r w:rsidRPr="00E245FD">
              <w:t>／</w:t>
            </w:r>
            <w:r w:rsidRPr="00E245FD">
              <w:t xml:space="preserve"> GVA TECH</w:t>
            </w:r>
            <w:r w:rsidRPr="00E245FD">
              <w:t>株式会社代表取締役　山本</w:t>
            </w:r>
            <w:r w:rsidRPr="00E245FD">
              <w:t xml:space="preserve"> </w:t>
            </w:r>
            <w:r w:rsidRPr="00E245FD">
              <w:t>俊</w:t>
            </w:r>
            <w:r w:rsidRPr="00E245FD">
              <w:br/>
            </w:r>
            <w:r w:rsidRPr="00E245FD">
              <w:br/>
            </w:r>
            <w:r w:rsidRPr="00E245FD">
              <w:br/>
            </w:r>
            <w:r w:rsidRPr="00E245FD">
              <w:lastRenderedPageBreak/>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法務の回覧板</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w:t>
            </w:r>
            <w:r w:rsidRPr="00E245FD">
              <w:t>今後の気になる法制度動向をチェック！</w:t>
            </w:r>
            <w:r w:rsidRPr="00E245FD">
              <w:br/>
            </w:r>
            <w:r w:rsidRPr="00E245FD">
              <w:t xml:space="preserve">　　　</w:t>
            </w:r>
            <w:r w:rsidRPr="00E245FD">
              <w:t xml:space="preserve"> </w:t>
            </w:r>
            <w:r w:rsidRPr="00E245FD">
              <w:t>／髙木弘明・田端公美・森千彦（西村あさひ法律事務所）</w:t>
            </w:r>
            <w:r w:rsidRPr="00E245FD">
              <w:br/>
            </w:r>
            <w:r w:rsidRPr="00E245FD">
              <w:br/>
            </w:r>
            <w:r w:rsidRPr="00E245FD">
              <w:br/>
            </w:r>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＜特集＞</w:t>
            </w:r>
            <w:r w:rsidRPr="00E245FD">
              <w:br/>
            </w:r>
            <w:r w:rsidRPr="00E245FD">
              <w:br/>
            </w:r>
            <w:r w:rsidRPr="00E245FD">
              <w:t xml:space="preserve">　　　今こそ確認しておきたい「法務の基本スキル」</w:t>
            </w:r>
            <w:r w:rsidRPr="00E245FD">
              <w:br/>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w:t>
            </w:r>
            <w:r w:rsidRPr="00E245FD">
              <w:t>押さえておくべき法務業務の基本と心構え</w:t>
            </w:r>
            <w:r w:rsidRPr="00E245FD">
              <w:br/>
            </w:r>
            <w:r w:rsidRPr="00E245FD">
              <w:t>／エア・ウォーター株式会社</w:t>
            </w:r>
            <w:r w:rsidRPr="00E245FD">
              <w:t xml:space="preserve"> </w:t>
            </w:r>
            <w:r w:rsidRPr="00E245FD">
              <w:t>グローバル統括室室長</w:t>
            </w:r>
            <w:r w:rsidRPr="00E245FD">
              <w:t xml:space="preserve"> </w:t>
            </w:r>
            <w:r w:rsidRPr="00E245FD">
              <w:t>新井克彦</w:t>
            </w:r>
            <w:r w:rsidRPr="00E245FD">
              <w:br/>
            </w:r>
            <w:r w:rsidRPr="00E245FD">
              <w:br/>
            </w:r>
            <w:r w:rsidRPr="00E245FD">
              <w:br/>
            </w:r>
            <w:r w:rsidRPr="00E245FD">
              <w:t xml:space="preserve">　</w:t>
            </w:r>
            <w:r w:rsidRPr="00E245FD">
              <w:t>■</w:t>
            </w:r>
            <w:r w:rsidRPr="00E245FD">
              <w:t>どうする？</w:t>
            </w:r>
            <w:r w:rsidRPr="00E245FD">
              <w:t xml:space="preserve"> </w:t>
            </w:r>
            <w:r w:rsidRPr="00E245FD">
              <w:t>契約書の審査</w:t>
            </w:r>
            <w:r w:rsidRPr="00E245FD">
              <w:br/>
            </w:r>
            <w:r w:rsidRPr="00E245FD">
              <w:t>／金沢工業大学大学院</w:t>
            </w:r>
            <w:r w:rsidRPr="00E245FD">
              <w:t xml:space="preserve"> </w:t>
            </w:r>
            <w:r w:rsidRPr="00E245FD">
              <w:t>客員教授</w:t>
            </w:r>
            <w:r w:rsidRPr="00E245FD">
              <w:t xml:space="preserve"> </w:t>
            </w:r>
            <w:r w:rsidRPr="00E245FD">
              <w:t>一色正彦</w:t>
            </w:r>
            <w:r w:rsidRPr="00E245FD">
              <w:br/>
            </w:r>
            <w:r w:rsidRPr="00E245FD">
              <w:br/>
            </w:r>
            <w:r w:rsidRPr="00E245FD">
              <w:br/>
            </w:r>
            <w:r w:rsidRPr="00E245FD">
              <w:t xml:space="preserve">　</w:t>
            </w:r>
            <w:r w:rsidRPr="00E245FD">
              <w:t>□</w:t>
            </w:r>
            <w:r w:rsidRPr="00E245FD">
              <w:t>どうする？</w:t>
            </w:r>
            <w:r w:rsidRPr="00E245FD">
              <w:t xml:space="preserve"> </w:t>
            </w:r>
            <w:r w:rsidRPr="00E245FD">
              <w:t>法務のトラブルシューティング</w:t>
            </w:r>
            <w:r w:rsidRPr="00E245FD">
              <w:br/>
            </w:r>
            <w:r w:rsidRPr="00E245FD">
              <w:t>／伊藤忠企業年金基金</w:t>
            </w:r>
            <w:r w:rsidRPr="00E245FD">
              <w:t xml:space="preserve"> </w:t>
            </w:r>
            <w:r w:rsidRPr="00E245FD">
              <w:t>常務理事</w:t>
            </w:r>
            <w:r w:rsidRPr="00E245FD">
              <w:t xml:space="preserve"> </w:t>
            </w:r>
            <w:r w:rsidRPr="00E245FD">
              <w:t>鈴木通睦</w:t>
            </w:r>
            <w:r w:rsidRPr="00E245FD">
              <w:br/>
            </w:r>
            <w:r w:rsidRPr="00E245FD">
              <w:lastRenderedPageBreak/>
              <w:br/>
            </w:r>
            <w:r w:rsidRPr="00E245FD">
              <w:br/>
            </w:r>
            <w:r w:rsidRPr="00E245FD">
              <w:t xml:space="preserve">　</w:t>
            </w:r>
            <w:r w:rsidRPr="00E245FD">
              <w:t>■</w:t>
            </w:r>
            <w:r w:rsidRPr="00E245FD">
              <w:t>法務担当者の必須法律</w:t>
            </w:r>
            <w:r w:rsidRPr="00E245FD">
              <w:br/>
            </w:r>
            <w:r w:rsidRPr="00E245FD">
              <w:t>・民法</w:t>
            </w:r>
            <w:r w:rsidRPr="00E245FD">
              <w:t xml:space="preserve"> </w:t>
            </w:r>
            <w:r w:rsidRPr="00E245FD">
              <w:t xml:space="preserve">　　　　　　弁護士</w:t>
            </w:r>
            <w:r w:rsidRPr="00E245FD">
              <w:t xml:space="preserve"> </w:t>
            </w:r>
            <w:r w:rsidRPr="00E245FD">
              <w:t>原田</w:t>
            </w:r>
            <w:r w:rsidRPr="00E245FD">
              <w:t xml:space="preserve"> </w:t>
            </w:r>
            <w:r w:rsidRPr="00E245FD">
              <w:t>真</w:t>
            </w:r>
            <w:r w:rsidRPr="00E245FD">
              <w:br/>
            </w:r>
            <w:r w:rsidRPr="00E245FD">
              <w:t>・会社法</w:t>
            </w:r>
            <w:r w:rsidRPr="00E245FD">
              <w:t xml:space="preserve"> </w:t>
            </w:r>
            <w:r w:rsidRPr="00E245FD">
              <w:t xml:space="preserve">　　　　　弁護士</w:t>
            </w:r>
            <w:r w:rsidRPr="00E245FD">
              <w:t xml:space="preserve"> </w:t>
            </w:r>
            <w:r w:rsidRPr="00E245FD">
              <w:t>西岡</w:t>
            </w:r>
            <w:r w:rsidRPr="00E245FD">
              <w:t xml:space="preserve"> </w:t>
            </w:r>
            <w:r w:rsidRPr="00E245FD">
              <w:t>毅</w:t>
            </w:r>
            <w:r w:rsidRPr="00E245FD">
              <w:br/>
            </w:r>
            <w:r w:rsidRPr="00E245FD">
              <w:t xml:space="preserve">　　</w:t>
            </w:r>
            <w:r w:rsidRPr="00E245FD">
              <w:t xml:space="preserve"> </w:t>
            </w:r>
            <w:r w:rsidRPr="00E245FD">
              <w:t>・労働法</w:t>
            </w:r>
            <w:r w:rsidRPr="00E245FD">
              <w:t xml:space="preserve"> </w:t>
            </w:r>
            <w:r w:rsidRPr="00E245FD">
              <w:t xml:space="preserve">　　　　　弁護士</w:t>
            </w:r>
            <w:r w:rsidRPr="00E245FD">
              <w:t xml:space="preserve"> </w:t>
            </w:r>
            <w:r w:rsidRPr="00E245FD">
              <w:t>高仲幸雄</w:t>
            </w:r>
            <w:r w:rsidRPr="00E245FD">
              <w:br/>
            </w:r>
            <w:r w:rsidRPr="00E245FD">
              <w:t>・独禁法・下請法</w:t>
            </w:r>
            <w:r w:rsidRPr="00E245FD">
              <w:t xml:space="preserve"> </w:t>
            </w:r>
            <w:r w:rsidRPr="00E245FD">
              <w:t xml:space="preserve">　外資系事業会社法務部長・ニューヨーク州弁護士</w:t>
            </w:r>
            <w:r w:rsidRPr="00E245FD">
              <w:t xml:space="preserve"> </w:t>
            </w:r>
            <w:r w:rsidRPr="00E245FD">
              <w:t>宗像修一郎</w:t>
            </w:r>
            <w:r w:rsidRPr="00E245FD">
              <w:br/>
            </w:r>
            <w:r w:rsidRPr="00E245FD">
              <w:t xml:space="preserve">　　</w:t>
            </w:r>
            <w:r w:rsidRPr="00E245FD">
              <w:t xml:space="preserve"> </w:t>
            </w:r>
            <w:r w:rsidRPr="00E245FD">
              <w:t>・個人情報保護法</w:t>
            </w:r>
            <w:r w:rsidRPr="00E245FD">
              <w:t xml:space="preserve"> </w:t>
            </w:r>
            <w:r w:rsidRPr="00E245FD">
              <w:t xml:space="preserve">　ニューヨーク州弁護士</w:t>
            </w:r>
            <w:r w:rsidRPr="00E245FD">
              <w:t xml:space="preserve"> </w:t>
            </w:r>
            <w:r w:rsidRPr="00E245FD">
              <w:t>吉川達夫</w:t>
            </w:r>
            <w:r w:rsidRPr="00E245FD">
              <w:br/>
            </w:r>
            <w:r w:rsidRPr="00E245FD">
              <w:br/>
            </w:r>
            <w:r w:rsidRPr="00E245FD">
              <w:br/>
            </w:r>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連載／コラム</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w:t>
            </w:r>
            <w:r w:rsidRPr="00E245FD">
              <w:t>おとなも意外と知らない法律のキホン</w:t>
            </w:r>
            <w:r w:rsidRPr="00E245FD">
              <w:br/>
            </w:r>
            <w:r w:rsidRPr="00E245FD">
              <w:t xml:space="preserve">　　　</w:t>
            </w:r>
            <w:r w:rsidRPr="00E245FD">
              <w:t>(2)</w:t>
            </w:r>
            <w:r w:rsidRPr="00E245FD">
              <w:t>法律といえば？？</w:t>
            </w:r>
            <w:r w:rsidRPr="00E245FD">
              <w:br/>
            </w:r>
            <w:r w:rsidRPr="00E245FD">
              <w:t>／合同会社</w:t>
            </w:r>
            <w:proofErr w:type="spellStart"/>
            <w:r w:rsidRPr="00E245FD">
              <w:t>Art&amp;Arts</w:t>
            </w:r>
            <w:proofErr w:type="spellEnd"/>
            <w:r w:rsidRPr="00E245FD">
              <w:t>社長</w:t>
            </w:r>
            <w:r w:rsidRPr="00E245FD">
              <w:t xml:space="preserve"> </w:t>
            </w:r>
            <w:r w:rsidRPr="00E245FD">
              <w:t>山﨑聡一郎・</w:t>
            </w:r>
            <w:r w:rsidRPr="00E245FD">
              <w:t>TMI</w:t>
            </w:r>
            <w:r w:rsidRPr="00E245FD">
              <w:t>総合法律事務所弁護士</w:t>
            </w:r>
            <w:r w:rsidRPr="00E245FD">
              <w:t xml:space="preserve"> </w:t>
            </w:r>
            <w:r w:rsidRPr="00E245FD">
              <w:t>滝</w:t>
            </w:r>
            <w:r w:rsidRPr="00E245FD">
              <w:t xml:space="preserve"> </w:t>
            </w:r>
            <w:r w:rsidRPr="00E245FD">
              <w:t>琢磨</w:t>
            </w:r>
            <w:r w:rsidRPr="00E245FD">
              <w:br/>
            </w:r>
            <w:r w:rsidRPr="00E245FD">
              <w:br/>
            </w:r>
            <w:r w:rsidRPr="00E245FD">
              <w:br/>
            </w:r>
            <w:r w:rsidRPr="00E245FD">
              <w:t xml:space="preserve">　</w:t>
            </w:r>
            <w:r w:rsidRPr="00E245FD">
              <w:t>■</w:t>
            </w:r>
            <w:r w:rsidRPr="00E245FD">
              <w:t>法もハサミも使いよう～鐵丸先生直伝！</w:t>
            </w:r>
            <w:r w:rsidRPr="00E245FD">
              <w:t xml:space="preserve"> </w:t>
            </w:r>
            <w:r w:rsidRPr="00E245FD">
              <w:t>法務プロフェッショナルへの道</w:t>
            </w:r>
            <w:r w:rsidRPr="00E245FD">
              <w:br/>
            </w:r>
            <w:r w:rsidRPr="00E245FD">
              <w:t xml:space="preserve">　　　</w:t>
            </w:r>
            <w:r w:rsidRPr="00E245FD">
              <w:t>(2)</w:t>
            </w:r>
            <w:r w:rsidRPr="00E245FD">
              <w:t>個人は法を守れなくても、組織は法を守れるでしょ！？</w:t>
            </w:r>
            <w:r w:rsidRPr="00E245FD">
              <w:br/>
            </w:r>
            <w:r w:rsidRPr="00E245FD">
              <w:t xml:space="preserve">　　　／弁護士・ニューヨーク州弁護士</w:t>
            </w:r>
            <w:r w:rsidRPr="00E245FD">
              <w:t xml:space="preserve"> </w:t>
            </w:r>
            <w:r w:rsidRPr="00E245FD">
              <w:t>畑中鐵丸</w:t>
            </w:r>
            <w:r w:rsidRPr="00E245FD">
              <w:br/>
            </w:r>
            <w:r w:rsidRPr="00E245FD">
              <w:br/>
            </w:r>
            <w:r w:rsidRPr="00E245FD">
              <w:br/>
            </w:r>
            <w:r w:rsidRPr="00E245FD">
              <w:t xml:space="preserve">　</w:t>
            </w:r>
            <w:r w:rsidRPr="00E245FD">
              <w:t>□</w:t>
            </w:r>
            <w:r w:rsidRPr="00E245FD">
              <w:t>改正対応！「実務に役立つ」「対話で学ぶ」個人情報保護法の基礎</w:t>
            </w:r>
            <w:r w:rsidRPr="00E245FD">
              <w:br/>
            </w:r>
            <w:r w:rsidRPr="00E245FD">
              <w:lastRenderedPageBreak/>
              <w:t xml:space="preserve">　　　</w:t>
            </w:r>
            <w:r w:rsidRPr="00E245FD">
              <w:t>(2)</w:t>
            </w:r>
            <w:r w:rsidRPr="00E245FD">
              <w:t>「個人情報」を取り扱うには何をしないといけないの？</w:t>
            </w:r>
            <w:r w:rsidRPr="00E245FD">
              <w:br/>
            </w:r>
            <w:r w:rsidRPr="00E245FD">
              <w:t xml:space="preserve">　　　／弁護士</w:t>
            </w:r>
            <w:r w:rsidRPr="00E245FD">
              <w:t xml:space="preserve"> </w:t>
            </w:r>
            <w:r w:rsidRPr="00E245FD">
              <w:t>田中浩之・弁護士</w:t>
            </w:r>
            <w:r w:rsidRPr="00E245FD">
              <w:t xml:space="preserve"> </w:t>
            </w:r>
            <w:r w:rsidRPr="00E245FD">
              <w:t>北山</w:t>
            </w:r>
            <w:r w:rsidRPr="00E245FD">
              <w:t xml:space="preserve"> </w:t>
            </w:r>
            <w:r w:rsidRPr="00E245FD">
              <w:t>昇</w:t>
            </w:r>
            <w:r w:rsidRPr="00E245FD">
              <w:br/>
            </w:r>
            <w:r w:rsidRPr="00E245FD">
              <w:br/>
            </w:r>
            <w:r w:rsidRPr="00E245FD">
              <w:br/>
            </w:r>
            <w:r w:rsidRPr="00E245FD">
              <w:t xml:space="preserve">　</w:t>
            </w:r>
            <w:r w:rsidRPr="00E245FD">
              <w:t>■</w:t>
            </w:r>
            <w:r w:rsidRPr="00E245FD">
              <w:t>企業</w:t>
            </w:r>
            <w:r w:rsidRPr="00E245FD">
              <w:t>NOW</w:t>
            </w:r>
            <w:r w:rsidRPr="00E245FD">
              <w:br/>
            </w:r>
            <w:r w:rsidRPr="00E245FD">
              <w:t xml:space="preserve">　　　</w:t>
            </w:r>
            <w:r w:rsidRPr="00E245FD">
              <w:t>(10)</w:t>
            </w:r>
            <w:r w:rsidRPr="00E245FD">
              <w:t>司法試験経験者を教育し企業へ派遣</w:t>
            </w:r>
            <w:r w:rsidRPr="00E245FD">
              <w:br/>
            </w:r>
            <w:r w:rsidRPr="00E245FD">
              <w:t xml:space="preserve">　　　／株式会社</w:t>
            </w:r>
            <w:r w:rsidRPr="00E245FD">
              <w:t xml:space="preserve">More-Selections </w:t>
            </w:r>
            <w:r w:rsidRPr="00E245FD">
              <w:t>代表取締役社長</w:t>
            </w:r>
            <w:r w:rsidRPr="00E245FD">
              <w:t xml:space="preserve"> </w:t>
            </w:r>
            <w:r w:rsidRPr="00E245FD">
              <w:t>上原正義</w:t>
            </w:r>
            <w:r w:rsidRPr="00E245FD">
              <w:br/>
            </w:r>
            <w:r w:rsidRPr="00E245FD">
              <w:br/>
            </w:r>
            <w:r w:rsidRPr="00E245FD">
              <w:br/>
            </w:r>
            <w:r w:rsidRPr="00E245FD">
              <w:t xml:space="preserve">　</w:t>
            </w:r>
            <w:r w:rsidRPr="00E245FD">
              <w:t>□</w:t>
            </w:r>
            <w:r w:rsidRPr="00E245FD">
              <w:t>知らなかったでは済まされない</w:t>
            </w:r>
            <w:r w:rsidRPr="00E245FD">
              <w:t xml:space="preserve">!! </w:t>
            </w:r>
            <w:r w:rsidRPr="00E245FD">
              <w:t>諸外国のカルテル規制</w:t>
            </w:r>
            <w:r w:rsidRPr="00E245FD">
              <w:br/>
            </w:r>
            <w:r w:rsidRPr="00E245FD">
              <w:t xml:space="preserve">　　　</w:t>
            </w:r>
            <w:r w:rsidRPr="00E245FD">
              <w:t>(26)</w:t>
            </w:r>
            <w:r w:rsidRPr="00E245FD">
              <w:t>カナダ</w:t>
            </w:r>
            <w:r w:rsidRPr="00E245FD">
              <w:br/>
            </w:r>
            <w:r w:rsidRPr="00E245FD">
              <w:t xml:space="preserve">　</w:t>
            </w:r>
            <w:r w:rsidRPr="00E245FD">
              <w:t xml:space="preserve"> </w:t>
            </w:r>
            <w:r w:rsidRPr="00E245FD">
              <w:t>／弁護士</w:t>
            </w:r>
            <w:r w:rsidRPr="00E245FD">
              <w:t xml:space="preserve"> </w:t>
            </w:r>
            <w:r w:rsidRPr="00E245FD">
              <w:t>長橋宏明・弁護士</w:t>
            </w:r>
            <w:r w:rsidRPr="00E245FD">
              <w:t xml:space="preserve"> </w:t>
            </w:r>
            <w:r w:rsidRPr="00E245FD">
              <w:t>丹羽達也</w:t>
            </w:r>
            <w:r w:rsidRPr="00E245FD">
              <w:br/>
            </w:r>
            <w:r w:rsidRPr="00E245FD">
              <w:br/>
            </w:r>
            <w:r w:rsidRPr="00E245FD">
              <w:br/>
            </w:r>
            <w:r w:rsidRPr="00E245FD">
              <w:t xml:space="preserve">　</w:t>
            </w:r>
            <w:r w:rsidRPr="00E245FD">
              <w:t>■</w:t>
            </w:r>
            <w:r w:rsidRPr="00E245FD">
              <w:t>山本孝夫の英文契約入門ゼミナール</w:t>
            </w:r>
            <w:r w:rsidRPr="00E245FD">
              <w:br/>
              <w:t>(28)</w:t>
            </w:r>
            <w:r w:rsidRPr="00E245FD">
              <w:t>Ｉから始まる契約用語</w:t>
            </w:r>
            <w:r w:rsidRPr="00E245FD">
              <w:t xml:space="preserve"> </w:t>
            </w:r>
            <w:r w:rsidRPr="00E245FD">
              <w:rPr>
                <w:rFonts w:ascii="ＭＳ 明朝" w:hAnsi="ＭＳ 明朝" w:cs="ＭＳ 明朝" w:hint="eastAsia"/>
              </w:rPr>
              <w:t>③</w:t>
            </w:r>
            <w:r w:rsidRPr="00E245FD">
              <w:br/>
            </w:r>
            <w:r w:rsidRPr="00E245FD">
              <w:t>／明治大学法学部元専任教授</w:t>
            </w:r>
            <w:r w:rsidRPr="00E245FD">
              <w:t xml:space="preserve"> </w:t>
            </w:r>
            <w:r w:rsidRPr="00E245FD">
              <w:t>山本孝夫</w:t>
            </w:r>
            <w:r w:rsidRPr="00E245FD">
              <w:br/>
            </w:r>
            <w:r w:rsidRPr="00E245FD">
              <w:br/>
            </w:r>
            <w:r w:rsidRPr="00E245FD">
              <w:t xml:space="preserve">　　</w:t>
            </w:r>
            <w:r w:rsidRPr="00E245FD">
              <w:br/>
            </w:r>
            <w:r w:rsidRPr="00E245FD">
              <w:t xml:space="preserve">　</w:t>
            </w:r>
            <w:r w:rsidRPr="00E245FD">
              <w:t>□</w:t>
            </w:r>
            <w:r w:rsidRPr="00E245FD">
              <w:t>中国ビジネス</w:t>
            </w:r>
            <w:r w:rsidRPr="00E245FD">
              <w:t xml:space="preserve"> </w:t>
            </w:r>
            <w:r w:rsidRPr="00E245FD">
              <w:t>現場で役立つ</w:t>
            </w:r>
            <w:r w:rsidRPr="00E245FD">
              <w:t xml:space="preserve"> </w:t>
            </w:r>
            <w:r w:rsidRPr="00E245FD">
              <w:t>実務</w:t>
            </w:r>
            <w:r w:rsidRPr="00E245FD">
              <w:t>Q&amp;A</w:t>
            </w:r>
            <w:r w:rsidRPr="00E245FD">
              <w:br/>
              <w:t>(94)</w:t>
            </w:r>
            <w:r w:rsidRPr="00E245FD">
              <w:t>株主ローンと</w:t>
            </w:r>
            <w:r w:rsidRPr="00E245FD">
              <w:t>Debt Equity Swap</w:t>
            </w:r>
            <w:r w:rsidRPr="00E245FD">
              <w:t>実務</w:t>
            </w:r>
            <w:r w:rsidRPr="00E245FD">
              <w:br/>
            </w:r>
            <w:r w:rsidRPr="00E245FD">
              <w:t xml:space="preserve">　／公認内部監査人</w:t>
            </w:r>
            <w:r w:rsidRPr="00E245FD">
              <w:t xml:space="preserve"> </w:t>
            </w:r>
            <w:r w:rsidRPr="00E245FD">
              <w:t>奥北秀嗣</w:t>
            </w:r>
            <w:r w:rsidRPr="00E245FD">
              <w:br/>
            </w:r>
            <w:r w:rsidRPr="00E245FD">
              <w:br/>
            </w:r>
            <w:r w:rsidRPr="00E245FD">
              <w:br/>
            </w:r>
            <w:r w:rsidRPr="00E245FD">
              <w:t xml:space="preserve">　</w:t>
            </w:r>
            <w:r w:rsidRPr="00E245FD">
              <w:t>■</w:t>
            </w:r>
            <w:r w:rsidRPr="00E245FD">
              <w:t>「司法の小窓」から見た法と社会</w:t>
            </w:r>
            <w:r w:rsidRPr="00E245FD">
              <w:br/>
            </w:r>
            <w:r w:rsidRPr="00E245FD">
              <w:lastRenderedPageBreak/>
              <w:t xml:space="preserve">　　</w:t>
            </w:r>
            <w:r w:rsidRPr="00E245FD">
              <w:t xml:space="preserve"> </w:t>
            </w:r>
            <w:r w:rsidRPr="00E245FD">
              <w:t>（</w:t>
            </w:r>
            <w:r w:rsidRPr="00E245FD">
              <w:t>151</w:t>
            </w:r>
            <w:r w:rsidRPr="00E245FD">
              <w:t>）機嫌の加減</w:t>
            </w:r>
            <w:r w:rsidRPr="00E245FD">
              <w:br/>
            </w:r>
            <w:r w:rsidRPr="00E245FD">
              <w:t>／中央大学大学院法務研究科教授・弁護士</w:t>
            </w:r>
            <w:r w:rsidRPr="00E245FD">
              <w:t xml:space="preserve"> </w:t>
            </w:r>
            <w:r w:rsidRPr="00E245FD">
              <w:t>加藤新太郎</w:t>
            </w:r>
          </w:p>
        </w:tc>
      </w:tr>
      <w:tr w:rsidR="00AC729A" w:rsidRPr="00AC729A" w14:paraId="7D6F4350" w14:textId="77777777" w:rsidTr="00532147">
        <w:tc>
          <w:tcPr>
            <w:tcW w:w="564" w:type="dxa"/>
            <w:vMerge/>
          </w:tcPr>
          <w:p w14:paraId="0ACBE09D" w14:textId="77777777" w:rsidR="00AC729A" w:rsidRDefault="00AC729A" w:rsidP="00532147">
            <w:pPr>
              <w:jc w:val="center"/>
            </w:pPr>
          </w:p>
        </w:tc>
        <w:tc>
          <w:tcPr>
            <w:tcW w:w="564" w:type="dxa"/>
          </w:tcPr>
          <w:p w14:paraId="4A748DC6" w14:textId="77777777" w:rsidR="00AC729A" w:rsidRDefault="00AC729A" w:rsidP="00532147">
            <w:pPr>
              <w:jc w:val="center"/>
            </w:pPr>
            <w:r>
              <w:rPr>
                <w:rFonts w:hint="eastAsia"/>
              </w:rPr>
              <w:t>5</w:t>
            </w:r>
          </w:p>
        </w:tc>
        <w:tc>
          <w:tcPr>
            <w:tcW w:w="13540" w:type="dxa"/>
          </w:tcPr>
          <w:p w14:paraId="746FBB3F" w14:textId="08BA42B3" w:rsidR="00AC729A" w:rsidRPr="00AC729A" w:rsidRDefault="00E245FD" w:rsidP="00532147">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w:t>
            </w:r>
            <w:r w:rsidRPr="00E245FD">
              <w:t xml:space="preserve"> </w:t>
            </w:r>
            <w:r w:rsidRPr="00E245FD">
              <w:t xml:space="preserve">経営法談　</w:t>
            </w:r>
            <w:r w:rsidRPr="00E245FD">
              <w:t>management &amp; law</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w:t>
            </w:r>
            <w:r w:rsidRPr="00E245FD">
              <w:t>リーガルテックと企業法務の未来のカタチ</w:t>
            </w:r>
            <w:r w:rsidRPr="00E245FD">
              <w:br/>
            </w:r>
            <w:r w:rsidRPr="00E245FD">
              <w:t>／株式会社</w:t>
            </w:r>
            <w:proofErr w:type="spellStart"/>
            <w:r w:rsidRPr="00E245FD">
              <w:t>LegalForce</w:t>
            </w:r>
            <w:proofErr w:type="spellEnd"/>
            <w:r w:rsidRPr="00E245FD">
              <w:t xml:space="preserve"> </w:t>
            </w:r>
            <w:r w:rsidRPr="00E245FD">
              <w:t>代表取締役</w:t>
            </w:r>
            <w:r w:rsidRPr="00E245FD">
              <w:t>CEO</w:t>
            </w:r>
            <w:r w:rsidRPr="00E245FD">
              <w:br/>
            </w:r>
            <w:r w:rsidRPr="00E245FD">
              <w:t>法律事務所</w:t>
            </w:r>
            <w:proofErr w:type="spellStart"/>
            <w:r w:rsidRPr="00E245FD">
              <w:t>ZeLo</w:t>
            </w:r>
            <w:proofErr w:type="spellEnd"/>
            <w:r w:rsidRPr="00E245FD">
              <w:t>・外国法共同事業</w:t>
            </w:r>
            <w:r w:rsidRPr="00E245FD">
              <w:t xml:space="preserve"> </w:t>
            </w:r>
            <w:r w:rsidRPr="00E245FD">
              <w:t>副代表弁護士</w:t>
            </w:r>
            <w:r w:rsidRPr="00E245FD">
              <w:t xml:space="preserve"> </w:t>
            </w:r>
            <w:r w:rsidRPr="00E245FD">
              <w:t>角田</w:t>
            </w:r>
            <w:r w:rsidRPr="00E245FD">
              <w:t xml:space="preserve"> </w:t>
            </w:r>
            <w:r w:rsidRPr="00E245FD">
              <w:t>望</w:t>
            </w:r>
            <w:r w:rsidRPr="00E245FD">
              <w:br/>
            </w:r>
            <w:r w:rsidRPr="00E245FD">
              <w:br/>
            </w:r>
            <w:r w:rsidRPr="00E245FD">
              <w:br/>
            </w:r>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法務の回覧板</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w:t>
            </w:r>
            <w:r w:rsidRPr="00E245FD">
              <w:t>今後の気になる法制度動向をチェック！</w:t>
            </w:r>
            <w:r w:rsidRPr="00E245FD">
              <w:br/>
            </w:r>
            <w:r w:rsidRPr="00E245FD">
              <w:t xml:space="preserve">　　　／髙木弘明・田端公美・森千彦（西村あさひ法律事務所）</w:t>
            </w:r>
            <w:r w:rsidRPr="00E245FD">
              <w:br/>
            </w:r>
            <w:r w:rsidRPr="00E245FD">
              <w:br/>
            </w:r>
            <w:r w:rsidRPr="00E245FD">
              <w:br/>
            </w:r>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＜特集＞</w:t>
            </w:r>
            <w:r w:rsidRPr="00E245FD">
              <w:br/>
            </w:r>
            <w:r w:rsidRPr="00E245FD">
              <w:br/>
            </w:r>
            <w:r w:rsidRPr="00E245FD">
              <w:t xml:space="preserve">　　　非常時における企業の対応</w:t>
            </w:r>
            <w:r w:rsidRPr="00E245FD">
              <w:br/>
            </w:r>
            <w:r w:rsidRPr="00E245FD">
              <w:br/>
            </w:r>
            <w:r w:rsidRPr="00E245FD">
              <w:lastRenderedPageBreak/>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w:t>
            </w:r>
            <w:r w:rsidRPr="00E245FD">
              <w:t>先例のない事態に企業はどう備え、対応するか</w:t>
            </w:r>
            <w:r w:rsidRPr="00E245FD">
              <w:br/>
            </w:r>
            <w:r w:rsidRPr="00E245FD">
              <w:t>／弁護士</w:t>
            </w:r>
            <w:r w:rsidRPr="00E245FD">
              <w:t xml:space="preserve"> </w:t>
            </w:r>
            <w:r w:rsidRPr="00E245FD">
              <w:t>中野明安</w:t>
            </w:r>
            <w:r w:rsidRPr="00E245FD">
              <w:br/>
            </w:r>
            <w:r w:rsidRPr="00E245FD">
              <w:br/>
            </w:r>
            <w:r w:rsidRPr="00E245FD">
              <w:br/>
            </w:r>
            <w:r w:rsidRPr="00E245FD">
              <w:t xml:space="preserve">　</w:t>
            </w:r>
            <w:r w:rsidRPr="00E245FD">
              <w:t>■</w:t>
            </w:r>
            <w:r w:rsidRPr="00E245FD">
              <w:t>新型コロナウイルス感染症等を理由とした</w:t>
            </w:r>
            <w:r w:rsidRPr="00E245FD">
              <w:br/>
            </w:r>
            <w:r w:rsidRPr="00E245FD">
              <w:t>イベント開催可否を巡る法的問題と企業の判断</w:t>
            </w:r>
            <w:r w:rsidRPr="00E245FD">
              <w:br/>
            </w:r>
            <w:r w:rsidRPr="00E245FD">
              <w:t>／弁護士</w:t>
            </w:r>
            <w:r w:rsidRPr="00E245FD">
              <w:t xml:space="preserve"> </w:t>
            </w:r>
            <w:r w:rsidRPr="00E245FD">
              <w:t>佐々木</w:t>
            </w:r>
            <w:r w:rsidRPr="00E245FD">
              <w:t xml:space="preserve"> </w:t>
            </w:r>
            <w:r w:rsidRPr="00E245FD">
              <w:t>奏</w:t>
            </w:r>
            <w:r w:rsidRPr="00E245FD">
              <w:br/>
            </w:r>
            <w:r w:rsidRPr="00E245FD">
              <w:br/>
            </w:r>
            <w:r w:rsidRPr="00E245FD">
              <w:br/>
            </w:r>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w:t>
            </w:r>
            <w:proofErr w:type="spellStart"/>
            <w:r w:rsidRPr="00E245FD">
              <w:t>ZoomUp</w:t>
            </w:r>
            <w:proofErr w:type="spellEnd"/>
            <w:r w:rsidRPr="00E245FD">
              <w:t>!─</w:t>
            </w:r>
            <w:r w:rsidRPr="00E245FD">
              <w:t>特別解説</w:t>
            </w:r>
            <w:r w:rsidRPr="00E245FD">
              <w:t>─</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□OECD</w:t>
            </w:r>
            <w:r w:rsidRPr="00E245FD">
              <w:t>「責任ある企業行動（</w:t>
            </w:r>
            <w:r w:rsidRPr="00E245FD">
              <w:t>RBC</w:t>
            </w:r>
            <w:r w:rsidRPr="00E245FD">
              <w:t>）」の運用の実際と課題</w:t>
            </w:r>
            <w:r w:rsidRPr="00E245FD">
              <w:br/>
            </w:r>
            <w:r w:rsidRPr="00E245FD">
              <w:t xml:space="preserve">　　</w:t>
            </w:r>
            <w:r w:rsidRPr="00E245FD">
              <w:t>─</w:t>
            </w:r>
            <w:r w:rsidRPr="00E245FD">
              <w:t>東南アジアの事例を題材に</w:t>
            </w:r>
            <w:r w:rsidRPr="00E245FD">
              <w:t>─</w:t>
            </w:r>
            <w:r w:rsidRPr="00E245FD">
              <w:t>（前編）</w:t>
            </w:r>
            <w:r w:rsidRPr="00E245FD">
              <w:br/>
            </w:r>
            <w:r w:rsidRPr="00E245FD">
              <w:t>／外務省経済局国際貿易課長</w:t>
            </w:r>
            <w:r w:rsidRPr="00E245FD">
              <w:t xml:space="preserve"> </w:t>
            </w:r>
            <w:r w:rsidRPr="00E245FD">
              <w:t>安部憲明</w:t>
            </w:r>
            <w:r w:rsidRPr="00E245FD">
              <w:br/>
            </w:r>
            <w:r w:rsidRPr="00E245FD">
              <w:br/>
            </w:r>
            <w:r w:rsidRPr="00E245FD">
              <w:br/>
            </w:r>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実務詳説</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t xml:space="preserve">　</w:t>
            </w:r>
            <w:r w:rsidRPr="00E245FD">
              <w:br/>
            </w:r>
            <w:r w:rsidRPr="00E245FD">
              <w:br/>
            </w:r>
            <w:r w:rsidRPr="00E245FD">
              <w:t xml:space="preserve">　</w:t>
            </w:r>
            <w:r w:rsidRPr="00E245FD">
              <w:t>■</w:t>
            </w:r>
            <w:r w:rsidRPr="00E245FD">
              <w:t>「一人法務」のスキルセット</w:t>
            </w:r>
            <w:r w:rsidRPr="00E245FD">
              <w:br/>
            </w:r>
            <w:r w:rsidRPr="00E245FD">
              <w:lastRenderedPageBreak/>
              <w:t>／株式会社新企業法務倶楽部</w:t>
            </w:r>
            <w:r w:rsidRPr="00E245FD">
              <w:t xml:space="preserve"> </w:t>
            </w:r>
            <w:r w:rsidRPr="00E245FD">
              <w:t>代表取締役</w:t>
            </w:r>
            <w:r w:rsidRPr="00E245FD">
              <w:t xml:space="preserve"> </w:t>
            </w:r>
            <w:r w:rsidRPr="00E245FD">
              <w:t>登島和弘</w:t>
            </w:r>
            <w:r w:rsidRPr="00E245FD">
              <w:br/>
            </w:r>
            <w:r w:rsidRPr="00E245FD">
              <w:br/>
            </w:r>
            <w:r w:rsidRPr="00E245FD">
              <w:br/>
            </w:r>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新連載</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w:t>
            </w:r>
            <w:r w:rsidRPr="00E245FD">
              <w:t>新たな金融サービス仲介法制と今後のビジネスの可能性～その</w:t>
            </w:r>
            <w:r w:rsidRPr="00E245FD">
              <w:t>1</w:t>
            </w:r>
            <w:r w:rsidRPr="00E245FD">
              <w:t>～</w:t>
            </w:r>
            <w:r w:rsidRPr="00E245FD">
              <w:br/>
            </w:r>
            <w:r w:rsidRPr="00E245FD">
              <w:t xml:space="preserve">　　　／弁護士</w:t>
            </w:r>
            <w:r w:rsidRPr="00E245FD">
              <w:t xml:space="preserve"> </w:t>
            </w:r>
            <w:r w:rsidRPr="00E245FD">
              <w:t>滝</w:t>
            </w:r>
            <w:r w:rsidRPr="00E245FD">
              <w:t xml:space="preserve"> </w:t>
            </w:r>
            <w:r w:rsidRPr="00E245FD">
              <w:t>琢磨・弁護士</w:t>
            </w:r>
            <w:r w:rsidRPr="00E245FD">
              <w:t xml:space="preserve"> </w:t>
            </w:r>
            <w:r w:rsidRPr="00E245FD">
              <w:t>白澤光音</w:t>
            </w:r>
            <w:r w:rsidRPr="00E245FD">
              <w:br/>
            </w:r>
            <w:r w:rsidRPr="00E245FD">
              <w:br/>
            </w:r>
            <w:r w:rsidRPr="00E245FD">
              <w:br/>
            </w:r>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連載／コラム</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w:t>
            </w:r>
            <w:r w:rsidRPr="00E245FD">
              <w:t>おとなも意外と知らない法律のキホン</w:t>
            </w:r>
            <w:r w:rsidRPr="00E245FD">
              <w:br/>
            </w:r>
            <w:r w:rsidRPr="00E245FD">
              <w:t xml:space="preserve">　　　</w:t>
            </w:r>
            <w:r w:rsidRPr="00E245FD">
              <w:t>(3)</w:t>
            </w:r>
            <w:r w:rsidRPr="00E245FD">
              <w:t>義務と権利って何だろう？</w:t>
            </w:r>
            <w:r w:rsidRPr="00E245FD">
              <w:br/>
            </w:r>
            <w:r w:rsidRPr="00E245FD">
              <w:t>／合同会社</w:t>
            </w:r>
            <w:proofErr w:type="spellStart"/>
            <w:r w:rsidRPr="00E245FD">
              <w:t>Art&amp;Arts</w:t>
            </w:r>
            <w:proofErr w:type="spellEnd"/>
            <w:r w:rsidRPr="00E245FD">
              <w:t>社長</w:t>
            </w:r>
            <w:r w:rsidRPr="00E245FD">
              <w:t xml:space="preserve"> </w:t>
            </w:r>
            <w:r w:rsidRPr="00E245FD">
              <w:t>山﨑聡一郎・</w:t>
            </w:r>
            <w:r w:rsidRPr="00E245FD">
              <w:t>TMI</w:t>
            </w:r>
            <w:r w:rsidRPr="00E245FD">
              <w:t>総合法律事務所弁護士</w:t>
            </w:r>
            <w:r w:rsidRPr="00E245FD">
              <w:t xml:space="preserve"> </w:t>
            </w:r>
            <w:r w:rsidRPr="00E245FD">
              <w:t>滝</w:t>
            </w:r>
            <w:r w:rsidRPr="00E245FD">
              <w:t xml:space="preserve"> </w:t>
            </w:r>
            <w:r w:rsidRPr="00E245FD">
              <w:t>琢磨</w:t>
            </w:r>
            <w:r w:rsidRPr="00E245FD">
              <w:br/>
            </w:r>
            <w:r w:rsidRPr="00E245FD">
              <w:br/>
            </w:r>
            <w:r w:rsidRPr="00E245FD">
              <w:br/>
            </w:r>
            <w:r w:rsidRPr="00E245FD">
              <w:t xml:space="preserve">　</w:t>
            </w:r>
            <w:r w:rsidRPr="00E245FD">
              <w:t>□</w:t>
            </w:r>
            <w:r w:rsidRPr="00E245FD">
              <w:t>法もハサミも使いよう～鐵丸先生直伝！</w:t>
            </w:r>
            <w:r w:rsidRPr="00E245FD">
              <w:t xml:space="preserve"> </w:t>
            </w:r>
            <w:r w:rsidRPr="00E245FD">
              <w:t>法務プロフェッショナルへの道</w:t>
            </w:r>
            <w:r w:rsidRPr="00E245FD">
              <w:br/>
            </w:r>
            <w:r w:rsidRPr="00E245FD">
              <w:t xml:space="preserve">　　　</w:t>
            </w:r>
            <w:r w:rsidRPr="00E245FD">
              <w:t>(3)</w:t>
            </w:r>
            <w:r w:rsidRPr="00E245FD">
              <w:t>企業法務の仕事って、一体何なの！？</w:t>
            </w:r>
            <w:r w:rsidRPr="00E245FD">
              <w:br/>
            </w:r>
            <w:r w:rsidRPr="00E245FD">
              <w:t xml:space="preserve">　　　／弁護士・ニューヨーク州弁護士</w:t>
            </w:r>
            <w:r w:rsidRPr="00E245FD">
              <w:t xml:space="preserve"> </w:t>
            </w:r>
            <w:r w:rsidRPr="00E245FD">
              <w:t>畑中鐵丸</w:t>
            </w:r>
            <w:r w:rsidRPr="00E245FD">
              <w:br/>
            </w:r>
            <w:r w:rsidRPr="00E245FD">
              <w:br/>
            </w:r>
            <w:r w:rsidRPr="00E245FD">
              <w:br/>
            </w:r>
            <w:r w:rsidRPr="00E245FD">
              <w:lastRenderedPageBreak/>
              <w:t xml:space="preserve">　</w:t>
            </w:r>
            <w:r w:rsidRPr="00E245FD">
              <w:t>■</w:t>
            </w:r>
            <w:r w:rsidRPr="00E245FD">
              <w:t>改正対応！「実務に役立つ」「対話で学ぶ」個人情報保護法の基礎</w:t>
            </w:r>
            <w:r w:rsidRPr="00E245FD">
              <w:br/>
            </w:r>
            <w:r w:rsidRPr="00E245FD">
              <w:t xml:space="preserve">　　　</w:t>
            </w:r>
            <w:r w:rsidRPr="00E245FD">
              <w:t>(3)</w:t>
            </w:r>
            <w:r w:rsidRPr="00E245FD">
              <w:t>個人情報と新型コロナウイルス感染症</w:t>
            </w:r>
            <w:r w:rsidRPr="00E245FD">
              <w:br/>
            </w:r>
            <w:r w:rsidRPr="00E245FD">
              <w:t xml:space="preserve">　　　／弁護士</w:t>
            </w:r>
            <w:r w:rsidRPr="00E245FD">
              <w:t xml:space="preserve"> </w:t>
            </w:r>
            <w:r w:rsidRPr="00E245FD">
              <w:t>田中浩之・弁護士</w:t>
            </w:r>
            <w:r w:rsidRPr="00E245FD">
              <w:t xml:space="preserve"> </w:t>
            </w:r>
            <w:r w:rsidRPr="00E245FD">
              <w:t>北山</w:t>
            </w:r>
            <w:r w:rsidRPr="00E245FD">
              <w:t xml:space="preserve"> </w:t>
            </w:r>
            <w:r w:rsidRPr="00E245FD">
              <w:t>昇</w:t>
            </w:r>
            <w:r w:rsidRPr="00E245FD">
              <w:br/>
            </w:r>
            <w:r w:rsidRPr="00E245FD">
              <w:br/>
            </w:r>
            <w:r w:rsidRPr="00E245FD">
              <w:br/>
            </w:r>
            <w:r w:rsidRPr="00E245FD">
              <w:t xml:space="preserve">　</w:t>
            </w:r>
            <w:r w:rsidRPr="00E245FD">
              <w:t>□</w:t>
            </w:r>
            <w:r w:rsidRPr="00E245FD">
              <w:t>企業</w:t>
            </w:r>
            <w:r w:rsidRPr="00E245FD">
              <w:t>NOW</w:t>
            </w:r>
            <w:r w:rsidRPr="00E245FD">
              <w:br/>
            </w:r>
            <w:r w:rsidRPr="00E245FD">
              <w:t xml:space="preserve">　　　</w:t>
            </w:r>
            <w:r w:rsidRPr="00E245FD">
              <w:t>(11)</w:t>
            </w:r>
            <w:r w:rsidRPr="00E245FD">
              <w:t>法務機能のない会社で何から始める！</w:t>
            </w:r>
            <w:r w:rsidRPr="00E245FD">
              <w:t xml:space="preserve"> </w:t>
            </w:r>
            <w:r w:rsidRPr="00E245FD">
              <w:t>どう成果に活かす？</w:t>
            </w:r>
            <w:r w:rsidRPr="00E245FD">
              <w:br/>
            </w:r>
            <w:r w:rsidRPr="00E245FD">
              <w:t xml:space="preserve">　　　／株式会社</w:t>
            </w:r>
            <w:proofErr w:type="spellStart"/>
            <w:r w:rsidRPr="00E245FD">
              <w:t>DouYu</w:t>
            </w:r>
            <w:proofErr w:type="spellEnd"/>
            <w:r w:rsidRPr="00E245FD">
              <w:t xml:space="preserve"> Japan </w:t>
            </w:r>
            <w:r w:rsidRPr="00E245FD">
              <w:t>法務マネジャー</w:t>
            </w:r>
            <w:r w:rsidRPr="00E245FD">
              <w:t xml:space="preserve"> </w:t>
            </w:r>
            <w:r w:rsidRPr="00E245FD">
              <w:t>堀切一成</w:t>
            </w:r>
            <w:r w:rsidRPr="00E245FD">
              <w:br/>
            </w:r>
            <w:r w:rsidRPr="00E245FD">
              <w:br/>
            </w:r>
            <w:r w:rsidRPr="00E245FD">
              <w:br/>
            </w:r>
            <w:r w:rsidRPr="00E245FD">
              <w:t xml:space="preserve">　</w:t>
            </w:r>
            <w:r w:rsidRPr="00E245FD">
              <w:t>■</w:t>
            </w:r>
            <w:r w:rsidRPr="00E245FD">
              <w:t>山本孝夫の英文契約入門ゼミナール</w:t>
            </w:r>
            <w:r w:rsidRPr="00E245FD">
              <w:br/>
              <w:t>(29)</w:t>
            </w:r>
            <w:r w:rsidRPr="00E245FD">
              <w:t>Ｉから始まる契約用語</w:t>
            </w:r>
            <w:r w:rsidRPr="00E245FD">
              <w:t xml:space="preserve"> </w:t>
            </w:r>
            <w:r w:rsidRPr="00E245FD">
              <w:rPr>
                <w:rFonts w:ascii="ＭＳ 明朝" w:hAnsi="ＭＳ 明朝" w:cs="ＭＳ 明朝" w:hint="eastAsia"/>
              </w:rPr>
              <w:t>④</w:t>
            </w:r>
            <w:r w:rsidRPr="00E245FD">
              <w:br/>
            </w:r>
            <w:r w:rsidRPr="00E245FD">
              <w:t>／明治大学法学部元専任教授</w:t>
            </w:r>
            <w:r w:rsidRPr="00E245FD">
              <w:t xml:space="preserve"> </w:t>
            </w:r>
            <w:r w:rsidRPr="00E245FD">
              <w:t>山本孝夫</w:t>
            </w:r>
            <w:r w:rsidRPr="00E245FD">
              <w:br/>
            </w:r>
            <w:r w:rsidRPr="00E245FD">
              <w:br/>
            </w:r>
            <w:r w:rsidRPr="00E245FD">
              <w:br/>
            </w:r>
            <w:r w:rsidRPr="00E245FD">
              <w:t xml:space="preserve">　</w:t>
            </w:r>
            <w:r w:rsidRPr="00E245FD">
              <w:t>□</w:t>
            </w:r>
            <w:r w:rsidRPr="00E245FD">
              <w:t>中国ビジネス</w:t>
            </w:r>
            <w:r w:rsidRPr="00E245FD">
              <w:t xml:space="preserve"> </w:t>
            </w:r>
            <w:r w:rsidRPr="00E245FD">
              <w:t>現場で役立つ</w:t>
            </w:r>
            <w:r w:rsidRPr="00E245FD">
              <w:t xml:space="preserve"> </w:t>
            </w:r>
            <w:r w:rsidRPr="00E245FD">
              <w:t>実務</w:t>
            </w:r>
            <w:r w:rsidRPr="00E245FD">
              <w:t>Q&amp;A</w:t>
            </w:r>
            <w:r w:rsidRPr="00E245FD">
              <w:br/>
              <w:t>(95)</w:t>
            </w:r>
            <w:r w:rsidRPr="00E245FD">
              <w:t>中国独占禁止法に基づく事前届出要否と会社設立認可申請との</w:t>
            </w:r>
            <w:r w:rsidRPr="00E245FD">
              <w:br/>
            </w:r>
            <w:r w:rsidRPr="00E245FD">
              <w:t xml:space="preserve">　　同時並行申請可否</w:t>
            </w:r>
            <w:r w:rsidRPr="00E245FD">
              <w:br/>
            </w:r>
            <w:r w:rsidRPr="00E245FD">
              <w:t xml:space="preserve">　／公認内部監査人</w:t>
            </w:r>
            <w:r w:rsidRPr="00E245FD">
              <w:t xml:space="preserve"> </w:t>
            </w:r>
            <w:r w:rsidRPr="00E245FD">
              <w:t>奥北秀嗣</w:t>
            </w:r>
            <w:r w:rsidRPr="00E245FD">
              <w:br/>
            </w:r>
            <w:r w:rsidRPr="00E245FD">
              <w:br/>
            </w:r>
            <w:r w:rsidRPr="00E245FD">
              <w:br/>
            </w:r>
            <w:r w:rsidRPr="00E245FD">
              <w:t xml:space="preserve">　</w:t>
            </w:r>
            <w:r w:rsidRPr="00E245FD">
              <w:t>■</w:t>
            </w:r>
            <w:r w:rsidRPr="00E245FD">
              <w:t>「司法の小窓」から見た法と社会</w:t>
            </w:r>
            <w:r w:rsidRPr="00E245FD">
              <w:br/>
            </w:r>
            <w:r w:rsidRPr="00E245FD">
              <w:t xml:space="preserve">　　</w:t>
            </w:r>
            <w:r w:rsidRPr="00E245FD">
              <w:t xml:space="preserve"> </w:t>
            </w:r>
            <w:r w:rsidRPr="00E245FD">
              <w:t>（</w:t>
            </w:r>
            <w:r w:rsidRPr="00E245FD">
              <w:t>152</w:t>
            </w:r>
            <w:r w:rsidRPr="00E245FD">
              <w:t>）時間が解決してくれる</w:t>
            </w:r>
            <w:r w:rsidRPr="00E245FD">
              <w:br/>
            </w:r>
            <w:r w:rsidRPr="00E245FD">
              <w:t>／中央大学大学院法務研究科教授・弁護士</w:t>
            </w:r>
            <w:r w:rsidRPr="00E245FD">
              <w:t xml:space="preserve"> </w:t>
            </w:r>
            <w:r w:rsidRPr="00E245FD">
              <w:t>加藤新太郎</w:t>
            </w:r>
          </w:p>
        </w:tc>
      </w:tr>
      <w:tr w:rsidR="00AC729A" w:rsidRPr="00AC729A" w14:paraId="0E9AAEE1" w14:textId="77777777" w:rsidTr="00532147">
        <w:tc>
          <w:tcPr>
            <w:tcW w:w="564" w:type="dxa"/>
            <w:vMerge/>
          </w:tcPr>
          <w:p w14:paraId="307655C4" w14:textId="77777777" w:rsidR="00AC729A" w:rsidRDefault="00AC729A" w:rsidP="00532147">
            <w:pPr>
              <w:jc w:val="center"/>
            </w:pPr>
          </w:p>
        </w:tc>
        <w:tc>
          <w:tcPr>
            <w:tcW w:w="564" w:type="dxa"/>
          </w:tcPr>
          <w:p w14:paraId="46C503DD" w14:textId="77777777" w:rsidR="00AC729A" w:rsidRDefault="00AC729A" w:rsidP="00532147">
            <w:pPr>
              <w:jc w:val="center"/>
            </w:pPr>
            <w:r>
              <w:rPr>
                <w:rFonts w:hint="eastAsia"/>
              </w:rPr>
              <w:t>6</w:t>
            </w:r>
          </w:p>
        </w:tc>
        <w:tc>
          <w:tcPr>
            <w:tcW w:w="13540" w:type="dxa"/>
          </w:tcPr>
          <w:p w14:paraId="0F320FF4" w14:textId="326ED9B3" w:rsidR="00AC729A" w:rsidRPr="00AC729A" w:rsidRDefault="00E245FD" w:rsidP="00532147">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w:t>
            </w:r>
            <w:r w:rsidRPr="00E245FD">
              <w:t xml:space="preserve"> </w:t>
            </w:r>
            <w:r w:rsidRPr="00E245FD">
              <w:t xml:space="preserve">経営法談　</w:t>
            </w:r>
            <w:r w:rsidRPr="00E245FD">
              <w:t>management &amp; law</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w:t>
            </w:r>
            <w:r w:rsidRPr="00E245FD">
              <w:t>ユーザー本位の価値あるサービスとは</w:t>
            </w:r>
            <w:r w:rsidRPr="00E245FD">
              <w:br/>
            </w:r>
            <w:r w:rsidRPr="00E245FD">
              <w:t>／弁護士ドットコム株式会社</w:t>
            </w:r>
            <w:r w:rsidRPr="00E245FD">
              <w:t xml:space="preserve"> </w:t>
            </w:r>
            <w:r w:rsidRPr="00E245FD">
              <w:t>代表取締役社長</w:t>
            </w:r>
            <w:r w:rsidRPr="00E245FD">
              <w:t xml:space="preserve"> </w:t>
            </w:r>
            <w:r w:rsidRPr="00E245FD">
              <w:t>内田陽介</w:t>
            </w:r>
            <w:r w:rsidRPr="00E245FD">
              <w:br/>
            </w:r>
            <w:r w:rsidRPr="00E245FD">
              <w:br/>
            </w:r>
            <w:r w:rsidRPr="00E245FD">
              <w:br/>
            </w:r>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法務の回覧板</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w:t>
            </w:r>
            <w:r w:rsidRPr="00E245FD">
              <w:t>今後の気になる法制度動向をチェック！</w:t>
            </w:r>
            <w:r w:rsidRPr="00E245FD">
              <w:br/>
            </w:r>
            <w:r w:rsidRPr="00E245FD">
              <w:t xml:space="preserve">　　　／髙木弘明・田端公美・中田マリコ（西村あさひ法律事務所）</w:t>
            </w:r>
            <w:r w:rsidRPr="00E245FD">
              <w:br/>
            </w:r>
            <w:r w:rsidRPr="00E245FD">
              <w:br/>
            </w:r>
            <w:r w:rsidRPr="00E245FD">
              <w:br/>
            </w:r>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＜特集＞</w:t>
            </w:r>
            <w:r w:rsidRPr="00E245FD">
              <w:br/>
            </w:r>
            <w:r w:rsidRPr="00E245FD">
              <w:br/>
            </w:r>
            <w:r w:rsidRPr="00E245FD">
              <w:t xml:space="preserve">　　　企業に求められる環境変化への対応</w:t>
            </w:r>
            <w:r w:rsidRPr="00E245FD">
              <w:br/>
            </w:r>
            <w:r w:rsidRPr="00E245FD">
              <w:t>株主総会の在り方</w:t>
            </w:r>
            <w:r w:rsidRPr="00E245FD">
              <w:br/>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w:t>
            </w:r>
            <w:r w:rsidRPr="00E245FD">
              <w:t>バーチャル株主総会の導入と課題</w:t>
            </w:r>
            <w:r w:rsidRPr="00E245FD">
              <w:br/>
            </w:r>
            <w:r w:rsidRPr="00E245FD">
              <w:lastRenderedPageBreak/>
              <w:t>／弁護士</w:t>
            </w:r>
            <w:r w:rsidRPr="00E245FD">
              <w:t xml:space="preserve"> </w:t>
            </w:r>
            <w:r w:rsidRPr="00E245FD">
              <w:t>西山</w:t>
            </w:r>
            <w:r w:rsidRPr="00E245FD">
              <w:t xml:space="preserve"> </w:t>
            </w:r>
            <w:r w:rsidRPr="00E245FD">
              <w:t>諒</w:t>
            </w:r>
            <w:r w:rsidRPr="00E245FD">
              <w:br/>
            </w:r>
            <w:r w:rsidRPr="00E245FD">
              <w:br/>
            </w:r>
            <w:r w:rsidRPr="00E245FD">
              <w:br/>
            </w:r>
            <w:r w:rsidRPr="00E245FD">
              <w:t xml:space="preserve">　</w:t>
            </w:r>
            <w:r w:rsidRPr="00E245FD">
              <w:t>■</w:t>
            </w:r>
            <w:r w:rsidRPr="00E245FD">
              <w:t>今回の新型コロナの影響で現実味を帯びた総会延期と継続会</w:t>
            </w:r>
            <w:r w:rsidRPr="00E245FD">
              <w:br/>
            </w:r>
            <w:r w:rsidRPr="00E245FD">
              <w:t>／弁護士</w:t>
            </w:r>
            <w:r w:rsidRPr="00E245FD">
              <w:t xml:space="preserve"> </w:t>
            </w:r>
            <w:r w:rsidRPr="00E245FD">
              <w:t>渡邉和之</w:t>
            </w:r>
            <w:r w:rsidRPr="00E245FD">
              <w:br/>
            </w:r>
            <w:r w:rsidRPr="00E245FD">
              <w:br/>
            </w:r>
            <w:r w:rsidRPr="00E245FD">
              <w:br/>
            </w:r>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特別寄稿</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w:t>
            </w:r>
            <w:r w:rsidRPr="00E245FD">
              <w:t>緊急事態宣言後の改正新型インフルエンザ特措法および感染症法政令</w:t>
            </w:r>
            <w:r w:rsidRPr="00E245FD">
              <w:br/>
            </w:r>
            <w:r w:rsidRPr="00E245FD">
              <w:t xml:space="preserve">　　改正の枠組みの理解と企業グループの各種リスク管理</w:t>
            </w:r>
            <w:r w:rsidRPr="00E245FD">
              <w:br/>
            </w:r>
            <w:r w:rsidRPr="00E245FD">
              <w:t>／新潟大学教授</w:t>
            </w:r>
            <w:r w:rsidRPr="00E245FD">
              <w:t xml:space="preserve"> </w:t>
            </w:r>
            <w:r w:rsidRPr="00E245FD">
              <w:t>田中幸弘</w:t>
            </w:r>
            <w:r w:rsidRPr="00E245FD">
              <w:br/>
            </w:r>
            <w:r w:rsidRPr="00E245FD">
              <w:br/>
            </w:r>
            <w:r w:rsidRPr="00E245FD">
              <w:br/>
            </w:r>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実務詳説</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t xml:space="preserve">　</w:t>
            </w:r>
            <w:r w:rsidRPr="00E245FD">
              <w:br/>
            </w:r>
            <w:r w:rsidRPr="00E245FD">
              <w:br/>
            </w:r>
            <w:r w:rsidRPr="00E245FD">
              <w:t xml:space="preserve">　</w:t>
            </w:r>
            <w:r w:rsidRPr="00E245FD">
              <w:t>■LINE</w:t>
            </w:r>
            <w:r w:rsidRPr="00E245FD">
              <w:t>法務室の法務相談対応</w:t>
            </w:r>
            <w:r w:rsidRPr="00E245FD">
              <w:br/>
            </w:r>
            <w:r w:rsidRPr="00E245FD">
              <w:t xml:space="preserve">　　～ステークホルダーの期待にどう応えるか</w:t>
            </w:r>
            <w:r w:rsidRPr="00E245FD">
              <w:br/>
            </w:r>
            <w:r w:rsidRPr="00E245FD">
              <w:t>／</w:t>
            </w:r>
            <w:r w:rsidRPr="00E245FD">
              <w:t>LINE</w:t>
            </w:r>
            <w:r w:rsidRPr="00E245FD">
              <w:t>株式会社</w:t>
            </w:r>
            <w:r w:rsidRPr="00E245FD">
              <w:t xml:space="preserve"> </w:t>
            </w:r>
            <w:r w:rsidRPr="00E245FD">
              <w:t>法務室長</w:t>
            </w:r>
            <w:r w:rsidRPr="00E245FD">
              <w:t xml:space="preserve"> </w:t>
            </w:r>
            <w:r w:rsidRPr="00E245FD">
              <w:t>山本雅道</w:t>
            </w:r>
            <w:r w:rsidRPr="00E245FD">
              <w:br/>
            </w:r>
            <w:r w:rsidRPr="00E245FD">
              <w:br/>
            </w:r>
            <w:r w:rsidRPr="00E245FD">
              <w:br/>
            </w:r>
            <w:r w:rsidRPr="00E245FD">
              <w:lastRenderedPageBreak/>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w:t>
            </w:r>
            <w:proofErr w:type="spellStart"/>
            <w:r w:rsidRPr="00E245FD">
              <w:t>ZoomUp</w:t>
            </w:r>
            <w:proofErr w:type="spellEnd"/>
            <w:r w:rsidRPr="00E245FD">
              <w:t>!─</w:t>
            </w:r>
            <w:r w:rsidRPr="00E245FD">
              <w:t>特別解説</w:t>
            </w:r>
            <w:r w:rsidRPr="00E245FD">
              <w:t>─</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□OECD</w:t>
            </w:r>
            <w:r w:rsidRPr="00E245FD">
              <w:t>「責任ある企業行動（</w:t>
            </w:r>
            <w:r w:rsidRPr="00E245FD">
              <w:t>RBC</w:t>
            </w:r>
            <w:r w:rsidRPr="00E245FD">
              <w:t>）」の運用の実際と課題</w:t>
            </w:r>
            <w:r w:rsidRPr="00E245FD">
              <w:br/>
            </w:r>
            <w:r w:rsidRPr="00E245FD">
              <w:t xml:space="preserve">　　</w:t>
            </w:r>
            <w:r w:rsidRPr="00E245FD">
              <w:t>─</w:t>
            </w:r>
            <w:r w:rsidRPr="00E245FD">
              <w:t>東南アジアの事例を題材に</w:t>
            </w:r>
            <w:r w:rsidRPr="00E245FD">
              <w:t>─</w:t>
            </w:r>
            <w:r w:rsidRPr="00E245FD">
              <w:t>（後編）</w:t>
            </w:r>
            <w:r w:rsidRPr="00E245FD">
              <w:br/>
            </w:r>
            <w:r w:rsidRPr="00E245FD">
              <w:t>／外務省経済局国際貿易課長</w:t>
            </w:r>
            <w:r w:rsidRPr="00E245FD">
              <w:t xml:space="preserve"> </w:t>
            </w:r>
            <w:r w:rsidRPr="00E245FD">
              <w:t>安部憲明</w:t>
            </w:r>
            <w:r w:rsidRPr="00E245FD">
              <w:br/>
            </w:r>
            <w:r w:rsidRPr="00E245FD">
              <w:br/>
            </w:r>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連載／コラム</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w:t>
            </w:r>
            <w:r w:rsidRPr="00E245FD">
              <w:t>新たな金融サービス仲介法制と今後のビジネスの可能性</w:t>
            </w:r>
            <w:r w:rsidRPr="00E245FD">
              <w:br/>
            </w:r>
            <w:r w:rsidRPr="00E245FD">
              <w:t xml:space="preserve">　　　～その</w:t>
            </w:r>
            <w:r w:rsidRPr="00E245FD">
              <w:t>2</w:t>
            </w:r>
            <w:r w:rsidRPr="00E245FD">
              <w:t>～</w:t>
            </w:r>
            <w:r w:rsidRPr="00E245FD">
              <w:br/>
            </w:r>
            <w:r w:rsidRPr="00E245FD">
              <w:t xml:space="preserve">　　　／弁護士</w:t>
            </w:r>
            <w:r w:rsidRPr="00E245FD">
              <w:t xml:space="preserve"> </w:t>
            </w:r>
            <w:r w:rsidRPr="00E245FD">
              <w:t>滝</w:t>
            </w:r>
            <w:r w:rsidRPr="00E245FD">
              <w:t xml:space="preserve"> </w:t>
            </w:r>
            <w:r w:rsidRPr="00E245FD">
              <w:t>琢磨・弁護士　白澤光音・弁護士　長光</w:t>
            </w:r>
            <w:r w:rsidRPr="00E245FD">
              <w:t xml:space="preserve"> </w:t>
            </w:r>
            <w:r w:rsidRPr="00E245FD">
              <w:t>哲</w:t>
            </w:r>
            <w:r w:rsidRPr="00E245FD">
              <w:br/>
            </w:r>
            <w:r w:rsidRPr="00E245FD">
              <w:t xml:space="preserve">　</w:t>
            </w:r>
            <w:r w:rsidRPr="00E245FD">
              <w:br/>
            </w:r>
            <w:r w:rsidRPr="00E245FD">
              <w:br/>
            </w:r>
            <w:r w:rsidRPr="00E245FD">
              <w:t xml:space="preserve">　</w:t>
            </w:r>
            <w:r w:rsidRPr="00E245FD">
              <w:t>□</w:t>
            </w:r>
            <w:r w:rsidRPr="00E245FD">
              <w:t>おとなも意外と知らない法律のキホン</w:t>
            </w:r>
            <w:r w:rsidRPr="00E245FD">
              <w:br/>
            </w:r>
            <w:r w:rsidRPr="00E245FD">
              <w:t xml:space="preserve">　　　</w:t>
            </w:r>
            <w:r w:rsidRPr="00E245FD">
              <w:t>(4)</w:t>
            </w:r>
            <w:r w:rsidRPr="00E245FD">
              <w:t>危険を負担するってどういうこと？</w:t>
            </w:r>
            <w:r w:rsidRPr="00E245FD">
              <w:br/>
            </w:r>
            <w:r w:rsidRPr="00E245FD">
              <w:t xml:space="preserve">　　　／合同会社</w:t>
            </w:r>
            <w:proofErr w:type="spellStart"/>
            <w:r w:rsidRPr="00E245FD">
              <w:t>Art&amp;Arts</w:t>
            </w:r>
            <w:proofErr w:type="spellEnd"/>
            <w:r w:rsidRPr="00E245FD">
              <w:t xml:space="preserve"> </w:t>
            </w:r>
            <w:r w:rsidRPr="00E245FD">
              <w:t>社長</w:t>
            </w:r>
            <w:r w:rsidRPr="00E245FD">
              <w:t xml:space="preserve"> </w:t>
            </w:r>
            <w:r w:rsidRPr="00E245FD">
              <w:t>山﨑聡一郎・</w:t>
            </w:r>
            <w:r w:rsidRPr="00E245FD">
              <w:t>TMI</w:t>
            </w:r>
            <w:r w:rsidRPr="00E245FD">
              <w:t>総合法律事務所</w:t>
            </w:r>
            <w:r w:rsidRPr="00E245FD">
              <w:t xml:space="preserve"> </w:t>
            </w:r>
            <w:r w:rsidRPr="00E245FD">
              <w:t>弁護士</w:t>
            </w:r>
            <w:r w:rsidRPr="00E245FD">
              <w:t xml:space="preserve"> </w:t>
            </w:r>
            <w:r w:rsidRPr="00E245FD">
              <w:t>滝</w:t>
            </w:r>
            <w:r w:rsidRPr="00E245FD">
              <w:t xml:space="preserve"> </w:t>
            </w:r>
            <w:r w:rsidRPr="00E245FD">
              <w:t>琢磨</w:t>
            </w:r>
            <w:r w:rsidRPr="00E245FD">
              <w:br/>
            </w:r>
            <w:r w:rsidRPr="00E245FD">
              <w:br/>
            </w:r>
            <w:r w:rsidRPr="00E245FD">
              <w:br/>
            </w:r>
            <w:r w:rsidRPr="00E245FD">
              <w:t xml:space="preserve">　</w:t>
            </w:r>
            <w:r w:rsidRPr="00E245FD">
              <w:t>■</w:t>
            </w:r>
            <w:r w:rsidRPr="00E245FD">
              <w:t>法もハサミも使いよう～鐵丸先生直伝！</w:t>
            </w:r>
            <w:r w:rsidRPr="00E245FD">
              <w:t xml:space="preserve"> </w:t>
            </w:r>
            <w:r w:rsidRPr="00E245FD">
              <w:t>法務プロフェッショナルへの道</w:t>
            </w:r>
            <w:r w:rsidRPr="00E245FD">
              <w:br/>
            </w:r>
            <w:r w:rsidRPr="00E245FD">
              <w:t xml:space="preserve">　　　</w:t>
            </w:r>
            <w:r w:rsidRPr="00E245FD">
              <w:t>(4)</w:t>
            </w:r>
            <w:r w:rsidRPr="00E245FD">
              <w:t>法務の仕事はカンニング</w:t>
            </w:r>
            <w:r w:rsidRPr="00E245FD">
              <w:t>OK</w:t>
            </w:r>
            <w:r w:rsidRPr="00E245FD">
              <w:t>なの！？</w:t>
            </w:r>
            <w:r w:rsidRPr="00E245FD">
              <w:br/>
            </w:r>
            <w:r w:rsidRPr="00E245FD">
              <w:t xml:space="preserve">　　　／弁護士・ニューヨーク州弁護士</w:t>
            </w:r>
            <w:r w:rsidRPr="00E245FD">
              <w:t xml:space="preserve"> </w:t>
            </w:r>
            <w:r w:rsidRPr="00E245FD">
              <w:t>畑中鐵丸</w:t>
            </w:r>
            <w:r w:rsidRPr="00E245FD">
              <w:br/>
            </w:r>
            <w:r w:rsidRPr="00E245FD">
              <w:lastRenderedPageBreak/>
              <w:br/>
            </w:r>
            <w:r w:rsidRPr="00E245FD">
              <w:br/>
            </w:r>
            <w:r w:rsidRPr="00E245FD">
              <w:t xml:space="preserve">　</w:t>
            </w:r>
            <w:r w:rsidRPr="00E245FD">
              <w:t>□</w:t>
            </w:r>
            <w:r w:rsidRPr="00E245FD">
              <w:t>企業</w:t>
            </w:r>
            <w:r w:rsidRPr="00E245FD">
              <w:t>NOW</w:t>
            </w:r>
            <w:r w:rsidRPr="00E245FD">
              <w:br/>
            </w:r>
            <w:r w:rsidRPr="00E245FD">
              <w:t xml:space="preserve">　　　</w:t>
            </w:r>
            <w:r w:rsidRPr="00E245FD">
              <w:t>(12)</w:t>
            </w:r>
            <w:r w:rsidRPr="00E245FD">
              <w:t>一人法務でも確実なステップを踏むことで強くなれる！</w:t>
            </w:r>
            <w:r w:rsidRPr="00E245FD">
              <w:br/>
            </w:r>
            <w:r w:rsidRPr="00E245FD">
              <w:t xml:space="preserve">　　　　　～その前提は強い信念と関係者との信頼関係～</w:t>
            </w:r>
            <w:r w:rsidRPr="00E245FD">
              <w:br/>
            </w:r>
            <w:r w:rsidRPr="00E245FD">
              <w:t xml:space="preserve">　　　／株式会社ベアーズ</w:t>
            </w:r>
            <w:r w:rsidRPr="00E245FD">
              <w:t xml:space="preserve"> </w:t>
            </w:r>
            <w:r w:rsidRPr="00E245FD">
              <w:t>経営企画部</w:t>
            </w:r>
            <w:r w:rsidRPr="00E245FD">
              <w:t xml:space="preserve"> </w:t>
            </w:r>
            <w:r w:rsidRPr="00E245FD">
              <w:t>法務課</w:t>
            </w:r>
            <w:r w:rsidRPr="00E245FD">
              <w:t xml:space="preserve"> </w:t>
            </w:r>
            <w:r w:rsidRPr="00E245FD">
              <w:t>小関綾子</w:t>
            </w:r>
            <w:r w:rsidRPr="00E245FD">
              <w:br/>
            </w:r>
            <w:r w:rsidRPr="00E245FD">
              <w:br/>
            </w:r>
            <w:r w:rsidRPr="00E245FD">
              <w:br/>
            </w:r>
            <w:r w:rsidRPr="00E245FD">
              <w:t xml:space="preserve">　</w:t>
            </w:r>
            <w:r w:rsidRPr="00E245FD">
              <w:t>■</w:t>
            </w:r>
            <w:r w:rsidRPr="00E245FD">
              <w:t>山本孝夫の英文契約入門ゼミナール</w:t>
            </w:r>
            <w:r w:rsidRPr="00E245FD">
              <w:br/>
            </w:r>
            <w:r w:rsidRPr="00E245FD">
              <w:t xml:space="preserve">　　　</w:t>
            </w:r>
            <w:r w:rsidRPr="00E245FD">
              <w:t>(30)</w:t>
            </w:r>
            <w:r w:rsidRPr="00E245FD">
              <w:t>Ｉ、Ｊから始まる契約用語</w:t>
            </w:r>
            <w:r w:rsidRPr="00E245FD">
              <w:br/>
            </w:r>
            <w:r w:rsidRPr="00E245FD">
              <w:t xml:space="preserve">　　　／明治大学法学部元専任教授</w:t>
            </w:r>
            <w:r w:rsidRPr="00E245FD">
              <w:t xml:space="preserve"> </w:t>
            </w:r>
            <w:r w:rsidRPr="00E245FD">
              <w:t>山本孝夫</w:t>
            </w:r>
            <w:r w:rsidRPr="00E245FD">
              <w:br/>
            </w:r>
            <w:r w:rsidRPr="00E245FD">
              <w:br/>
            </w:r>
            <w:r w:rsidRPr="00E245FD">
              <w:br/>
            </w:r>
            <w:r w:rsidRPr="00E245FD">
              <w:t xml:space="preserve">　</w:t>
            </w:r>
            <w:r w:rsidRPr="00E245FD">
              <w:t>□</w:t>
            </w:r>
            <w:r w:rsidRPr="00E245FD">
              <w:t>中国ビジネス</w:t>
            </w:r>
            <w:r w:rsidRPr="00E245FD">
              <w:t xml:space="preserve"> </w:t>
            </w:r>
            <w:r w:rsidRPr="00E245FD">
              <w:t>現場で役立つ</w:t>
            </w:r>
            <w:r w:rsidRPr="00E245FD">
              <w:t xml:space="preserve"> </w:t>
            </w:r>
            <w:r w:rsidRPr="00E245FD">
              <w:t>実務</w:t>
            </w:r>
            <w:r w:rsidRPr="00E245FD">
              <w:t>Q&amp;A</w:t>
            </w:r>
            <w:r w:rsidRPr="00E245FD">
              <w:br/>
            </w:r>
            <w:r w:rsidRPr="00E245FD">
              <w:t xml:space="preserve">　　　</w:t>
            </w:r>
            <w:r w:rsidRPr="00E245FD">
              <w:t>(96)</w:t>
            </w:r>
            <w:r w:rsidRPr="00E245FD">
              <w:t>業績不振時の労務費・人件費の削減方法</w:t>
            </w:r>
            <w:r w:rsidRPr="00E245FD">
              <w:br/>
            </w:r>
            <w:r w:rsidRPr="00E245FD">
              <w:t xml:space="preserve">　　　／公認内部監査人</w:t>
            </w:r>
            <w:r w:rsidRPr="00E245FD">
              <w:t xml:space="preserve"> </w:t>
            </w:r>
            <w:r w:rsidRPr="00E245FD">
              <w:t>奥北秀嗣</w:t>
            </w:r>
            <w:r w:rsidRPr="00E245FD">
              <w:br/>
            </w:r>
            <w:r w:rsidRPr="00E245FD">
              <w:br/>
            </w:r>
            <w:r w:rsidRPr="00E245FD">
              <w:br/>
            </w:r>
            <w:r w:rsidRPr="00E245FD">
              <w:t xml:space="preserve">　</w:t>
            </w:r>
            <w:r w:rsidRPr="00E245FD">
              <w:t>■</w:t>
            </w:r>
            <w:r w:rsidRPr="00E245FD">
              <w:t>「司法の小窓」から見た法と社会</w:t>
            </w:r>
            <w:r w:rsidRPr="00E245FD">
              <w:br/>
            </w:r>
            <w:r w:rsidRPr="00E245FD">
              <w:t xml:space="preserve">　　　</w:t>
            </w:r>
            <w:r w:rsidRPr="00E245FD">
              <w:t>(153)</w:t>
            </w:r>
            <w:r w:rsidRPr="00E245FD">
              <w:t>アイデアがひらめく時期</w:t>
            </w:r>
            <w:r w:rsidRPr="00E245FD">
              <w:br/>
            </w:r>
            <w:r w:rsidRPr="00E245FD">
              <w:t xml:space="preserve">　　　／中央大学大学院法務研究科教授・弁護士</w:t>
            </w:r>
            <w:r w:rsidRPr="00E245FD">
              <w:t xml:space="preserve"> </w:t>
            </w:r>
            <w:r w:rsidRPr="00E245FD">
              <w:t>加藤新太郎</w:t>
            </w:r>
          </w:p>
        </w:tc>
      </w:tr>
      <w:tr w:rsidR="00AC729A" w:rsidRPr="00AC729A" w14:paraId="35F4559A" w14:textId="77777777" w:rsidTr="00532147">
        <w:tc>
          <w:tcPr>
            <w:tcW w:w="564" w:type="dxa"/>
            <w:vMerge/>
          </w:tcPr>
          <w:p w14:paraId="5F3399CB" w14:textId="77777777" w:rsidR="00AC729A" w:rsidRDefault="00AC729A" w:rsidP="00532147">
            <w:pPr>
              <w:jc w:val="center"/>
            </w:pPr>
          </w:p>
        </w:tc>
        <w:tc>
          <w:tcPr>
            <w:tcW w:w="564" w:type="dxa"/>
          </w:tcPr>
          <w:p w14:paraId="599FF974" w14:textId="77777777" w:rsidR="00AC729A" w:rsidRDefault="00AC729A" w:rsidP="00532147">
            <w:pPr>
              <w:jc w:val="center"/>
            </w:pPr>
            <w:r>
              <w:rPr>
                <w:rFonts w:hint="eastAsia"/>
              </w:rPr>
              <w:t>7</w:t>
            </w:r>
          </w:p>
        </w:tc>
        <w:tc>
          <w:tcPr>
            <w:tcW w:w="13540" w:type="dxa"/>
          </w:tcPr>
          <w:p w14:paraId="6931C8E1" w14:textId="7E12AA4D" w:rsidR="00AC729A" w:rsidRPr="00AC729A" w:rsidRDefault="00E245FD" w:rsidP="00532147">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w:t>
            </w:r>
            <w:r w:rsidRPr="00E245FD">
              <w:t xml:space="preserve"> </w:t>
            </w:r>
            <w:r w:rsidRPr="00E245FD">
              <w:t xml:space="preserve">経営法談　</w:t>
            </w:r>
            <w:r w:rsidRPr="00E245FD">
              <w:t>management &amp; law</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lastRenderedPageBreak/>
              <w:br/>
            </w:r>
            <w:r w:rsidRPr="00E245FD">
              <w:t xml:space="preserve">　</w:t>
            </w:r>
            <w:r w:rsidRPr="00E245FD">
              <w:t>□</w:t>
            </w:r>
            <w:r w:rsidRPr="00E245FD">
              <w:t>テレワークがアフターコロナの中小企業を救う</w:t>
            </w:r>
            <w:r w:rsidRPr="00E245FD">
              <w:br/>
            </w:r>
            <w:r w:rsidRPr="00E245FD">
              <w:t>／株式会社テレワークマネジメント代表取締役</w:t>
            </w:r>
            <w:r w:rsidRPr="00E245FD">
              <w:br/>
            </w:r>
            <w:r w:rsidRPr="00E245FD">
              <w:t>株式会社ワイズスタッフ代表取締役</w:t>
            </w:r>
            <w:r w:rsidRPr="00E245FD">
              <w:br/>
            </w:r>
            <w:r w:rsidRPr="00E245FD">
              <w:t>内閣府政策コメンテーター　田澤由利</w:t>
            </w:r>
            <w:r w:rsidRPr="00E245FD">
              <w:br/>
            </w:r>
            <w:r w:rsidRPr="00E245FD">
              <w:br/>
            </w:r>
            <w:r w:rsidRPr="00E245FD">
              <w:br/>
            </w:r>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法務の回覧板</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w:t>
            </w:r>
            <w:r w:rsidRPr="00E245FD">
              <w:t>今後の気になる法制度動向をチェック！</w:t>
            </w:r>
            <w:r w:rsidRPr="00E245FD">
              <w:br/>
            </w:r>
            <w:r w:rsidRPr="00E245FD">
              <w:t xml:space="preserve">　　　／髙木弘明・田端公美・中田マリコ（西村あさひ法律事務所）</w:t>
            </w:r>
            <w:r w:rsidRPr="00E245FD">
              <w:br/>
            </w:r>
            <w:r w:rsidRPr="00E245FD">
              <w:br/>
            </w:r>
            <w:r w:rsidRPr="00E245FD">
              <w:br/>
            </w:r>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＜特集＞</w:t>
            </w:r>
            <w:r w:rsidRPr="00E245FD">
              <w:br/>
            </w:r>
            <w:r w:rsidRPr="00E245FD">
              <w:br/>
            </w:r>
            <w:r w:rsidRPr="00E245FD">
              <w:t xml:space="preserve">　　　今が仕事の進め方を変えるチャンス！</w:t>
            </w:r>
            <w:r w:rsidRPr="00E245FD">
              <w:br/>
              <w:t>─</w:t>
            </w:r>
            <w:r w:rsidRPr="00E245FD">
              <w:t>新型コロナでわかったペーパーレス化の必要性と流れ</w:t>
            </w:r>
            <w:r w:rsidRPr="00E245FD">
              <w:t>─</w:t>
            </w:r>
            <w:r w:rsidRPr="00E245FD">
              <w:br/>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w:t>
            </w:r>
            <w:r w:rsidRPr="00E245FD">
              <w:t>法務の「仕事の進め方」改革</w:t>
            </w:r>
            <w:r w:rsidRPr="00E245FD">
              <w:br/>
            </w:r>
            <w:r w:rsidRPr="00E245FD">
              <w:t>／弁護士　影島広泰</w:t>
            </w:r>
            <w:r w:rsidRPr="00E245FD">
              <w:br/>
            </w:r>
            <w:r w:rsidRPr="00E245FD">
              <w:lastRenderedPageBreak/>
              <w:br/>
            </w:r>
            <w:r w:rsidRPr="00E245FD">
              <w:br/>
            </w:r>
            <w:r w:rsidRPr="00E245FD">
              <w:t xml:space="preserve">　</w:t>
            </w:r>
            <w:r w:rsidRPr="00E245FD">
              <w:t>■</w:t>
            </w:r>
            <w:r w:rsidRPr="00E245FD">
              <w:t>コロナ禍で利用したい！事業者向け支援策の概要</w:t>
            </w:r>
            <w:r w:rsidRPr="00E245FD">
              <w:br/>
            </w:r>
            <w:r w:rsidRPr="00E245FD">
              <w:t>／弁護士・中小企業診断士　関</w:t>
            </w:r>
            <w:r w:rsidRPr="00E245FD">
              <w:t xml:space="preserve"> </w:t>
            </w:r>
            <w:r w:rsidRPr="00E245FD">
              <w:t>義之</w:t>
            </w:r>
            <w:r w:rsidRPr="00E245FD">
              <w:br/>
            </w:r>
            <w:r w:rsidRPr="00E245FD">
              <w:br/>
            </w:r>
            <w:r w:rsidRPr="00E245FD">
              <w:br/>
            </w:r>
            <w:r w:rsidRPr="00E245FD">
              <w:t xml:space="preserve">　</w:t>
            </w:r>
            <w:r w:rsidRPr="00E245FD">
              <w:t>□</w:t>
            </w:r>
            <w:r w:rsidRPr="00E245FD">
              <w:t>人事労務分野での電子申請の大きな流れ</w:t>
            </w:r>
            <w:r w:rsidRPr="00E245FD">
              <w:br/>
            </w:r>
            <w:r w:rsidRPr="00E245FD">
              <w:t xml:space="preserve">　　　／特定社会保険労務士　羽生秀紀</w:t>
            </w:r>
            <w:r w:rsidRPr="00E245FD">
              <w:br/>
            </w:r>
            <w:r w:rsidRPr="00E245FD">
              <w:br/>
            </w:r>
            <w:r w:rsidRPr="00E245FD">
              <w:br/>
            </w:r>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実務詳説</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t xml:space="preserve">　</w:t>
            </w:r>
            <w:r w:rsidRPr="00E245FD">
              <w:br/>
            </w:r>
            <w:r w:rsidRPr="00E245FD">
              <w:br/>
            </w:r>
            <w:r w:rsidRPr="00E245FD">
              <w:t xml:space="preserve">　</w:t>
            </w:r>
            <w:r w:rsidRPr="00E245FD">
              <w:t>■</w:t>
            </w:r>
            <w:r w:rsidRPr="00E245FD">
              <w:t>コンプライアンス担当者は、今何をすべきか</w:t>
            </w:r>
            <w:r w:rsidRPr="00E245FD">
              <w:br/>
            </w:r>
            <w:r w:rsidRPr="00E245FD">
              <w:t xml:space="preserve">　　～ウィズコロナにおける実務上の注意点～</w:t>
            </w:r>
            <w:r w:rsidRPr="00E245FD">
              <w:br/>
            </w:r>
            <w:r w:rsidRPr="00E245FD">
              <w:t>／弁護士</w:t>
            </w:r>
            <w:r w:rsidRPr="00E245FD">
              <w:t xml:space="preserve"> </w:t>
            </w:r>
            <w:r w:rsidRPr="00E245FD">
              <w:t>小堀光一・弁護士</w:t>
            </w:r>
            <w:r w:rsidRPr="00E245FD">
              <w:t xml:space="preserve"> </w:t>
            </w:r>
            <w:r w:rsidRPr="00E245FD">
              <w:t>根本康弘</w:t>
            </w:r>
            <w:r w:rsidRPr="00E245FD">
              <w:br/>
            </w:r>
            <w:r w:rsidRPr="00E245FD">
              <w:br/>
            </w:r>
            <w:r w:rsidRPr="00E245FD">
              <w:br/>
            </w:r>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w:t>
            </w:r>
            <w:proofErr w:type="spellStart"/>
            <w:r w:rsidRPr="00E245FD">
              <w:t>ZoomUp</w:t>
            </w:r>
            <w:proofErr w:type="spellEnd"/>
            <w:r w:rsidRPr="00E245FD">
              <w:t>!─</w:t>
            </w:r>
            <w:r w:rsidRPr="00E245FD">
              <w:t>特別解説</w:t>
            </w:r>
            <w:r w:rsidRPr="00E245FD">
              <w:t>─</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w:t>
            </w:r>
            <w:r w:rsidRPr="00E245FD">
              <w:t>デジタル・プラットフォーマーを巡る法的課題とその対応</w:t>
            </w:r>
            <w:r w:rsidRPr="00E245FD">
              <w:br/>
            </w:r>
            <w:r w:rsidRPr="00E245FD">
              <w:t xml:space="preserve">　　</w:t>
            </w:r>
            <w:r w:rsidRPr="00E245FD">
              <w:t>─</w:t>
            </w:r>
            <w:r w:rsidRPr="00E245FD">
              <w:t>デジタル・プラットフォーマー取引透明化法の実務影響を中心に</w:t>
            </w:r>
            <w:r w:rsidRPr="00E245FD">
              <w:br/>
            </w:r>
            <w:r w:rsidRPr="00E245FD">
              <w:lastRenderedPageBreak/>
              <w:t>／弁護士　高橋大祐</w:t>
            </w:r>
            <w:r w:rsidRPr="00E245FD">
              <w:br/>
            </w:r>
            <w:r w:rsidRPr="00E245FD">
              <w:br/>
            </w:r>
            <w:r w:rsidRPr="00E245FD">
              <w:br/>
            </w:r>
            <w:r w:rsidRPr="00E245FD">
              <w:t xml:space="preserve">　</w:t>
            </w:r>
            <w:r w:rsidRPr="00E245FD">
              <w:t>+</w:t>
            </w:r>
            <w:r w:rsidRPr="00E245FD">
              <w:t>・</w:t>
            </w:r>
            <w:r w:rsidRPr="00E245FD">
              <w:t>+</w:t>
            </w:r>
            <w:r w:rsidRPr="00E245FD">
              <w:t>・</w:t>
            </w:r>
            <w:r w:rsidRPr="00E245FD">
              <w:t>+─────────────────────────+</w:t>
            </w:r>
            <w:r w:rsidRPr="00E245FD">
              <w:t>・</w:t>
            </w:r>
            <w:r w:rsidRPr="00E245FD">
              <w:t>+</w:t>
            </w:r>
            <w:r w:rsidRPr="00E245FD">
              <w:t>・</w:t>
            </w:r>
            <w:r w:rsidRPr="00E245FD">
              <w:t>+</w:t>
            </w:r>
            <w:r w:rsidRPr="00E245FD">
              <w:br/>
            </w:r>
            <w:r w:rsidRPr="00E245FD">
              <w:t xml:space="preserve">　連載／コラム</w:t>
            </w:r>
            <w:r w:rsidRPr="00E245FD">
              <w:br/>
            </w:r>
            <w:r w:rsidRPr="00E245FD">
              <w:t xml:space="preserve">　</w:t>
            </w:r>
            <w:r w:rsidRPr="00E245FD">
              <w:t>─────────────────────────────</w:t>
            </w:r>
            <w:r w:rsidRPr="00E245FD">
              <w:rPr>
                <w:rFonts w:ascii="ＭＳ 明朝" w:hAnsi="ＭＳ 明朝" w:cs="ＭＳ 明朝" w:hint="eastAsia"/>
              </w:rPr>
              <w:t>◆</w:t>
            </w:r>
            <w:r w:rsidRPr="00E245FD">
              <w:t>･</w:t>
            </w:r>
            <w:r w:rsidRPr="00E245FD">
              <w:rPr>
                <w:rFonts w:ascii="ＭＳ 明朝" w:hAnsi="ＭＳ 明朝" w:cs="ＭＳ 明朝" w:hint="eastAsia"/>
              </w:rPr>
              <w:t>◆</w:t>
            </w:r>
            <w:r w:rsidRPr="00E245FD">
              <w:br/>
            </w:r>
            <w:r w:rsidRPr="00E245FD">
              <w:br/>
            </w:r>
            <w:r w:rsidRPr="00E245FD">
              <w:t xml:space="preserve">　</w:t>
            </w:r>
            <w:r w:rsidRPr="00E245FD">
              <w:t>■</w:t>
            </w:r>
            <w:r w:rsidRPr="00E245FD">
              <w:t>新たな金融サービス仲介法制と今後のビジネスの可能性</w:t>
            </w:r>
            <w:r w:rsidRPr="00E245FD">
              <w:br/>
            </w:r>
            <w:r w:rsidRPr="00E245FD">
              <w:t xml:space="preserve">　　　～その</w:t>
            </w:r>
            <w:r w:rsidRPr="00E245FD">
              <w:t>3</w:t>
            </w:r>
            <w:r w:rsidRPr="00E245FD">
              <w:t>～</w:t>
            </w:r>
            <w:r w:rsidRPr="00E245FD">
              <w:br/>
            </w:r>
            <w:r w:rsidRPr="00E245FD">
              <w:t xml:space="preserve">　　　／弁護士</w:t>
            </w:r>
            <w:r w:rsidRPr="00E245FD">
              <w:t xml:space="preserve"> </w:t>
            </w:r>
            <w:r w:rsidRPr="00E245FD">
              <w:t>滝</w:t>
            </w:r>
            <w:r w:rsidRPr="00E245FD">
              <w:t xml:space="preserve"> </w:t>
            </w:r>
            <w:r w:rsidRPr="00E245FD">
              <w:t>琢磨・弁護士</w:t>
            </w:r>
            <w:r w:rsidRPr="00E245FD">
              <w:t xml:space="preserve"> </w:t>
            </w:r>
            <w:r w:rsidRPr="00E245FD">
              <w:t>白澤光音・弁護士</w:t>
            </w:r>
            <w:r w:rsidRPr="00E245FD">
              <w:t xml:space="preserve"> </w:t>
            </w:r>
            <w:r w:rsidRPr="00E245FD">
              <w:t>長光</w:t>
            </w:r>
            <w:r w:rsidRPr="00E245FD">
              <w:t xml:space="preserve"> </w:t>
            </w:r>
            <w:r w:rsidRPr="00E245FD">
              <w:t>哲</w:t>
            </w:r>
            <w:r w:rsidRPr="00E245FD">
              <w:br/>
            </w:r>
            <w:r w:rsidRPr="00E245FD">
              <w:t xml:space="preserve">　</w:t>
            </w:r>
            <w:r w:rsidRPr="00E245FD">
              <w:br/>
            </w:r>
            <w:r w:rsidRPr="00E245FD">
              <w:br/>
            </w:r>
            <w:r w:rsidRPr="00E245FD">
              <w:t xml:space="preserve">　</w:t>
            </w:r>
            <w:r w:rsidRPr="00E245FD">
              <w:t>□</w:t>
            </w:r>
            <w:r w:rsidRPr="00E245FD">
              <w:t>おとなも意外と知らない法律のキホン</w:t>
            </w:r>
            <w:r w:rsidRPr="00E245FD">
              <w:br/>
            </w:r>
            <w:r w:rsidRPr="00E245FD">
              <w:t xml:space="preserve">　　　</w:t>
            </w:r>
            <w:r w:rsidRPr="00E245FD">
              <w:t>(5)</w:t>
            </w:r>
            <w:r w:rsidRPr="00E245FD">
              <w:t>約束を守ってもらえないとき、どうする？</w:t>
            </w:r>
            <w:r w:rsidRPr="00E245FD">
              <w:br/>
            </w:r>
            <w:r w:rsidRPr="00E245FD">
              <w:t xml:space="preserve">　　　／合同会社</w:t>
            </w:r>
            <w:proofErr w:type="spellStart"/>
            <w:r w:rsidRPr="00E245FD">
              <w:t>Art&amp;Arts</w:t>
            </w:r>
            <w:proofErr w:type="spellEnd"/>
            <w:r w:rsidRPr="00E245FD">
              <w:t xml:space="preserve"> </w:t>
            </w:r>
            <w:r w:rsidRPr="00E245FD">
              <w:t>社長</w:t>
            </w:r>
            <w:r w:rsidRPr="00E245FD">
              <w:t xml:space="preserve"> </w:t>
            </w:r>
            <w:r w:rsidRPr="00E245FD">
              <w:t>山﨑聡一郎・</w:t>
            </w:r>
            <w:r w:rsidRPr="00E245FD">
              <w:t>TMI</w:t>
            </w:r>
            <w:r w:rsidRPr="00E245FD">
              <w:t>総合法律事務所</w:t>
            </w:r>
            <w:r w:rsidRPr="00E245FD">
              <w:t xml:space="preserve"> </w:t>
            </w:r>
            <w:r w:rsidRPr="00E245FD">
              <w:t>弁護士</w:t>
            </w:r>
            <w:r w:rsidRPr="00E245FD">
              <w:t xml:space="preserve"> </w:t>
            </w:r>
            <w:r w:rsidRPr="00E245FD">
              <w:t>滝</w:t>
            </w:r>
            <w:r w:rsidRPr="00E245FD">
              <w:t xml:space="preserve"> </w:t>
            </w:r>
            <w:r w:rsidRPr="00E245FD">
              <w:t>琢磨</w:t>
            </w:r>
            <w:r w:rsidRPr="00E245FD">
              <w:br/>
            </w:r>
            <w:r w:rsidRPr="00E245FD">
              <w:br/>
            </w:r>
            <w:r w:rsidRPr="00E245FD">
              <w:br/>
            </w:r>
            <w:r w:rsidRPr="00E245FD">
              <w:t xml:space="preserve">　</w:t>
            </w:r>
            <w:r w:rsidRPr="00E245FD">
              <w:t>■</w:t>
            </w:r>
            <w:r w:rsidRPr="00E245FD">
              <w:t>法もハサミも使いよう～鐵丸先生直伝！</w:t>
            </w:r>
            <w:r w:rsidRPr="00E245FD">
              <w:t xml:space="preserve"> </w:t>
            </w:r>
            <w:r w:rsidRPr="00E245FD">
              <w:t>法務プロフェッショナルへの道</w:t>
            </w:r>
            <w:r w:rsidRPr="00E245FD">
              <w:br/>
            </w:r>
            <w:r w:rsidRPr="00E245FD">
              <w:t xml:space="preserve">　　　</w:t>
            </w:r>
            <w:r w:rsidRPr="00E245FD">
              <w:t>(5)</w:t>
            </w:r>
            <w:r w:rsidRPr="00E245FD">
              <w:t>法務部員に法律の勉強は不要なの！？</w:t>
            </w:r>
            <w:r w:rsidRPr="00E245FD">
              <w:br/>
            </w:r>
            <w:r w:rsidRPr="00E245FD">
              <w:t xml:space="preserve">　　　／弁護士・ニューヨーク州弁護士</w:t>
            </w:r>
            <w:r w:rsidRPr="00E245FD">
              <w:t xml:space="preserve"> </w:t>
            </w:r>
            <w:r w:rsidRPr="00E245FD">
              <w:t>畑中鐵丸</w:t>
            </w:r>
            <w:r w:rsidRPr="00E245FD">
              <w:br/>
            </w:r>
            <w:r w:rsidRPr="00E245FD">
              <w:br/>
            </w:r>
            <w:r w:rsidRPr="00E245FD">
              <w:br/>
            </w:r>
            <w:r w:rsidRPr="00E245FD">
              <w:t xml:space="preserve">　</w:t>
            </w:r>
            <w:r w:rsidRPr="00E245FD">
              <w:t>□</w:t>
            </w:r>
            <w:r w:rsidRPr="00E245FD">
              <w:t>改正対応！「実務に役立つ」「対話で学ぶ」個人情報保護法の基礎</w:t>
            </w:r>
            <w:r w:rsidRPr="00E245FD">
              <w:br/>
            </w:r>
            <w:r w:rsidRPr="00E245FD">
              <w:t xml:space="preserve">　　　</w:t>
            </w:r>
            <w:r w:rsidRPr="00E245FD">
              <w:t>(4)</w:t>
            </w:r>
            <w:r w:rsidRPr="00E245FD">
              <w:t>改正法で何が変わるの？</w:t>
            </w:r>
            <w:r w:rsidRPr="00E245FD">
              <w:t xml:space="preserve"> </w:t>
            </w:r>
            <w:r w:rsidRPr="00E245FD">
              <w:t>～保有個人データに関する改正点</w:t>
            </w:r>
            <w:r w:rsidRPr="00E245FD">
              <w:rPr>
                <w:rFonts w:ascii="ＭＳ 明朝" w:hAnsi="ＭＳ 明朝" w:cs="ＭＳ 明朝" w:hint="eastAsia"/>
              </w:rPr>
              <w:t>①</w:t>
            </w:r>
            <w:r w:rsidRPr="00E245FD">
              <w:t>～</w:t>
            </w:r>
            <w:r w:rsidRPr="00E245FD">
              <w:br/>
            </w:r>
            <w:r w:rsidRPr="00E245FD">
              <w:t xml:space="preserve">　　　／弁護士</w:t>
            </w:r>
            <w:r w:rsidRPr="00E245FD">
              <w:t xml:space="preserve"> </w:t>
            </w:r>
            <w:r w:rsidRPr="00E245FD">
              <w:t>田中浩之・弁護士</w:t>
            </w:r>
            <w:r w:rsidRPr="00E245FD">
              <w:t xml:space="preserve"> </w:t>
            </w:r>
            <w:r w:rsidRPr="00E245FD">
              <w:t>北山</w:t>
            </w:r>
            <w:r w:rsidRPr="00E245FD">
              <w:t xml:space="preserve"> </w:t>
            </w:r>
            <w:r w:rsidRPr="00E245FD">
              <w:t>昇</w:t>
            </w:r>
            <w:r w:rsidRPr="00E245FD">
              <w:br/>
            </w:r>
            <w:r w:rsidRPr="00E245FD">
              <w:lastRenderedPageBreak/>
              <w:br/>
            </w:r>
            <w:r w:rsidRPr="00E245FD">
              <w:br/>
            </w:r>
            <w:r w:rsidRPr="00E245FD">
              <w:t xml:space="preserve">　</w:t>
            </w:r>
            <w:r w:rsidRPr="00E245FD">
              <w:t>■</w:t>
            </w:r>
            <w:r w:rsidRPr="00E245FD">
              <w:t>企業</w:t>
            </w:r>
            <w:r w:rsidRPr="00E245FD">
              <w:t>NOW</w:t>
            </w:r>
            <w:r w:rsidRPr="00E245FD">
              <w:br/>
            </w:r>
            <w:r w:rsidRPr="00E245FD">
              <w:t xml:space="preserve">　　　</w:t>
            </w:r>
            <w:r w:rsidRPr="00E245FD">
              <w:t>(13)LINE</w:t>
            </w:r>
            <w:r w:rsidRPr="00E245FD">
              <w:t>法務室におけるリーガルテックの活用と法務の在り方の模索</w:t>
            </w:r>
            <w:r w:rsidRPr="00E245FD">
              <w:br/>
            </w:r>
            <w:r w:rsidRPr="00E245FD">
              <w:t xml:space="preserve">　　　／</w:t>
            </w:r>
            <w:r w:rsidRPr="00E245FD">
              <w:t>LINE</w:t>
            </w:r>
            <w:r w:rsidRPr="00E245FD">
              <w:t>株式会社</w:t>
            </w:r>
            <w:r w:rsidRPr="00E245FD">
              <w:t xml:space="preserve"> </w:t>
            </w:r>
            <w:r w:rsidRPr="00E245FD">
              <w:t>法務室長</w:t>
            </w:r>
            <w:r w:rsidRPr="00E245FD">
              <w:t xml:space="preserve"> </w:t>
            </w:r>
            <w:r w:rsidRPr="00E245FD">
              <w:t>山本雅道</w:t>
            </w:r>
            <w:r w:rsidRPr="00E245FD">
              <w:br/>
            </w:r>
            <w:r w:rsidRPr="00E245FD">
              <w:br/>
            </w:r>
            <w:r w:rsidRPr="00E245FD">
              <w:br/>
            </w:r>
            <w:r w:rsidRPr="00E245FD">
              <w:t xml:space="preserve">　</w:t>
            </w:r>
            <w:r w:rsidRPr="00E245FD">
              <w:t>□</w:t>
            </w:r>
            <w:r w:rsidRPr="00E245FD">
              <w:t>山本孝夫の英文契約入門ゼミナール</w:t>
            </w:r>
            <w:r w:rsidRPr="00E245FD">
              <w:br/>
            </w:r>
            <w:r w:rsidRPr="00E245FD">
              <w:t xml:space="preserve">　　　</w:t>
            </w:r>
            <w:r w:rsidRPr="00E245FD">
              <w:t>(31)J</w:t>
            </w:r>
            <w:r w:rsidRPr="00E245FD">
              <w:t>、</w:t>
            </w:r>
            <w:r w:rsidRPr="00E245FD">
              <w:t>K</w:t>
            </w:r>
            <w:r w:rsidRPr="00E245FD">
              <w:t>から始まる契約用語</w:t>
            </w:r>
            <w:r w:rsidRPr="00E245FD">
              <w:br/>
            </w:r>
            <w:r w:rsidRPr="00E245FD">
              <w:t xml:space="preserve">　　　／明治大学法学部元専任教授</w:t>
            </w:r>
            <w:r w:rsidRPr="00E245FD">
              <w:t xml:space="preserve"> </w:t>
            </w:r>
            <w:r w:rsidRPr="00E245FD">
              <w:t>山本孝夫</w:t>
            </w:r>
            <w:r w:rsidRPr="00E245FD">
              <w:br/>
            </w:r>
            <w:r w:rsidRPr="00E245FD">
              <w:br/>
            </w:r>
            <w:r w:rsidRPr="00E245FD">
              <w:br/>
            </w:r>
            <w:r w:rsidRPr="00E245FD">
              <w:t xml:space="preserve">　</w:t>
            </w:r>
            <w:r w:rsidRPr="00E245FD">
              <w:t>■</w:t>
            </w:r>
            <w:r w:rsidRPr="00E245FD">
              <w:t>中国ビジネス</w:t>
            </w:r>
            <w:r w:rsidRPr="00E245FD">
              <w:t xml:space="preserve"> </w:t>
            </w:r>
            <w:r w:rsidRPr="00E245FD">
              <w:t>現場で役立つ</w:t>
            </w:r>
            <w:r w:rsidRPr="00E245FD">
              <w:t xml:space="preserve"> </w:t>
            </w:r>
            <w:r w:rsidRPr="00E245FD">
              <w:t>実務</w:t>
            </w:r>
            <w:r w:rsidRPr="00E245FD">
              <w:t>Q&amp;A</w:t>
            </w:r>
            <w:r w:rsidRPr="00E245FD">
              <w:br/>
            </w:r>
            <w:r w:rsidRPr="00E245FD">
              <w:t xml:space="preserve">　　　</w:t>
            </w:r>
            <w:r w:rsidRPr="00E245FD">
              <w:t>(97)</w:t>
            </w:r>
            <w:r w:rsidRPr="00E245FD">
              <w:t>中国子会社が利益を出すも借金が増える現象</w:t>
            </w:r>
            <w:r w:rsidRPr="00E245FD">
              <w:br/>
            </w:r>
            <w:r w:rsidRPr="00E245FD">
              <w:t xml:space="preserve">　　　／公認内部監査人</w:t>
            </w:r>
            <w:r w:rsidRPr="00E245FD">
              <w:t xml:space="preserve"> </w:t>
            </w:r>
            <w:r w:rsidRPr="00E245FD">
              <w:t>奥北秀嗣</w:t>
            </w:r>
            <w:r w:rsidRPr="00E245FD">
              <w:br/>
            </w:r>
            <w:r w:rsidRPr="00E245FD">
              <w:br/>
            </w:r>
            <w:r w:rsidRPr="00E245FD">
              <w:br/>
            </w:r>
            <w:r w:rsidRPr="00E245FD">
              <w:t xml:space="preserve">　</w:t>
            </w:r>
            <w:r w:rsidRPr="00E245FD">
              <w:t>□</w:t>
            </w:r>
            <w:r w:rsidRPr="00E245FD">
              <w:t>「司法の小窓」から見た法と社会</w:t>
            </w:r>
            <w:r w:rsidRPr="00E245FD">
              <w:br/>
            </w:r>
            <w:r w:rsidRPr="00E245FD">
              <w:t xml:space="preserve">　　　</w:t>
            </w:r>
            <w:r w:rsidRPr="00E245FD">
              <w:t>(154)</w:t>
            </w:r>
            <w:r w:rsidRPr="00E245FD">
              <w:t>判決書の補論の要請をどう受け止めるか</w:t>
            </w:r>
            <w:r w:rsidRPr="00E245FD">
              <w:br/>
            </w:r>
            <w:r w:rsidRPr="00E245FD">
              <w:t xml:space="preserve">　　　／中央大学大学院法務研究科教授・弁護士</w:t>
            </w:r>
            <w:r w:rsidRPr="00E245FD">
              <w:t xml:space="preserve"> </w:t>
            </w:r>
            <w:r w:rsidRPr="00E245FD">
              <w:t>加藤新太郎</w:t>
            </w:r>
          </w:p>
        </w:tc>
      </w:tr>
      <w:tr w:rsidR="00AC729A" w:rsidRPr="00AC729A" w14:paraId="7B5F6079" w14:textId="77777777" w:rsidTr="00532147">
        <w:tc>
          <w:tcPr>
            <w:tcW w:w="564" w:type="dxa"/>
            <w:vMerge/>
          </w:tcPr>
          <w:p w14:paraId="7984C411" w14:textId="77777777" w:rsidR="00AC729A" w:rsidRDefault="00AC729A" w:rsidP="00532147">
            <w:pPr>
              <w:jc w:val="center"/>
            </w:pPr>
          </w:p>
        </w:tc>
        <w:tc>
          <w:tcPr>
            <w:tcW w:w="564" w:type="dxa"/>
          </w:tcPr>
          <w:p w14:paraId="7562B92F" w14:textId="77777777" w:rsidR="00AC729A" w:rsidRDefault="00AC729A" w:rsidP="00532147">
            <w:pPr>
              <w:jc w:val="center"/>
            </w:pPr>
            <w:r>
              <w:rPr>
                <w:rFonts w:hint="eastAsia"/>
              </w:rPr>
              <w:t>8</w:t>
            </w:r>
          </w:p>
        </w:tc>
        <w:tc>
          <w:tcPr>
            <w:tcW w:w="13540" w:type="dxa"/>
          </w:tcPr>
          <w:p w14:paraId="67672766" w14:textId="73B0D2C3" w:rsidR="00AC729A" w:rsidRPr="00AC729A" w:rsidRDefault="001C46FA" w:rsidP="00532147">
            <w:r w:rsidRPr="001C46FA">
              <w:t>＜第</w:t>
            </w:r>
            <w:r w:rsidRPr="001C46FA">
              <w:t>1</w:t>
            </w:r>
            <w:r w:rsidRPr="001C46FA">
              <w:t>特集＞電子申請の最新動向</w:t>
            </w:r>
            <w:r w:rsidRPr="001C46FA">
              <w:br/>
            </w:r>
            <w:r w:rsidRPr="001C46FA">
              <w:t>＜第</w:t>
            </w:r>
            <w:r w:rsidRPr="001C46FA">
              <w:t>2</w:t>
            </w:r>
            <w:r w:rsidRPr="001C46FA">
              <w:t>特集＞今こそ気をつけたい！下請法違反</w:t>
            </w:r>
            <w:r w:rsidRPr="001C46FA">
              <w:t>─</w:t>
            </w:r>
            <w:r w:rsidRPr="001C46FA">
              <w:t>コロナ禍での留意点</w:t>
            </w:r>
            <w:r w:rsidRPr="001C46FA">
              <w:t>─</w:t>
            </w:r>
            <w:r w:rsidRPr="001C46FA">
              <w:br/>
            </w:r>
            <w:r w:rsidRPr="001C46FA">
              <w:br/>
            </w:r>
            <w:r w:rsidRPr="001C46FA">
              <w:br/>
            </w:r>
            <w:r w:rsidRPr="001C46FA">
              <w:lastRenderedPageBreak/>
              <w:t xml:space="preserve">■□ </w:t>
            </w:r>
            <w:r w:rsidRPr="001C46FA">
              <w:t xml:space="preserve">　　　　　　　　　　　　　　　　　　　</w:t>
            </w:r>
            <w:r w:rsidRPr="001C46FA">
              <w:t xml:space="preserve"> </w:t>
            </w:r>
            <w:r w:rsidRPr="001C46FA">
              <w:t xml:space="preserve">　　　　　　　</w:t>
            </w:r>
            <w:r w:rsidRPr="001C46FA">
              <w:t xml:space="preserve"> □■□</w:t>
            </w:r>
            <w:r w:rsidRPr="001C46FA">
              <w:br/>
              <w:t>■□</w:t>
            </w:r>
            <w:r w:rsidRPr="001C46FA">
              <w:t xml:space="preserve">　　　　　『会社法務Ａ２Ｚ』</w:t>
            </w:r>
            <w:r w:rsidRPr="001C46FA">
              <w:t>2020</w:t>
            </w:r>
            <w:r w:rsidRPr="001C46FA">
              <w:t>年</w:t>
            </w:r>
            <w:r w:rsidRPr="001C46FA">
              <w:t>9</w:t>
            </w:r>
            <w:r w:rsidRPr="001C46FA">
              <w:t>月号</w:t>
            </w:r>
            <w:r w:rsidRPr="001C46FA">
              <w:t xml:space="preserve"> CONTENTS</w:t>
            </w:r>
            <w:r w:rsidRPr="001C46FA">
              <w:t xml:space="preserve">　　　</w:t>
            </w:r>
            <w:r w:rsidRPr="001C46FA">
              <w:t xml:space="preserve"> </w:t>
            </w:r>
            <w:r w:rsidRPr="001C46FA">
              <w:t xml:space="preserve">　</w:t>
            </w:r>
            <w:r w:rsidRPr="001C46FA">
              <w:t>□■</w:t>
            </w:r>
            <w:r w:rsidRPr="001C46FA">
              <w:br/>
              <w:t xml:space="preserve">□■□ </w:t>
            </w:r>
            <w:r w:rsidRPr="001C46FA">
              <w:rPr>
                <w:rFonts w:ascii="ＭＳ 明朝" w:hAnsi="ＭＳ 明朝" w:cs="ＭＳ 明朝" w:hint="eastAsia"/>
              </w:rPr>
              <w:t>━━━━━━━━━━━━━━━━━━━━━━━━━━</w:t>
            </w:r>
            <w:r w:rsidRPr="001C46FA">
              <w:t xml:space="preserve"> </w:t>
            </w:r>
            <w:r w:rsidRPr="001C46FA">
              <w:rPr>
                <w:rFonts w:cs="Century"/>
              </w:rPr>
              <w:t>■□■</w:t>
            </w:r>
            <w:r w:rsidRPr="001C46FA">
              <w:br/>
            </w:r>
            <w:r w:rsidRPr="001C46FA">
              <w:br/>
            </w:r>
            <w:r w:rsidRPr="001C46FA">
              <w:t xml:space="preserve">　</w:t>
            </w:r>
            <w:r w:rsidRPr="001C46FA">
              <w:t>+</w:t>
            </w:r>
            <w:r w:rsidRPr="001C46FA">
              <w:t>・</w:t>
            </w:r>
            <w:r w:rsidRPr="001C46FA">
              <w:t>+</w:t>
            </w:r>
            <w:r w:rsidRPr="001C46FA">
              <w:t>・</w:t>
            </w:r>
            <w:r w:rsidRPr="001C46FA">
              <w:t>+─────────────────────────+</w:t>
            </w:r>
            <w:r w:rsidRPr="001C46FA">
              <w:t>・</w:t>
            </w:r>
            <w:r w:rsidRPr="001C46FA">
              <w:t>+</w:t>
            </w:r>
            <w:r w:rsidRPr="001C46FA">
              <w:t>・</w:t>
            </w:r>
            <w:r w:rsidRPr="001C46FA">
              <w:t>+</w:t>
            </w:r>
            <w:r w:rsidRPr="001C46FA">
              <w:br/>
            </w:r>
            <w:r w:rsidRPr="001C46FA">
              <w:t xml:space="preserve">　</w:t>
            </w:r>
            <w:r w:rsidRPr="001C46FA">
              <w:t xml:space="preserve"> </w:t>
            </w:r>
            <w:r w:rsidRPr="001C46FA">
              <w:t xml:space="preserve">経営法談　</w:t>
            </w:r>
            <w:r w:rsidRPr="001C46FA">
              <w:t>management &amp; law</w:t>
            </w:r>
            <w:r w:rsidRPr="001C46FA">
              <w:br/>
            </w:r>
            <w:r w:rsidRPr="001C46FA">
              <w:t xml:space="preserve">　</w:t>
            </w:r>
            <w:r w:rsidRPr="001C46FA">
              <w:t>─────────────────────────────</w:t>
            </w:r>
            <w:r w:rsidRPr="001C46FA">
              <w:rPr>
                <w:rFonts w:ascii="ＭＳ 明朝" w:hAnsi="ＭＳ 明朝" w:cs="ＭＳ 明朝" w:hint="eastAsia"/>
              </w:rPr>
              <w:t>◆</w:t>
            </w:r>
            <w:r w:rsidRPr="001C46FA">
              <w:t>･</w:t>
            </w:r>
            <w:r w:rsidRPr="001C46FA">
              <w:rPr>
                <w:rFonts w:ascii="ＭＳ 明朝" w:hAnsi="ＭＳ 明朝" w:cs="ＭＳ 明朝" w:hint="eastAsia"/>
              </w:rPr>
              <w:t>◆</w:t>
            </w:r>
            <w:r w:rsidRPr="001C46FA">
              <w:br/>
            </w:r>
            <w:r w:rsidRPr="001C46FA">
              <w:br/>
            </w:r>
            <w:r w:rsidRPr="001C46FA">
              <w:t xml:space="preserve">　</w:t>
            </w:r>
            <w:r w:rsidRPr="001C46FA">
              <w:t>□</w:t>
            </w:r>
            <w:r w:rsidRPr="001C46FA">
              <w:t>リーガルテックの枠を超えた</w:t>
            </w:r>
            <w:r w:rsidRPr="001C46FA">
              <w:t>AI</w:t>
            </w:r>
            <w:r w:rsidRPr="001C46FA">
              <w:t>モデルの構築</w:t>
            </w:r>
            <w:r w:rsidRPr="001C46FA">
              <w:br/>
            </w:r>
            <w:r w:rsidRPr="001C46FA">
              <w:t>／株式会社日本法務システム研究所</w:t>
            </w:r>
            <w:r w:rsidRPr="001C46FA">
              <w:t xml:space="preserve"> </w:t>
            </w:r>
            <w:r w:rsidRPr="001C46FA">
              <w:t>代表取締役</w:t>
            </w:r>
            <w:r w:rsidRPr="001C46FA">
              <w:t>CEO</w:t>
            </w:r>
            <w:r w:rsidRPr="001C46FA">
              <w:br/>
            </w:r>
            <w:r w:rsidRPr="001C46FA">
              <w:t xml:space="preserve">　　　　弁護士　堀口</w:t>
            </w:r>
            <w:r w:rsidRPr="001C46FA">
              <w:t xml:space="preserve"> </w:t>
            </w:r>
            <w:r w:rsidRPr="001C46FA">
              <w:t>圭</w:t>
            </w:r>
            <w:r w:rsidRPr="001C46FA">
              <w:br/>
            </w:r>
            <w:r w:rsidRPr="001C46FA">
              <w:br/>
            </w:r>
            <w:r w:rsidRPr="001C46FA">
              <w:br/>
            </w:r>
            <w:r w:rsidRPr="001C46FA">
              <w:t xml:space="preserve">　</w:t>
            </w:r>
            <w:r w:rsidRPr="001C46FA">
              <w:t>+</w:t>
            </w:r>
            <w:r w:rsidRPr="001C46FA">
              <w:t>・</w:t>
            </w:r>
            <w:r w:rsidRPr="001C46FA">
              <w:t>+</w:t>
            </w:r>
            <w:r w:rsidRPr="001C46FA">
              <w:t>・</w:t>
            </w:r>
            <w:r w:rsidRPr="001C46FA">
              <w:t>+─────────────────────────+</w:t>
            </w:r>
            <w:r w:rsidRPr="001C46FA">
              <w:t>・</w:t>
            </w:r>
            <w:r w:rsidRPr="001C46FA">
              <w:t>+</w:t>
            </w:r>
            <w:r w:rsidRPr="001C46FA">
              <w:t>・</w:t>
            </w:r>
            <w:r w:rsidRPr="001C46FA">
              <w:t>+</w:t>
            </w:r>
            <w:r w:rsidRPr="001C46FA">
              <w:br/>
            </w:r>
            <w:r w:rsidRPr="001C46FA">
              <w:t xml:space="preserve">　法務の回覧板</w:t>
            </w:r>
            <w:r w:rsidRPr="001C46FA">
              <w:br/>
            </w:r>
            <w:r w:rsidRPr="001C46FA">
              <w:t xml:space="preserve">　</w:t>
            </w:r>
            <w:r w:rsidRPr="001C46FA">
              <w:t>─────────────────────────────</w:t>
            </w:r>
            <w:r w:rsidRPr="001C46FA">
              <w:rPr>
                <w:rFonts w:ascii="ＭＳ 明朝" w:hAnsi="ＭＳ 明朝" w:cs="ＭＳ 明朝" w:hint="eastAsia"/>
              </w:rPr>
              <w:t>◆</w:t>
            </w:r>
            <w:r w:rsidRPr="001C46FA">
              <w:t>･</w:t>
            </w:r>
            <w:r w:rsidRPr="001C46FA">
              <w:rPr>
                <w:rFonts w:ascii="ＭＳ 明朝" w:hAnsi="ＭＳ 明朝" w:cs="ＭＳ 明朝" w:hint="eastAsia"/>
              </w:rPr>
              <w:t>◆</w:t>
            </w:r>
            <w:r w:rsidRPr="001C46FA">
              <w:br/>
            </w:r>
            <w:r w:rsidRPr="001C46FA">
              <w:br/>
            </w:r>
            <w:r w:rsidRPr="001C46FA">
              <w:t xml:space="preserve">　</w:t>
            </w:r>
            <w:r w:rsidRPr="001C46FA">
              <w:t>■</w:t>
            </w:r>
            <w:r w:rsidRPr="001C46FA">
              <w:t>今後の気になる法制度動向をチェック！</w:t>
            </w:r>
            <w:r w:rsidRPr="001C46FA">
              <w:br/>
            </w:r>
            <w:r w:rsidRPr="001C46FA">
              <w:t xml:space="preserve">　　　／髙木弘明・田端公美・中田マリコ（西村あさひ法律事務所）</w:t>
            </w:r>
            <w:r w:rsidRPr="001C46FA">
              <w:br/>
            </w:r>
            <w:r w:rsidRPr="001C46FA">
              <w:br/>
            </w:r>
            <w:r w:rsidRPr="001C46FA">
              <w:br/>
            </w:r>
            <w:r w:rsidRPr="001C46FA">
              <w:t xml:space="preserve">　</w:t>
            </w:r>
            <w:r w:rsidRPr="001C46FA">
              <w:t>+</w:t>
            </w:r>
            <w:r w:rsidRPr="001C46FA">
              <w:t>・</w:t>
            </w:r>
            <w:r w:rsidRPr="001C46FA">
              <w:t>+</w:t>
            </w:r>
            <w:r w:rsidRPr="001C46FA">
              <w:t>・</w:t>
            </w:r>
            <w:r w:rsidRPr="001C46FA">
              <w:t>+─────────────────────────+</w:t>
            </w:r>
            <w:r w:rsidRPr="001C46FA">
              <w:t>・</w:t>
            </w:r>
            <w:r w:rsidRPr="001C46FA">
              <w:t>+</w:t>
            </w:r>
            <w:r w:rsidRPr="001C46FA">
              <w:t>・</w:t>
            </w:r>
            <w:r w:rsidRPr="001C46FA">
              <w:t>+</w:t>
            </w:r>
            <w:r w:rsidRPr="001C46FA">
              <w:br/>
            </w:r>
            <w:r w:rsidRPr="001C46FA">
              <w:t xml:space="preserve">　＜第</w:t>
            </w:r>
            <w:r w:rsidRPr="001C46FA">
              <w:t>1</w:t>
            </w:r>
            <w:r w:rsidRPr="001C46FA">
              <w:t>特集＞</w:t>
            </w:r>
            <w:r w:rsidRPr="001C46FA">
              <w:br/>
            </w:r>
            <w:r w:rsidRPr="001C46FA">
              <w:br/>
            </w:r>
            <w:r w:rsidRPr="001C46FA">
              <w:t xml:space="preserve">　　　電子申請の最新動向</w:t>
            </w:r>
            <w:r w:rsidRPr="001C46FA">
              <w:br/>
            </w:r>
            <w:r w:rsidRPr="001C46FA">
              <w:lastRenderedPageBreak/>
              <w:br/>
            </w:r>
            <w:r w:rsidRPr="001C46FA">
              <w:t xml:space="preserve">　</w:t>
            </w:r>
            <w:r w:rsidRPr="001C46FA">
              <w:br/>
            </w:r>
            <w:r w:rsidRPr="001C46FA">
              <w:t xml:space="preserve">　</w:t>
            </w:r>
            <w:r w:rsidRPr="001C46FA">
              <w:t>□</w:t>
            </w:r>
            <w:r w:rsidRPr="001C46FA">
              <w:t>コロナ禍での税制上の措置と</w:t>
            </w:r>
            <w:r w:rsidRPr="001C46FA">
              <w:t>ICT</w:t>
            </w:r>
            <w:r w:rsidRPr="001C46FA">
              <w:t>を活用した税務行政の将来像（その</w:t>
            </w:r>
            <w:r w:rsidRPr="001C46FA">
              <w:t>1</w:t>
            </w:r>
            <w:r w:rsidRPr="001C46FA">
              <w:t>）</w:t>
            </w:r>
            <w:r w:rsidRPr="001C46FA">
              <w:br/>
            </w:r>
            <w:r w:rsidRPr="001C46FA">
              <w:t>／税理士　佐藤幸一</w:t>
            </w:r>
            <w:r w:rsidRPr="001C46FA">
              <w:br/>
            </w:r>
            <w:r w:rsidRPr="001C46FA">
              <w:br/>
            </w:r>
            <w:r w:rsidRPr="001C46FA">
              <w:br/>
            </w:r>
            <w:r w:rsidRPr="001C46FA">
              <w:t xml:space="preserve">　</w:t>
            </w:r>
            <w:r w:rsidRPr="001C46FA">
              <w:t>■</w:t>
            </w:r>
            <w:r w:rsidRPr="001C46FA">
              <w:t>ペーパーレス化の必要性と流れ（知財・建設関係）</w:t>
            </w:r>
            <w:r w:rsidRPr="001C46FA">
              <w:br/>
            </w:r>
            <w:r w:rsidRPr="001C46FA">
              <w:t>／行政書士　林</w:t>
            </w:r>
            <w:r w:rsidRPr="001C46FA">
              <w:t xml:space="preserve"> </w:t>
            </w:r>
            <w:r w:rsidRPr="001C46FA">
              <w:t>哲広</w:t>
            </w:r>
            <w:r w:rsidRPr="001C46FA">
              <w:br/>
            </w:r>
            <w:r w:rsidRPr="001C46FA">
              <w:br/>
            </w:r>
            <w:r w:rsidRPr="001C46FA">
              <w:br/>
            </w:r>
            <w:r w:rsidRPr="001C46FA">
              <w:t xml:space="preserve">　</w:t>
            </w:r>
            <w:r w:rsidRPr="001C46FA">
              <w:t>+</w:t>
            </w:r>
            <w:r w:rsidRPr="001C46FA">
              <w:t>・</w:t>
            </w:r>
            <w:r w:rsidRPr="001C46FA">
              <w:t>+</w:t>
            </w:r>
            <w:r w:rsidRPr="001C46FA">
              <w:t>・</w:t>
            </w:r>
            <w:r w:rsidRPr="001C46FA">
              <w:t>+─────────────────────────+</w:t>
            </w:r>
            <w:r w:rsidRPr="001C46FA">
              <w:t>・</w:t>
            </w:r>
            <w:r w:rsidRPr="001C46FA">
              <w:t>+</w:t>
            </w:r>
            <w:r w:rsidRPr="001C46FA">
              <w:t>・</w:t>
            </w:r>
            <w:r w:rsidRPr="001C46FA">
              <w:t>+</w:t>
            </w:r>
            <w:r w:rsidRPr="001C46FA">
              <w:br/>
            </w:r>
            <w:r w:rsidRPr="001C46FA">
              <w:t xml:space="preserve">　＜第</w:t>
            </w:r>
            <w:r w:rsidRPr="001C46FA">
              <w:t>2</w:t>
            </w:r>
            <w:r w:rsidRPr="001C46FA">
              <w:t>特集＞</w:t>
            </w:r>
            <w:r w:rsidRPr="001C46FA">
              <w:br/>
            </w:r>
            <w:r w:rsidRPr="001C46FA">
              <w:br/>
            </w:r>
            <w:r w:rsidRPr="001C46FA">
              <w:t xml:space="preserve">　　</w:t>
            </w:r>
            <w:r w:rsidRPr="001C46FA">
              <w:br/>
            </w:r>
            <w:r w:rsidRPr="001C46FA">
              <w:t xml:space="preserve">　</w:t>
            </w:r>
            <w:r w:rsidRPr="001C46FA">
              <w:t>□</w:t>
            </w:r>
            <w:r w:rsidRPr="001C46FA">
              <w:t>今こそ気をつけたい！下請法違反</w:t>
            </w:r>
            <w:r w:rsidRPr="001C46FA">
              <w:t>─</w:t>
            </w:r>
            <w:r w:rsidRPr="001C46FA">
              <w:t>コロナ禍での留意点</w:t>
            </w:r>
            <w:r w:rsidRPr="001C46FA">
              <w:t>─</w:t>
            </w:r>
            <w:r w:rsidRPr="001C46FA">
              <w:br/>
            </w:r>
            <w:r w:rsidRPr="001C46FA">
              <w:t xml:space="preserve">　　　／弁護士　植村幸也</w:t>
            </w:r>
            <w:r w:rsidRPr="001C46FA">
              <w:br/>
            </w:r>
            <w:r w:rsidRPr="001C46FA">
              <w:br/>
            </w:r>
            <w:r w:rsidRPr="001C46FA">
              <w:br/>
            </w:r>
            <w:r w:rsidRPr="001C46FA">
              <w:t xml:space="preserve">　</w:t>
            </w:r>
            <w:r w:rsidRPr="001C46FA">
              <w:t>+</w:t>
            </w:r>
            <w:r w:rsidRPr="001C46FA">
              <w:t>・</w:t>
            </w:r>
            <w:r w:rsidRPr="001C46FA">
              <w:t>+</w:t>
            </w:r>
            <w:r w:rsidRPr="001C46FA">
              <w:t>・</w:t>
            </w:r>
            <w:r w:rsidRPr="001C46FA">
              <w:t>+─────────────────────────+</w:t>
            </w:r>
            <w:r w:rsidRPr="001C46FA">
              <w:t>・</w:t>
            </w:r>
            <w:r w:rsidRPr="001C46FA">
              <w:t>+</w:t>
            </w:r>
            <w:r w:rsidRPr="001C46FA">
              <w:t>・</w:t>
            </w:r>
            <w:r w:rsidRPr="001C46FA">
              <w:t>+</w:t>
            </w:r>
            <w:r w:rsidRPr="001C46FA">
              <w:br/>
            </w:r>
            <w:r w:rsidRPr="001C46FA">
              <w:t xml:space="preserve">　</w:t>
            </w:r>
            <w:r w:rsidRPr="001C46FA">
              <w:t>LEGAL FOCUS ─</w:t>
            </w:r>
            <w:r w:rsidRPr="001C46FA">
              <w:t>法令要点</w:t>
            </w:r>
            <w:r w:rsidRPr="001C46FA">
              <w:t>─</w:t>
            </w:r>
            <w:r w:rsidRPr="001C46FA">
              <w:br/>
            </w:r>
            <w:r w:rsidRPr="001C46FA">
              <w:t xml:space="preserve">　</w:t>
            </w:r>
            <w:r w:rsidRPr="001C46FA">
              <w:t>─────────────────────────────</w:t>
            </w:r>
            <w:r w:rsidRPr="001C46FA">
              <w:rPr>
                <w:rFonts w:ascii="ＭＳ 明朝" w:hAnsi="ＭＳ 明朝" w:cs="ＭＳ 明朝" w:hint="eastAsia"/>
              </w:rPr>
              <w:t>◆</w:t>
            </w:r>
            <w:r w:rsidRPr="001C46FA">
              <w:t>･</w:t>
            </w:r>
            <w:r w:rsidRPr="001C46FA">
              <w:rPr>
                <w:rFonts w:ascii="ＭＳ 明朝" w:hAnsi="ＭＳ 明朝" w:cs="ＭＳ 明朝" w:hint="eastAsia"/>
              </w:rPr>
              <w:t>◆</w:t>
            </w:r>
            <w:r w:rsidRPr="001C46FA">
              <w:t xml:space="preserve">　</w:t>
            </w:r>
            <w:r w:rsidRPr="001C46FA">
              <w:br/>
            </w:r>
            <w:r w:rsidRPr="001C46FA">
              <w:br/>
            </w:r>
            <w:r w:rsidRPr="001C46FA">
              <w:t xml:space="preserve">　</w:t>
            </w:r>
            <w:r w:rsidRPr="001C46FA">
              <w:t>■</w:t>
            </w:r>
            <w:r w:rsidRPr="001C46FA">
              <w:t xml:space="preserve">企業への影響　</w:t>
            </w:r>
            <w:r w:rsidRPr="001C46FA">
              <w:t>2020</w:t>
            </w:r>
            <w:r w:rsidRPr="001C46FA">
              <w:t>年</w:t>
            </w:r>
            <w:r w:rsidRPr="001C46FA">
              <w:t>4</w:t>
            </w:r>
            <w:r w:rsidRPr="001C46FA">
              <w:t>～</w:t>
            </w:r>
            <w:r w:rsidRPr="001C46FA">
              <w:t>6</w:t>
            </w:r>
            <w:r w:rsidRPr="001C46FA">
              <w:t>月に成立した制定法・改正法のポイント解説</w:t>
            </w:r>
            <w:r w:rsidRPr="001C46FA">
              <w:br/>
            </w:r>
            <w:r w:rsidRPr="001C46FA">
              <w:t>／弁護士　髙木弘明</w:t>
            </w:r>
            <w:r w:rsidRPr="001C46FA">
              <w:br/>
            </w:r>
            <w:r w:rsidRPr="001C46FA">
              <w:br/>
            </w:r>
            <w:r w:rsidRPr="001C46FA">
              <w:lastRenderedPageBreak/>
              <w:br/>
            </w:r>
            <w:r w:rsidRPr="001C46FA">
              <w:t xml:space="preserve">　</w:t>
            </w:r>
            <w:r w:rsidRPr="001C46FA">
              <w:t>+</w:t>
            </w:r>
            <w:r w:rsidRPr="001C46FA">
              <w:t>・</w:t>
            </w:r>
            <w:r w:rsidRPr="001C46FA">
              <w:t>+</w:t>
            </w:r>
            <w:r w:rsidRPr="001C46FA">
              <w:t>・</w:t>
            </w:r>
            <w:r w:rsidRPr="001C46FA">
              <w:t>+─────────────────────────+</w:t>
            </w:r>
            <w:r w:rsidRPr="001C46FA">
              <w:t>・</w:t>
            </w:r>
            <w:r w:rsidRPr="001C46FA">
              <w:t>+</w:t>
            </w:r>
            <w:r w:rsidRPr="001C46FA">
              <w:t>・</w:t>
            </w:r>
            <w:r w:rsidRPr="001C46FA">
              <w:t>+</w:t>
            </w:r>
            <w:r w:rsidRPr="001C46FA">
              <w:br/>
            </w:r>
            <w:r w:rsidRPr="001C46FA">
              <w:t xml:space="preserve">　</w:t>
            </w:r>
            <w:proofErr w:type="spellStart"/>
            <w:r w:rsidRPr="001C46FA">
              <w:t>ZoomUp</w:t>
            </w:r>
            <w:proofErr w:type="spellEnd"/>
            <w:r w:rsidRPr="001C46FA">
              <w:t>! ─</w:t>
            </w:r>
            <w:r w:rsidRPr="001C46FA">
              <w:t>特別解説</w:t>
            </w:r>
            <w:r w:rsidRPr="001C46FA">
              <w:t>─</w:t>
            </w:r>
            <w:r w:rsidRPr="001C46FA">
              <w:br/>
            </w:r>
            <w:r w:rsidRPr="001C46FA">
              <w:t xml:space="preserve">　</w:t>
            </w:r>
            <w:r w:rsidRPr="001C46FA">
              <w:t>─────────────────────────────</w:t>
            </w:r>
            <w:r w:rsidRPr="001C46FA">
              <w:rPr>
                <w:rFonts w:ascii="ＭＳ 明朝" w:hAnsi="ＭＳ 明朝" w:cs="ＭＳ 明朝" w:hint="eastAsia"/>
              </w:rPr>
              <w:t>◆</w:t>
            </w:r>
            <w:r w:rsidRPr="001C46FA">
              <w:t>･</w:t>
            </w:r>
            <w:r w:rsidRPr="001C46FA">
              <w:rPr>
                <w:rFonts w:ascii="ＭＳ 明朝" w:hAnsi="ＭＳ 明朝" w:cs="ＭＳ 明朝" w:hint="eastAsia"/>
              </w:rPr>
              <w:t>◆</w:t>
            </w:r>
            <w:r w:rsidRPr="001C46FA">
              <w:br/>
            </w:r>
            <w:r w:rsidRPr="001C46FA">
              <w:br/>
            </w:r>
            <w:r w:rsidRPr="001C46FA">
              <w:t xml:space="preserve">　</w:t>
            </w:r>
            <w:r w:rsidRPr="001C46FA">
              <w:t>□</w:t>
            </w:r>
            <w:r w:rsidRPr="001C46FA">
              <w:t>東南アジアにおける企業買収・出資</w:t>
            </w:r>
            <w:r w:rsidRPr="001C46FA">
              <w:br/>
            </w:r>
            <w:r w:rsidRPr="001C46FA">
              <w:t>／弁護士　石田</w:t>
            </w:r>
            <w:r w:rsidRPr="001C46FA">
              <w:t xml:space="preserve"> </w:t>
            </w:r>
            <w:r w:rsidRPr="001C46FA">
              <w:t>渉</w:t>
            </w:r>
            <w:r w:rsidRPr="001C46FA">
              <w:br/>
            </w:r>
            <w:r w:rsidRPr="001C46FA">
              <w:br/>
            </w:r>
            <w:r w:rsidRPr="001C46FA">
              <w:br/>
            </w:r>
            <w:r w:rsidRPr="001C46FA">
              <w:t xml:space="preserve">　</w:t>
            </w:r>
            <w:r w:rsidRPr="001C46FA">
              <w:t>+</w:t>
            </w:r>
            <w:r w:rsidRPr="001C46FA">
              <w:t>・</w:t>
            </w:r>
            <w:r w:rsidRPr="001C46FA">
              <w:t>+</w:t>
            </w:r>
            <w:r w:rsidRPr="001C46FA">
              <w:t>・</w:t>
            </w:r>
            <w:r w:rsidRPr="001C46FA">
              <w:t>+─────────────────────────+</w:t>
            </w:r>
            <w:r w:rsidRPr="001C46FA">
              <w:t>・</w:t>
            </w:r>
            <w:r w:rsidRPr="001C46FA">
              <w:t>+</w:t>
            </w:r>
            <w:r w:rsidRPr="001C46FA">
              <w:t>・</w:t>
            </w:r>
            <w:r w:rsidRPr="001C46FA">
              <w:t>+</w:t>
            </w:r>
            <w:r w:rsidRPr="001C46FA">
              <w:br/>
            </w:r>
            <w:r w:rsidRPr="001C46FA">
              <w:t xml:space="preserve">　特別寄稿</w:t>
            </w:r>
            <w:r w:rsidRPr="001C46FA">
              <w:br/>
            </w:r>
            <w:r w:rsidRPr="001C46FA">
              <w:t xml:space="preserve">　</w:t>
            </w:r>
            <w:r w:rsidRPr="001C46FA">
              <w:t>─────────────────────────────</w:t>
            </w:r>
            <w:r w:rsidRPr="001C46FA">
              <w:rPr>
                <w:rFonts w:ascii="ＭＳ 明朝" w:hAnsi="ＭＳ 明朝" w:cs="ＭＳ 明朝" w:hint="eastAsia"/>
              </w:rPr>
              <w:t>◆</w:t>
            </w:r>
            <w:r w:rsidRPr="001C46FA">
              <w:t>･</w:t>
            </w:r>
            <w:r w:rsidRPr="001C46FA">
              <w:rPr>
                <w:rFonts w:ascii="ＭＳ 明朝" w:hAnsi="ＭＳ 明朝" w:cs="ＭＳ 明朝" w:hint="eastAsia"/>
              </w:rPr>
              <w:t>◆</w:t>
            </w:r>
            <w:r w:rsidRPr="001C46FA">
              <w:br/>
            </w:r>
            <w:r w:rsidRPr="001C46FA">
              <w:br/>
            </w:r>
            <w:r w:rsidRPr="001C46FA">
              <w:t xml:space="preserve">　</w:t>
            </w:r>
            <w:r w:rsidRPr="001C46FA">
              <w:t>■</w:t>
            </w:r>
            <w:r w:rsidRPr="001C46FA">
              <w:t>令和時代の新しい法務キャリアの切り拓き方</w:t>
            </w:r>
            <w:r w:rsidRPr="001C46FA">
              <w:br/>
            </w:r>
            <w:r w:rsidRPr="001C46FA">
              <w:t>／武蔵野大学大学院法学研究科長・慶應義塾大学名誉教授</w:t>
            </w:r>
            <w:r w:rsidRPr="001C46FA">
              <w:br/>
            </w:r>
            <w:r w:rsidRPr="001C46FA">
              <w:t xml:space="preserve">　　　　池田眞朗</w:t>
            </w:r>
            <w:r w:rsidRPr="001C46FA">
              <w:br/>
            </w:r>
            <w:r w:rsidRPr="001C46FA">
              <w:br/>
            </w:r>
            <w:r w:rsidRPr="001C46FA">
              <w:br/>
            </w:r>
            <w:r w:rsidRPr="001C46FA">
              <w:t xml:space="preserve">　</w:t>
            </w:r>
            <w:r w:rsidRPr="001C46FA">
              <w:t>+</w:t>
            </w:r>
            <w:r w:rsidRPr="001C46FA">
              <w:t>・</w:t>
            </w:r>
            <w:r w:rsidRPr="001C46FA">
              <w:t>+</w:t>
            </w:r>
            <w:r w:rsidRPr="001C46FA">
              <w:t>・</w:t>
            </w:r>
            <w:r w:rsidRPr="001C46FA">
              <w:t>+─────────────────────────+</w:t>
            </w:r>
            <w:r w:rsidRPr="001C46FA">
              <w:t>・</w:t>
            </w:r>
            <w:r w:rsidRPr="001C46FA">
              <w:t>+</w:t>
            </w:r>
            <w:r w:rsidRPr="001C46FA">
              <w:t>・</w:t>
            </w:r>
            <w:r w:rsidRPr="001C46FA">
              <w:t>+</w:t>
            </w:r>
            <w:r w:rsidRPr="001C46FA">
              <w:br/>
            </w:r>
            <w:r w:rsidRPr="001C46FA">
              <w:t xml:space="preserve">　連載／コラム</w:t>
            </w:r>
            <w:r w:rsidRPr="001C46FA">
              <w:br/>
            </w:r>
            <w:r w:rsidRPr="001C46FA">
              <w:t xml:space="preserve">　</w:t>
            </w:r>
            <w:r w:rsidRPr="001C46FA">
              <w:t>─────────────────────────────</w:t>
            </w:r>
            <w:r w:rsidRPr="001C46FA">
              <w:rPr>
                <w:rFonts w:ascii="ＭＳ 明朝" w:hAnsi="ＭＳ 明朝" w:cs="ＭＳ 明朝" w:hint="eastAsia"/>
              </w:rPr>
              <w:t>◆</w:t>
            </w:r>
            <w:r w:rsidRPr="001C46FA">
              <w:t>･</w:t>
            </w:r>
            <w:r w:rsidRPr="001C46FA">
              <w:rPr>
                <w:rFonts w:ascii="ＭＳ 明朝" w:hAnsi="ＭＳ 明朝" w:cs="ＭＳ 明朝" w:hint="eastAsia"/>
              </w:rPr>
              <w:t>◆</w:t>
            </w:r>
            <w:r w:rsidRPr="001C46FA">
              <w:br/>
            </w:r>
            <w:r w:rsidRPr="001C46FA">
              <w:br/>
            </w:r>
            <w:r w:rsidRPr="001C46FA">
              <w:t xml:space="preserve">　</w:t>
            </w:r>
            <w:r w:rsidRPr="001C46FA">
              <w:t>□</w:t>
            </w:r>
            <w:r w:rsidRPr="001C46FA">
              <w:t>おとなも意外と知らない法律のキホン</w:t>
            </w:r>
            <w:r w:rsidRPr="001C46FA">
              <w:br/>
            </w:r>
            <w:r w:rsidRPr="001C46FA">
              <w:t xml:space="preserve">　　　</w:t>
            </w:r>
            <w:r w:rsidRPr="001C46FA">
              <w:t xml:space="preserve">(6) </w:t>
            </w:r>
            <w:r w:rsidRPr="001C46FA">
              <w:t>契約解除ができるのは、どんなとき？</w:t>
            </w:r>
            <w:r w:rsidRPr="001C46FA">
              <w:br/>
            </w:r>
            <w:r w:rsidRPr="001C46FA">
              <w:t xml:space="preserve">　　　／合同会社</w:t>
            </w:r>
            <w:proofErr w:type="spellStart"/>
            <w:r w:rsidRPr="001C46FA">
              <w:t>Art&amp;Arts</w:t>
            </w:r>
            <w:proofErr w:type="spellEnd"/>
            <w:r w:rsidRPr="001C46FA">
              <w:t xml:space="preserve"> </w:t>
            </w:r>
            <w:r w:rsidRPr="001C46FA">
              <w:t>社長</w:t>
            </w:r>
            <w:r w:rsidRPr="001C46FA">
              <w:t xml:space="preserve"> </w:t>
            </w:r>
            <w:r w:rsidRPr="001C46FA">
              <w:t>山﨑聡一郎・</w:t>
            </w:r>
            <w:r w:rsidRPr="001C46FA">
              <w:t>TMI</w:t>
            </w:r>
            <w:r w:rsidRPr="001C46FA">
              <w:t>総合法律事務所</w:t>
            </w:r>
            <w:r w:rsidRPr="001C46FA">
              <w:t xml:space="preserve"> </w:t>
            </w:r>
            <w:r w:rsidRPr="001C46FA">
              <w:t>弁護士</w:t>
            </w:r>
            <w:r w:rsidRPr="001C46FA">
              <w:t xml:space="preserve"> </w:t>
            </w:r>
            <w:r w:rsidRPr="001C46FA">
              <w:t>滝</w:t>
            </w:r>
            <w:r w:rsidRPr="001C46FA">
              <w:t xml:space="preserve"> </w:t>
            </w:r>
            <w:r w:rsidRPr="001C46FA">
              <w:t>琢磨</w:t>
            </w:r>
            <w:r w:rsidRPr="001C46FA">
              <w:br/>
            </w:r>
            <w:r w:rsidRPr="001C46FA">
              <w:lastRenderedPageBreak/>
              <w:br/>
            </w:r>
            <w:r w:rsidRPr="001C46FA">
              <w:br/>
            </w:r>
            <w:r w:rsidRPr="001C46FA">
              <w:t xml:space="preserve">　</w:t>
            </w:r>
            <w:r w:rsidRPr="001C46FA">
              <w:t>■</w:t>
            </w:r>
            <w:r w:rsidRPr="001C46FA">
              <w:t>法もハサミも使いよう～鐵丸先生直伝！</w:t>
            </w:r>
            <w:r w:rsidRPr="001C46FA">
              <w:t xml:space="preserve"> </w:t>
            </w:r>
            <w:r w:rsidRPr="001C46FA">
              <w:t>法務プロフェッショナルへの道</w:t>
            </w:r>
            <w:r w:rsidRPr="001C46FA">
              <w:br/>
            </w:r>
            <w:r w:rsidRPr="001C46FA">
              <w:t xml:space="preserve">　　　</w:t>
            </w:r>
            <w:r w:rsidRPr="001C46FA">
              <w:t xml:space="preserve">(6) </w:t>
            </w:r>
            <w:r w:rsidRPr="001C46FA">
              <w:t>げに恐ろしきは法律かな</w:t>
            </w:r>
            <w:r w:rsidRPr="001C46FA">
              <w:t xml:space="preserve"> (1)</w:t>
            </w:r>
            <w:r w:rsidRPr="001C46FA">
              <w:t>～法律は非常識である～</w:t>
            </w:r>
            <w:r w:rsidRPr="001C46FA">
              <w:br/>
            </w:r>
            <w:r w:rsidRPr="001C46FA">
              <w:t xml:space="preserve">　　　／弁護士・ニューヨーク州弁護士</w:t>
            </w:r>
            <w:r w:rsidRPr="001C46FA">
              <w:t xml:space="preserve"> </w:t>
            </w:r>
            <w:r w:rsidRPr="001C46FA">
              <w:t>畑中鐵丸</w:t>
            </w:r>
            <w:r w:rsidRPr="001C46FA">
              <w:br/>
            </w:r>
            <w:r w:rsidRPr="001C46FA">
              <w:br/>
            </w:r>
            <w:r w:rsidRPr="001C46FA">
              <w:br/>
            </w:r>
            <w:r w:rsidRPr="001C46FA">
              <w:t xml:space="preserve">　</w:t>
            </w:r>
            <w:r w:rsidRPr="001C46FA">
              <w:t>□</w:t>
            </w:r>
            <w:r w:rsidRPr="001C46FA">
              <w:t>改正対応！「実務に役立つ」「対話で学ぶ」個人情報保護法の基礎</w:t>
            </w:r>
            <w:r w:rsidRPr="001C46FA">
              <w:br/>
            </w:r>
            <w:r w:rsidRPr="001C46FA">
              <w:t xml:space="preserve">　　　</w:t>
            </w:r>
            <w:r w:rsidRPr="001C46FA">
              <w:t xml:space="preserve">(5) </w:t>
            </w:r>
            <w:r w:rsidRPr="001C46FA">
              <w:t>改正法で何が変わるの？</w:t>
            </w:r>
            <w:r w:rsidRPr="001C46FA">
              <w:t xml:space="preserve"> </w:t>
            </w:r>
            <w:r w:rsidRPr="001C46FA">
              <w:t>～保有個人データに関する改正点</w:t>
            </w:r>
            <w:r w:rsidRPr="001C46FA">
              <w:t xml:space="preserve"> </w:t>
            </w:r>
            <w:r w:rsidRPr="001C46FA">
              <w:rPr>
                <w:rFonts w:ascii="ＭＳ 明朝" w:hAnsi="ＭＳ 明朝" w:cs="ＭＳ 明朝" w:hint="eastAsia"/>
              </w:rPr>
              <w:t>②</w:t>
            </w:r>
            <w:r w:rsidRPr="001C46FA">
              <w:t>～</w:t>
            </w:r>
            <w:r w:rsidRPr="001C46FA">
              <w:br/>
            </w:r>
            <w:r w:rsidRPr="001C46FA">
              <w:t xml:space="preserve">　　　／弁護士</w:t>
            </w:r>
            <w:r w:rsidRPr="001C46FA">
              <w:t xml:space="preserve"> </w:t>
            </w:r>
            <w:r w:rsidRPr="001C46FA">
              <w:t>田中浩之・弁護士</w:t>
            </w:r>
            <w:r w:rsidRPr="001C46FA">
              <w:t xml:space="preserve"> </w:t>
            </w:r>
            <w:r w:rsidRPr="001C46FA">
              <w:t>北山</w:t>
            </w:r>
            <w:r w:rsidRPr="001C46FA">
              <w:t xml:space="preserve"> </w:t>
            </w:r>
            <w:r w:rsidRPr="001C46FA">
              <w:t>昇</w:t>
            </w:r>
            <w:r w:rsidRPr="001C46FA">
              <w:br/>
            </w:r>
            <w:r w:rsidRPr="001C46FA">
              <w:br/>
            </w:r>
            <w:r w:rsidRPr="001C46FA">
              <w:br/>
            </w:r>
            <w:r w:rsidRPr="001C46FA">
              <w:t xml:space="preserve">　</w:t>
            </w:r>
            <w:r w:rsidRPr="001C46FA">
              <w:t>■</w:t>
            </w:r>
            <w:r w:rsidRPr="001C46FA">
              <w:t>企業</w:t>
            </w:r>
            <w:r w:rsidRPr="001C46FA">
              <w:t>NOW</w:t>
            </w:r>
            <w:r w:rsidRPr="001C46FA">
              <w:br/>
            </w:r>
            <w:r w:rsidRPr="001C46FA">
              <w:t xml:space="preserve">　　　</w:t>
            </w:r>
            <w:r w:rsidRPr="001C46FA">
              <w:t xml:space="preserve">(14) </w:t>
            </w:r>
            <w:r w:rsidRPr="001C46FA">
              <w:t>導入が急がれるバーチャル株主総会のリアル</w:t>
            </w:r>
            <w:r w:rsidRPr="001C46FA">
              <w:br/>
            </w:r>
            <w:r w:rsidRPr="001C46FA">
              <w:t xml:space="preserve">　　　　　～双方向コミュニケーションを取り入れた国内初のグリーの試み～</w:t>
            </w:r>
            <w:r w:rsidRPr="001C46FA">
              <w:br/>
            </w:r>
            <w:r w:rsidRPr="001C46FA">
              <w:t xml:space="preserve">　　　／グリー株式会社</w:t>
            </w:r>
            <w:r w:rsidRPr="001C46FA">
              <w:t xml:space="preserve"> </w:t>
            </w:r>
            <w:r w:rsidRPr="001C46FA">
              <w:t>松村真弓</w:t>
            </w:r>
            <w:r w:rsidRPr="001C46FA">
              <w:br/>
            </w:r>
            <w:r w:rsidRPr="001C46FA">
              <w:br/>
            </w:r>
            <w:r w:rsidRPr="001C46FA">
              <w:br/>
            </w:r>
            <w:r w:rsidRPr="001C46FA">
              <w:t xml:space="preserve">　</w:t>
            </w:r>
            <w:r w:rsidRPr="001C46FA">
              <w:t>□</w:t>
            </w:r>
            <w:r w:rsidRPr="001C46FA">
              <w:t>山本孝夫の英文契約入門ゼミナール</w:t>
            </w:r>
            <w:r w:rsidRPr="001C46FA">
              <w:br/>
            </w:r>
            <w:r w:rsidRPr="001C46FA">
              <w:t xml:space="preserve">　　　</w:t>
            </w:r>
            <w:r w:rsidRPr="001C46FA">
              <w:t xml:space="preserve">(32) L </w:t>
            </w:r>
            <w:r w:rsidRPr="001C46FA">
              <w:t>から始まる契約用語</w:t>
            </w:r>
            <w:r w:rsidRPr="001C46FA">
              <w:t xml:space="preserve"> </w:t>
            </w:r>
            <w:r w:rsidRPr="001C46FA">
              <w:rPr>
                <w:rFonts w:ascii="ＭＳ 明朝" w:hAnsi="ＭＳ 明朝" w:cs="ＭＳ 明朝" w:hint="eastAsia"/>
              </w:rPr>
              <w:t>①</w:t>
            </w:r>
            <w:r w:rsidRPr="001C46FA">
              <w:br/>
            </w:r>
            <w:r w:rsidRPr="001C46FA">
              <w:t xml:space="preserve">　　　／明治大学法学部元専任教授</w:t>
            </w:r>
            <w:r w:rsidRPr="001C46FA">
              <w:t xml:space="preserve"> </w:t>
            </w:r>
            <w:r w:rsidRPr="001C46FA">
              <w:t>山本孝夫</w:t>
            </w:r>
            <w:r w:rsidRPr="001C46FA">
              <w:br/>
            </w:r>
            <w:r w:rsidRPr="001C46FA">
              <w:br/>
            </w:r>
            <w:r w:rsidRPr="001C46FA">
              <w:br/>
            </w:r>
            <w:r w:rsidRPr="001C46FA">
              <w:t xml:space="preserve">　</w:t>
            </w:r>
            <w:r w:rsidRPr="001C46FA">
              <w:t>■</w:t>
            </w:r>
            <w:r w:rsidRPr="001C46FA">
              <w:t>中国ビジネス</w:t>
            </w:r>
            <w:r w:rsidRPr="001C46FA">
              <w:t xml:space="preserve"> </w:t>
            </w:r>
            <w:r w:rsidRPr="001C46FA">
              <w:t>現場で役立つ</w:t>
            </w:r>
            <w:r w:rsidRPr="001C46FA">
              <w:t xml:space="preserve"> </w:t>
            </w:r>
            <w:r w:rsidRPr="001C46FA">
              <w:t>実務</w:t>
            </w:r>
            <w:r w:rsidRPr="001C46FA">
              <w:t>Q&amp;A</w:t>
            </w:r>
            <w:r w:rsidRPr="001C46FA">
              <w:br/>
            </w:r>
            <w:r w:rsidRPr="001C46FA">
              <w:t xml:space="preserve">　　　</w:t>
            </w:r>
            <w:r w:rsidRPr="001C46FA">
              <w:t xml:space="preserve">(98) </w:t>
            </w:r>
            <w:r w:rsidRPr="001C46FA">
              <w:t>中国での銀行借入に関する各種問題点とパンダ債を利用した借入</w:t>
            </w:r>
            <w:r w:rsidRPr="001C46FA">
              <w:br/>
            </w:r>
            <w:r w:rsidRPr="001C46FA">
              <w:lastRenderedPageBreak/>
              <w:t xml:space="preserve">　　　／公認内部監査人</w:t>
            </w:r>
            <w:r w:rsidRPr="001C46FA">
              <w:t xml:space="preserve"> </w:t>
            </w:r>
            <w:r w:rsidRPr="001C46FA">
              <w:t>奥北秀嗣</w:t>
            </w:r>
            <w:r w:rsidRPr="001C46FA">
              <w:br/>
            </w:r>
            <w:r w:rsidRPr="001C46FA">
              <w:br/>
            </w:r>
            <w:r w:rsidRPr="001C46FA">
              <w:br/>
            </w:r>
            <w:r w:rsidRPr="001C46FA">
              <w:t xml:space="preserve">　</w:t>
            </w:r>
            <w:r w:rsidRPr="001C46FA">
              <w:t>□</w:t>
            </w:r>
            <w:r w:rsidRPr="001C46FA">
              <w:t>「司法の小窓」から見た法と社会</w:t>
            </w:r>
            <w:r w:rsidRPr="001C46FA">
              <w:br/>
            </w:r>
            <w:r w:rsidRPr="001C46FA">
              <w:t xml:space="preserve">　　　</w:t>
            </w:r>
            <w:r w:rsidRPr="001C46FA">
              <w:t xml:space="preserve">(155) </w:t>
            </w:r>
            <w:r w:rsidRPr="001C46FA">
              <w:t>控訴審の和解と裁判長の心証</w:t>
            </w:r>
            <w:r w:rsidRPr="001C46FA">
              <w:br/>
            </w:r>
            <w:r w:rsidRPr="001C46FA">
              <w:t xml:space="preserve">　　　／中央大学大学院法務研究科教授・弁護士</w:t>
            </w:r>
            <w:r w:rsidRPr="001C46FA">
              <w:t xml:space="preserve"> </w:t>
            </w:r>
            <w:r w:rsidRPr="001C46FA">
              <w:t>加藤新太郎</w:t>
            </w:r>
          </w:p>
        </w:tc>
      </w:tr>
      <w:tr w:rsidR="00AC729A" w:rsidRPr="00AC729A" w14:paraId="20F78119" w14:textId="77777777" w:rsidTr="00532147">
        <w:tc>
          <w:tcPr>
            <w:tcW w:w="564" w:type="dxa"/>
            <w:vMerge/>
          </w:tcPr>
          <w:p w14:paraId="1504FBCB" w14:textId="77777777" w:rsidR="00AC729A" w:rsidRDefault="00AC729A" w:rsidP="00532147">
            <w:pPr>
              <w:jc w:val="center"/>
            </w:pPr>
          </w:p>
        </w:tc>
        <w:tc>
          <w:tcPr>
            <w:tcW w:w="564" w:type="dxa"/>
          </w:tcPr>
          <w:p w14:paraId="7B3C5BB5" w14:textId="77777777" w:rsidR="00AC729A" w:rsidRDefault="00AC729A" w:rsidP="00532147">
            <w:pPr>
              <w:jc w:val="center"/>
            </w:pPr>
            <w:r>
              <w:rPr>
                <w:rFonts w:hint="eastAsia"/>
              </w:rPr>
              <w:t>9</w:t>
            </w:r>
          </w:p>
        </w:tc>
        <w:tc>
          <w:tcPr>
            <w:tcW w:w="13540" w:type="dxa"/>
          </w:tcPr>
          <w:p w14:paraId="55971B19" w14:textId="77777777" w:rsidR="00AC729A" w:rsidRPr="00AC729A" w:rsidRDefault="00AC729A" w:rsidP="00532147"/>
        </w:tc>
      </w:tr>
      <w:tr w:rsidR="00AC729A" w:rsidRPr="00AC729A" w14:paraId="5BBAC65A" w14:textId="77777777" w:rsidTr="00532147">
        <w:tc>
          <w:tcPr>
            <w:tcW w:w="564" w:type="dxa"/>
            <w:vMerge/>
          </w:tcPr>
          <w:p w14:paraId="52206EF4" w14:textId="77777777" w:rsidR="00AC729A" w:rsidRDefault="00AC729A" w:rsidP="00532147">
            <w:pPr>
              <w:jc w:val="center"/>
            </w:pPr>
          </w:p>
        </w:tc>
        <w:tc>
          <w:tcPr>
            <w:tcW w:w="564" w:type="dxa"/>
          </w:tcPr>
          <w:p w14:paraId="414D5C6F" w14:textId="77777777" w:rsidR="00AC729A" w:rsidRDefault="00AC729A" w:rsidP="00532147">
            <w:pPr>
              <w:jc w:val="center"/>
            </w:pPr>
            <w:r>
              <w:rPr>
                <w:rFonts w:hint="eastAsia"/>
              </w:rPr>
              <w:t>1</w:t>
            </w:r>
            <w:r>
              <w:t>0</w:t>
            </w:r>
          </w:p>
        </w:tc>
        <w:tc>
          <w:tcPr>
            <w:tcW w:w="13540" w:type="dxa"/>
          </w:tcPr>
          <w:p w14:paraId="4FDFE757" w14:textId="77777777" w:rsidR="00AC729A" w:rsidRPr="00AC729A" w:rsidRDefault="00AC729A" w:rsidP="00532147"/>
        </w:tc>
      </w:tr>
      <w:tr w:rsidR="00AC729A" w:rsidRPr="00AC729A" w14:paraId="184BDBEC" w14:textId="77777777" w:rsidTr="00532147">
        <w:tc>
          <w:tcPr>
            <w:tcW w:w="564" w:type="dxa"/>
            <w:vMerge/>
          </w:tcPr>
          <w:p w14:paraId="27584B0E" w14:textId="77777777" w:rsidR="00AC729A" w:rsidRDefault="00AC729A" w:rsidP="00532147">
            <w:pPr>
              <w:jc w:val="center"/>
            </w:pPr>
          </w:p>
        </w:tc>
        <w:tc>
          <w:tcPr>
            <w:tcW w:w="564" w:type="dxa"/>
          </w:tcPr>
          <w:p w14:paraId="01442232" w14:textId="77777777" w:rsidR="00AC729A" w:rsidRDefault="00AC729A" w:rsidP="00532147">
            <w:pPr>
              <w:jc w:val="center"/>
            </w:pPr>
            <w:r>
              <w:rPr>
                <w:rFonts w:hint="eastAsia"/>
              </w:rPr>
              <w:t>1</w:t>
            </w:r>
            <w:r>
              <w:t>1</w:t>
            </w:r>
          </w:p>
        </w:tc>
        <w:tc>
          <w:tcPr>
            <w:tcW w:w="13540" w:type="dxa"/>
          </w:tcPr>
          <w:p w14:paraId="2DE07DEE" w14:textId="77777777" w:rsidR="00AC729A" w:rsidRPr="00AC729A" w:rsidRDefault="00AC729A" w:rsidP="00532147"/>
        </w:tc>
      </w:tr>
      <w:tr w:rsidR="00AC729A" w:rsidRPr="00AC729A" w14:paraId="4369EF14" w14:textId="77777777" w:rsidTr="00532147">
        <w:tc>
          <w:tcPr>
            <w:tcW w:w="564" w:type="dxa"/>
            <w:vMerge/>
          </w:tcPr>
          <w:p w14:paraId="31409E27" w14:textId="77777777" w:rsidR="00AC729A" w:rsidRDefault="00AC729A" w:rsidP="00532147">
            <w:pPr>
              <w:jc w:val="center"/>
            </w:pPr>
          </w:p>
        </w:tc>
        <w:tc>
          <w:tcPr>
            <w:tcW w:w="564" w:type="dxa"/>
          </w:tcPr>
          <w:p w14:paraId="16FFFCD9" w14:textId="77777777" w:rsidR="00AC729A" w:rsidRDefault="00AC729A" w:rsidP="00532147">
            <w:pPr>
              <w:jc w:val="center"/>
            </w:pPr>
            <w:r>
              <w:rPr>
                <w:rFonts w:hint="eastAsia"/>
              </w:rPr>
              <w:t>1</w:t>
            </w:r>
            <w:r>
              <w:t>2</w:t>
            </w:r>
          </w:p>
        </w:tc>
        <w:tc>
          <w:tcPr>
            <w:tcW w:w="13540" w:type="dxa"/>
          </w:tcPr>
          <w:p w14:paraId="7593D547" w14:textId="77777777" w:rsidR="00AC729A" w:rsidRPr="00AC729A" w:rsidRDefault="00AC729A" w:rsidP="00532147"/>
        </w:tc>
      </w:tr>
    </w:tbl>
    <w:p w14:paraId="10C87379" w14:textId="4FF594E7" w:rsidR="00AC729A" w:rsidRDefault="00AC729A"/>
    <w:p w14:paraId="1B5E51B7" w14:textId="2E65F7A0" w:rsidR="00C55D23" w:rsidRDefault="00C55D23" w:rsidP="00C55D23">
      <w:pPr>
        <w:pStyle w:val="2"/>
      </w:pPr>
      <w:r>
        <w:rPr>
          <w:rFonts w:hint="eastAsia"/>
        </w:rPr>
        <w:t>2</w:t>
      </w:r>
      <w:r>
        <w:t>021</w:t>
      </w:r>
      <w:r>
        <w:rPr>
          <w:rFonts w:hint="eastAsia"/>
        </w:rPr>
        <w:t>年</w:t>
      </w:r>
    </w:p>
    <w:p w14:paraId="7B44E428" w14:textId="77777777" w:rsidR="00C55D23" w:rsidRDefault="00C55D23"/>
    <w:p w14:paraId="033A7D57" w14:textId="10A01CBC" w:rsidR="00AC729A" w:rsidRDefault="00694F91" w:rsidP="00694F91">
      <w:pPr>
        <w:pStyle w:val="ab"/>
        <w:outlineLvl w:val="0"/>
      </w:pPr>
      <w:r>
        <w:rPr>
          <w:rFonts w:hint="eastAsia"/>
        </w:rPr>
        <w:t>以上</w:t>
      </w:r>
    </w:p>
    <w:p w14:paraId="697B06C0" w14:textId="77777777" w:rsidR="00694F91" w:rsidRDefault="00694F91"/>
    <w:sectPr w:rsidR="00694F91" w:rsidSect="00A16BBA">
      <w:headerReference w:type="default" r:id="rId39"/>
      <w:footerReference w:type="default" r:id="rId40"/>
      <w:headerReference w:type="first" r:id="rId41"/>
      <w:footerReference w:type="first" r:id="rId42"/>
      <w:pgSz w:w="16838" w:h="11906" w:orient="landscape"/>
      <w:pgMar w:top="1440" w:right="1080" w:bottom="1440" w:left="1080" w:header="850"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C1E88" w14:textId="77777777" w:rsidR="00B70D2C" w:rsidRDefault="00B70D2C" w:rsidP="000832D2">
      <w:r>
        <w:separator/>
      </w:r>
    </w:p>
  </w:endnote>
  <w:endnote w:type="continuationSeparator" w:id="0">
    <w:p w14:paraId="634B7148" w14:textId="77777777" w:rsidR="00B70D2C" w:rsidRDefault="00B70D2C" w:rsidP="0008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2516429"/>
      <w:docPartObj>
        <w:docPartGallery w:val="Page Numbers (Bottom of Page)"/>
        <w:docPartUnique/>
      </w:docPartObj>
    </w:sdtPr>
    <w:sdtEndPr/>
    <w:sdtContent>
      <w:p w14:paraId="5DE4DE0D" w14:textId="778A8BA4" w:rsidR="00CD6F34" w:rsidRDefault="00CD6F34">
        <w:pPr>
          <w:pStyle w:val="a7"/>
          <w:jc w:val="center"/>
        </w:pPr>
        <w:r>
          <w:fldChar w:fldCharType="begin"/>
        </w:r>
        <w:r>
          <w:instrText>PAGE   \* MERGEFORMAT</w:instrText>
        </w:r>
        <w:r>
          <w:fldChar w:fldCharType="separate"/>
        </w:r>
        <w:r>
          <w:rPr>
            <w:lang w:val="ja-JP"/>
          </w:rPr>
          <w:t>2</w:t>
        </w:r>
        <w:r>
          <w:fldChar w:fldCharType="end"/>
        </w:r>
      </w:p>
    </w:sdtContent>
  </w:sdt>
  <w:p w14:paraId="3BB9B1C0" w14:textId="77777777" w:rsidR="00CD6F34" w:rsidRDefault="00CD6F3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7844532"/>
      <w:docPartObj>
        <w:docPartGallery w:val="Page Numbers (Bottom of Page)"/>
        <w:docPartUnique/>
      </w:docPartObj>
    </w:sdtPr>
    <w:sdtEndPr/>
    <w:sdtContent>
      <w:p w14:paraId="4A887171" w14:textId="7240E659" w:rsidR="00CD6F34" w:rsidRDefault="00CD6F34">
        <w:pPr>
          <w:pStyle w:val="a7"/>
          <w:jc w:val="center"/>
        </w:pPr>
        <w:r>
          <w:fldChar w:fldCharType="begin"/>
        </w:r>
        <w:r>
          <w:instrText>PAGE   \* MERGEFORMAT</w:instrText>
        </w:r>
        <w:r>
          <w:fldChar w:fldCharType="separate"/>
        </w:r>
        <w:r>
          <w:rPr>
            <w:lang w:val="ja-JP"/>
          </w:rPr>
          <w:t>2</w:t>
        </w:r>
        <w:r>
          <w:fldChar w:fldCharType="end"/>
        </w:r>
      </w:p>
    </w:sdtContent>
  </w:sdt>
  <w:p w14:paraId="147245FD" w14:textId="77777777" w:rsidR="00CD6F34" w:rsidRDefault="00CD6F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ADAFF" w14:textId="77777777" w:rsidR="00B70D2C" w:rsidRDefault="00B70D2C" w:rsidP="000832D2">
      <w:r>
        <w:separator/>
      </w:r>
    </w:p>
  </w:footnote>
  <w:footnote w:type="continuationSeparator" w:id="0">
    <w:p w14:paraId="58885134" w14:textId="77777777" w:rsidR="00B70D2C" w:rsidRDefault="00B70D2C" w:rsidP="00083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23E2E" w14:textId="7AADD20F" w:rsidR="00CD6F34" w:rsidRPr="00A16BBA" w:rsidRDefault="00A16BBA" w:rsidP="00A16BBA">
    <w:pPr>
      <w:pStyle w:val="a5"/>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STYLEREF  "見出し 1" \p </w:instrText>
    </w:r>
    <w:r>
      <w:rPr>
        <w:rFonts w:ascii="ＭＳ ゴシック" w:eastAsia="ＭＳ ゴシック" w:hAnsi="ＭＳ ゴシック"/>
      </w:rPr>
      <w:fldChar w:fldCharType="separate"/>
    </w:r>
    <w:r w:rsidR="001C46FA">
      <w:rPr>
        <w:rFonts w:ascii="ＭＳ ゴシック" w:eastAsia="ＭＳ ゴシック" w:hAnsi="ＭＳ ゴシック"/>
        <w:noProof/>
      </w:rPr>
      <w:t>会社法務A2Z</w:t>
    </w:r>
    <w:r>
      <w:rPr>
        <w:rFonts w:ascii="ＭＳ ゴシック" w:eastAsia="ＭＳ ゴシック" w:hAnsi="ＭＳ ゴシック"/>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CB72D" w14:textId="77777777" w:rsidR="00CD6F34" w:rsidRPr="000832D2" w:rsidRDefault="00CD6F34" w:rsidP="000832D2">
    <w:pPr>
      <w:pStyle w:val="a5"/>
      <w:jc w:val="center"/>
      <w:rPr>
        <w:rFonts w:ascii="ＭＳ ゴシック" w:eastAsia="ＭＳ ゴシック" w:hAnsi="ＭＳ ゴシック"/>
        <w:sz w:val="32"/>
        <w:szCs w:val="28"/>
      </w:rPr>
    </w:pPr>
    <w:r w:rsidRPr="000832D2">
      <w:rPr>
        <w:rFonts w:ascii="ＭＳ ゴシック" w:eastAsia="ＭＳ ゴシック" w:hAnsi="ＭＳ ゴシック" w:hint="eastAsia"/>
        <w:sz w:val="32"/>
        <w:szCs w:val="28"/>
      </w:rPr>
      <w:t>企業法務雑誌目次</w:t>
    </w:r>
  </w:p>
  <w:p w14:paraId="03BE6BDB" w14:textId="77E1FB1F" w:rsidR="00CD6F34" w:rsidRDefault="00CD6F34" w:rsidP="00DA1EED">
    <w:pPr>
      <w:pStyle w:val="a5"/>
      <w:jc w:val="right"/>
    </w:pPr>
    <w:r>
      <w:rPr>
        <w:rFonts w:hint="eastAsia"/>
      </w:rPr>
      <w:t>最終更新日：</w:t>
    </w:r>
    <w:r>
      <w:fldChar w:fldCharType="begin"/>
    </w:r>
    <w:r>
      <w:instrText xml:space="preserve"> </w:instrText>
    </w:r>
    <w:r>
      <w:rPr>
        <w:rFonts w:hint="eastAsia"/>
      </w:rPr>
      <w:instrText>TIME \@ "yyyy'</w:instrText>
    </w:r>
    <w:r>
      <w:rPr>
        <w:rFonts w:hint="eastAsia"/>
      </w:rPr>
      <w:instrText>年</w:instrText>
    </w:r>
    <w:r>
      <w:rPr>
        <w:rFonts w:hint="eastAsia"/>
      </w:rPr>
      <w:instrText>'M'</w:instrText>
    </w:r>
    <w:r>
      <w:rPr>
        <w:rFonts w:hint="eastAsia"/>
      </w:rPr>
      <w:instrText>月</w:instrText>
    </w:r>
    <w:r>
      <w:rPr>
        <w:rFonts w:hint="eastAsia"/>
      </w:rPr>
      <w:instrText>'d'</w:instrText>
    </w:r>
    <w:r>
      <w:rPr>
        <w:rFonts w:hint="eastAsia"/>
      </w:rPr>
      <w:instrText>日</w:instrText>
    </w:r>
    <w:r>
      <w:rPr>
        <w:rFonts w:hint="eastAsia"/>
      </w:rPr>
      <w:instrText>'"</w:instrText>
    </w:r>
    <w:r>
      <w:instrText xml:space="preserve"> </w:instrText>
    </w:r>
    <w:r>
      <w:fldChar w:fldCharType="separate"/>
    </w:r>
    <w:r w:rsidR="00511D93">
      <w:rPr>
        <w:rFonts w:hint="eastAsia"/>
        <w:noProof/>
      </w:rPr>
      <w:t>2020</w:t>
    </w:r>
    <w:r w:rsidR="00511D93">
      <w:rPr>
        <w:rFonts w:hint="eastAsia"/>
        <w:noProof/>
      </w:rPr>
      <w:t>年</w:t>
    </w:r>
    <w:r w:rsidR="00511D93">
      <w:rPr>
        <w:rFonts w:hint="eastAsia"/>
        <w:noProof/>
      </w:rPr>
      <w:t>9</w:t>
    </w:r>
    <w:r w:rsidR="00511D93">
      <w:rPr>
        <w:rFonts w:hint="eastAsia"/>
        <w:noProof/>
      </w:rPr>
      <w:t>月</w:t>
    </w:r>
    <w:r w:rsidR="00511D93">
      <w:rPr>
        <w:rFonts w:hint="eastAsia"/>
        <w:noProof/>
      </w:rPr>
      <w:t>12</w:t>
    </w:r>
    <w:r w:rsidR="00511D93">
      <w:rPr>
        <w:rFonts w:hint="eastAsia"/>
        <w:noProof/>
      </w:rPr>
      <w:t>日</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266"/>
    <w:multiLevelType w:val="multilevel"/>
    <w:tmpl w:val="0658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449CE"/>
    <w:multiLevelType w:val="multilevel"/>
    <w:tmpl w:val="5A76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BB3"/>
    <w:multiLevelType w:val="multilevel"/>
    <w:tmpl w:val="0A94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3453A"/>
    <w:multiLevelType w:val="multilevel"/>
    <w:tmpl w:val="F7B2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868E1"/>
    <w:multiLevelType w:val="multilevel"/>
    <w:tmpl w:val="949C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F85099"/>
    <w:multiLevelType w:val="multilevel"/>
    <w:tmpl w:val="6562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995B0B"/>
    <w:multiLevelType w:val="multilevel"/>
    <w:tmpl w:val="E966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72D57"/>
    <w:multiLevelType w:val="multilevel"/>
    <w:tmpl w:val="2618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C9600D"/>
    <w:multiLevelType w:val="multilevel"/>
    <w:tmpl w:val="1574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771F73"/>
    <w:multiLevelType w:val="multilevel"/>
    <w:tmpl w:val="6AFCA6BC"/>
    <w:styleLink w:val="a"/>
    <w:lvl w:ilvl="0">
      <w:start w:val="1"/>
      <w:numFmt w:val="decimalFullWidth"/>
      <w:lvlText w:val="第%1条"/>
      <w:lvlJc w:val="left"/>
      <w:pPr>
        <w:ind w:left="960" w:hanging="960"/>
      </w:pPr>
      <w:rPr>
        <w:rFonts w:eastAsia="ＭＳ 明朝" w:hint="default"/>
        <w:sz w:val="24"/>
      </w:rPr>
    </w:lvl>
    <w:lvl w:ilvl="1">
      <w:start w:val="1"/>
      <w:numFmt w:val="decimalFullWidth"/>
      <w:lvlText w:val="%2．"/>
      <w:lvlJc w:val="left"/>
      <w:pPr>
        <w:ind w:left="600" w:hanging="420"/>
      </w:pPr>
      <w:rPr>
        <w:rFonts w:eastAsia="ＭＳ 明朝" w:hint="default"/>
        <w:sz w:val="24"/>
      </w:rPr>
    </w:lvl>
    <w:lvl w:ilvl="2">
      <w:start w:val="1"/>
      <w:numFmt w:val="decimalFullWidth"/>
      <w:lvlText w:val="（%3）"/>
      <w:lvlJc w:val="left"/>
      <w:pPr>
        <w:ind w:left="780" w:hanging="420"/>
      </w:pPr>
      <w:rPr>
        <w:rFonts w:eastAsia="ＭＳ 明朝" w:hint="eastAsia"/>
        <w:sz w:val="24"/>
      </w:rPr>
    </w:lvl>
    <w:lvl w:ilvl="3">
      <w:start w:val="1"/>
      <w:numFmt w:val="decimalEnclosedCircle"/>
      <w:lvlText w:val="%4"/>
      <w:lvlJc w:val="left"/>
      <w:pPr>
        <w:ind w:left="1200" w:hanging="420"/>
      </w:pPr>
      <w:rPr>
        <w:rFonts w:eastAsia="ＭＳ 明朝" w:hint="eastAsia"/>
        <w:sz w:val="24"/>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E783BA0"/>
    <w:multiLevelType w:val="multilevel"/>
    <w:tmpl w:val="56C0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8100C7"/>
    <w:multiLevelType w:val="multilevel"/>
    <w:tmpl w:val="2382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B06655"/>
    <w:multiLevelType w:val="multilevel"/>
    <w:tmpl w:val="0A20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422319"/>
    <w:multiLevelType w:val="multilevel"/>
    <w:tmpl w:val="5FDA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7A7C2B"/>
    <w:multiLevelType w:val="multilevel"/>
    <w:tmpl w:val="B456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6D0337"/>
    <w:multiLevelType w:val="multilevel"/>
    <w:tmpl w:val="15F8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7F330D"/>
    <w:multiLevelType w:val="multilevel"/>
    <w:tmpl w:val="60D4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AF6003"/>
    <w:multiLevelType w:val="multilevel"/>
    <w:tmpl w:val="3D38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AD085B"/>
    <w:multiLevelType w:val="multilevel"/>
    <w:tmpl w:val="9AD2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B80C05"/>
    <w:multiLevelType w:val="multilevel"/>
    <w:tmpl w:val="AD2A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F65D3B"/>
    <w:multiLevelType w:val="multilevel"/>
    <w:tmpl w:val="CF14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EC3AA3"/>
    <w:multiLevelType w:val="multilevel"/>
    <w:tmpl w:val="7CE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206F57"/>
    <w:multiLevelType w:val="multilevel"/>
    <w:tmpl w:val="38DA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653E23"/>
    <w:multiLevelType w:val="multilevel"/>
    <w:tmpl w:val="16DC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A73574"/>
    <w:multiLevelType w:val="multilevel"/>
    <w:tmpl w:val="C1A4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15564C"/>
    <w:multiLevelType w:val="multilevel"/>
    <w:tmpl w:val="D904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87749A"/>
    <w:multiLevelType w:val="multilevel"/>
    <w:tmpl w:val="EF8E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EA7C6E"/>
    <w:multiLevelType w:val="multilevel"/>
    <w:tmpl w:val="AB10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F10E97"/>
    <w:multiLevelType w:val="multilevel"/>
    <w:tmpl w:val="ACCC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A6053A"/>
    <w:multiLevelType w:val="multilevel"/>
    <w:tmpl w:val="5954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B127A3"/>
    <w:multiLevelType w:val="multilevel"/>
    <w:tmpl w:val="C50E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FD18DB"/>
    <w:multiLevelType w:val="multilevel"/>
    <w:tmpl w:val="988E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E235A6"/>
    <w:multiLevelType w:val="multilevel"/>
    <w:tmpl w:val="B5E0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FF6E01"/>
    <w:multiLevelType w:val="multilevel"/>
    <w:tmpl w:val="C41A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9F5677"/>
    <w:multiLevelType w:val="multilevel"/>
    <w:tmpl w:val="CCBA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1B5232"/>
    <w:multiLevelType w:val="multilevel"/>
    <w:tmpl w:val="2138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55664C"/>
    <w:multiLevelType w:val="multilevel"/>
    <w:tmpl w:val="95C64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98500D"/>
    <w:multiLevelType w:val="multilevel"/>
    <w:tmpl w:val="71F4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0D6BA1"/>
    <w:multiLevelType w:val="multilevel"/>
    <w:tmpl w:val="B7AC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60361C"/>
    <w:multiLevelType w:val="multilevel"/>
    <w:tmpl w:val="FF44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672E53"/>
    <w:multiLevelType w:val="multilevel"/>
    <w:tmpl w:val="A650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651891"/>
    <w:multiLevelType w:val="multilevel"/>
    <w:tmpl w:val="3DD0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D60B12"/>
    <w:multiLevelType w:val="multilevel"/>
    <w:tmpl w:val="B592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CE5F54"/>
    <w:multiLevelType w:val="multilevel"/>
    <w:tmpl w:val="EDA0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F94C74"/>
    <w:multiLevelType w:val="multilevel"/>
    <w:tmpl w:val="80CE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22539E3"/>
    <w:multiLevelType w:val="multilevel"/>
    <w:tmpl w:val="E830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EB12A2"/>
    <w:multiLevelType w:val="multilevel"/>
    <w:tmpl w:val="F12A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F12D36"/>
    <w:multiLevelType w:val="multilevel"/>
    <w:tmpl w:val="53C2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C72CFA"/>
    <w:multiLevelType w:val="multilevel"/>
    <w:tmpl w:val="3A66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C94BEE"/>
    <w:multiLevelType w:val="multilevel"/>
    <w:tmpl w:val="636A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D9A600F"/>
    <w:multiLevelType w:val="multilevel"/>
    <w:tmpl w:val="B4BC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D9C11D7"/>
    <w:multiLevelType w:val="multilevel"/>
    <w:tmpl w:val="1F72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E15310B"/>
    <w:multiLevelType w:val="multilevel"/>
    <w:tmpl w:val="3A6C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7243AF"/>
    <w:multiLevelType w:val="multilevel"/>
    <w:tmpl w:val="BD32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FD6C10"/>
    <w:multiLevelType w:val="multilevel"/>
    <w:tmpl w:val="D980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2025CD"/>
    <w:multiLevelType w:val="multilevel"/>
    <w:tmpl w:val="B758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7301A4"/>
    <w:multiLevelType w:val="multilevel"/>
    <w:tmpl w:val="6316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4E3FCC"/>
    <w:multiLevelType w:val="multilevel"/>
    <w:tmpl w:val="8F10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5073504"/>
    <w:multiLevelType w:val="multilevel"/>
    <w:tmpl w:val="1ED8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33060B"/>
    <w:multiLevelType w:val="multilevel"/>
    <w:tmpl w:val="FA8C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9C3C78"/>
    <w:multiLevelType w:val="multilevel"/>
    <w:tmpl w:val="EF32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B87ABF"/>
    <w:multiLevelType w:val="multilevel"/>
    <w:tmpl w:val="A7CE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874236D"/>
    <w:multiLevelType w:val="multilevel"/>
    <w:tmpl w:val="64D4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2B7F2F"/>
    <w:multiLevelType w:val="multilevel"/>
    <w:tmpl w:val="25CE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33046"/>
    <w:multiLevelType w:val="multilevel"/>
    <w:tmpl w:val="4FC0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D95B5F"/>
    <w:multiLevelType w:val="multilevel"/>
    <w:tmpl w:val="48E8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430F58"/>
    <w:multiLevelType w:val="multilevel"/>
    <w:tmpl w:val="9FB8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992C77"/>
    <w:multiLevelType w:val="multilevel"/>
    <w:tmpl w:val="1A0A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451228"/>
    <w:multiLevelType w:val="multilevel"/>
    <w:tmpl w:val="889C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E6156C"/>
    <w:multiLevelType w:val="multilevel"/>
    <w:tmpl w:val="EF64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1EB4AF6"/>
    <w:multiLevelType w:val="multilevel"/>
    <w:tmpl w:val="FEEA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2E06895"/>
    <w:multiLevelType w:val="multilevel"/>
    <w:tmpl w:val="F43E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5A94B6A"/>
    <w:multiLevelType w:val="multilevel"/>
    <w:tmpl w:val="DC98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6AC2511"/>
    <w:multiLevelType w:val="multilevel"/>
    <w:tmpl w:val="7A6E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6ED5CB4"/>
    <w:multiLevelType w:val="multilevel"/>
    <w:tmpl w:val="7A5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8D20105"/>
    <w:multiLevelType w:val="multilevel"/>
    <w:tmpl w:val="8D80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95A6E25"/>
    <w:multiLevelType w:val="multilevel"/>
    <w:tmpl w:val="AD62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A8F3E36"/>
    <w:multiLevelType w:val="multilevel"/>
    <w:tmpl w:val="C146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B4E54DD"/>
    <w:multiLevelType w:val="multilevel"/>
    <w:tmpl w:val="BC74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BBF5A88"/>
    <w:multiLevelType w:val="multilevel"/>
    <w:tmpl w:val="C7B2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C125029"/>
    <w:multiLevelType w:val="multilevel"/>
    <w:tmpl w:val="14F4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CCF1734"/>
    <w:multiLevelType w:val="multilevel"/>
    <w:tmpl w:val="CCEE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F874C22"/>
    <w:multiLevelType w:val="multilevel"/>
    <w:tmpl w:val="02EE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F957E51"/>
    <w:multiLevelType w:val="multilevel"/>
    <w:tmpl w:val="6D22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FBD660F"/>
    <w:multiLevelType w:val="multilevel"/>
    <w:tmpl w:val="1F52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FF261F1"/>
    <w:multiLevelType w:val="multilevel"/>
    <w:tmpl w:val="71D4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0332331"/>
    <w:multiLevelType w:val="multilevel"/>
    <w:tmpl w:val="827A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C56A55"/>
    <w:multiLevelType w:val="multilevel"/>
    <w:tmpl w:val="0F88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201710D"/>
    <w:multiLevelType w:val="multilevel"/>
    <w:tmpl w:val="9D40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10026C"/>
    <w:multiLevelType w:val="multilevel"/>
    <w:tmpl w:val="2D14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D91D7F"/>
    <w:multiLevelType w:val="multilevel"/>
    <w:tmpl w:val="74F6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2D244F"/>
    <w:multiLevelType w:val="multilevel"/>
    <w:tmpl w:val="2178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691092"/>
    <w:multiLevelType w:val="multilevel"/>
    <w:tmpl w:val="BC6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6932560"/>
    <w:multiLevelType w:val="multilevel"/>
    <w:tmpl w:val="0E9A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B53639"/>
    <w:multiLevelType w:val="multilevel"/>
    <w:tmpl w:val="DA2E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81D35B3"/>
    <w:multiLevelType w:val="multilevel"/>
    <w:tmpl w:val="A8A4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356BE4"/>
    <w:multiLevelType w:val="multilevel"/>
    <w:tmpl w:val="A14E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143597"/>
    <w:multiLevelType w:val="multilevel"/>
    <w:tmpl w:val="5E94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2F29F4"/>
    <w:multiLevelType w:val="multilevel"/>
    <w:tmpl w:val="78A8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105736"/>
    <w:multiLevelType w:val="multilevel"/>
    <w:tmpl w:val="EF42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804C30"/>
    <w:multiLevelType w:val="multilevel"/>
    <w:tmpl w:val="1060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F7F7F7F"/>
    <w:multiLevelType w:val="multilevel"/>
    <w:tmpl w:val="0F1E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9D6C5E"/>
    <w:multiLevelType w:val="multilevel"/>
    <w:tmpl w:val="1D8E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FE11D01"/>
    <w:multiLevelType w:val="multilevel"/>
    <w:tmpl w:val="B5CE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7"/>
  </w:num>
  <w:num w:numId="3">
    <w:abstractNumId w:val="71"/>
  </w:num>
  <w:num w:numId="4">
    <w:abstractNumId w:val="21"/>
  </w:num>
  <w:num w:numId="5">
    <w:abstractNumId w:val="2"/>
  </w:num>
  <w:num w:numId="6">
    <w:abstractNumId w:val="67"/>
  </w:num>
  <w:num w:numId="7">
    <w:abstractNumId w:val="93"/>
  </w:num>
  <w:num w:numId="8">
    <w:abstractNumId w:val="16"/>
  </w:num>
  <w:num w:numId="9">
    <w:abstractNumId w:val="4"/>
  </w:num>
  <w:num w:numId="10">
    <w:abstractNumId w:val="99"/>
  </w:num>
  <w:num w:numId="11">
    <w:abstractNumId w:val="33"/>
  </w:num>
  <w:num w:numId="12">
    <w:abstractNumId w:val="77"/>
  </w:num>
  <w:num w:numId="13">
    <w:abstractNumId w:val="90"/>
  </w:num>
  <w:num w:numId="14">
    <w:abstractNumId w:val="44"/>
  </w:num>
  <w:num w:numId="15">
    <w:abstractNumId w:val="103"/>
  </w:num>
  <w:num w:numId="16">
    <w:abstractNumId w:val="102"/>
  </w:num>
  <w:num w:numId="17">
    <w:abstractNumId w:val="54"/>
  </w:num>
  <w:num w:numId="18">
    <w:abstractNumId w:val="78"/>
  </w:num>
  <w:num w:numId="19">
    <w:abstractNumId w:val="35"/>
  </w:num>
  <w:num w:numId="20">
    <w:abstractNumId w:val="26"/>
  </w:num>
  <w:num w:numId="21">
    <w:abstractNumId w:val="63"/>
  </w:num>
  <w:num w:numId="22">
    <w:abstractNumId w:val="28"/>
  </w:num>
  <w:num w:numId="23">
    <w:abstractNumId w:val="20"/>
  </w:num>
  <w:num w:numId="24">
    <w:abstractNumId w:val="18"/>
  </w:num>
  <w:num w:numId="25">
    <w:abstractNumId w:val="37"/>
  </w:num>
  <w:num w:numId="26">
    <w:abstractNumId w:val="1"/>
  </w:num>
  <w:num w:numId="27">
    <w:abstractNumId w:val="52"/>
  </w:num>
  <w:num w:numId="28">
    <w:abstractNumId w:val="25"/>
  </w:num>
  <w:num w:numId="29">
    <w:abstractNumId w:val="79"/>
  </w:num>
  <w:num w:numId="30">
    <w:abstractNumId w:val="22"/>
  </w:num>
  <w:num w:numId="31">
    <w:abstractNumId w:val="29"/>
  </w:num>
  <w:num w:numId="32">
    <w:abstractNumId w:val="53"/>
  </w:num>
  <w:num w:numId="33">
    <w:abstractNumId w:val="62"/>
  </w:num>
  <w:num w:numId="34">
    <w:abstractNumId w:val="96"/>
  </w:num>
  <w:num w:numId="35">
    <w:abstractNumId w:val="100"/>
  </w:num>
  <w:num w:numId="36">
    <w:abstractNumId w:val="7"/>
  </w:num>
  <w:num w:numId="37">
    <w:abstractNumId w:val="92"/>
  </w:num>
  <w:num w:numId="38">
    <w:abstractNumId w:val="82"/>
  </w:num>
  <w:num w:numId="39">
    <w:abstractNumId w:val="11"/>
  </w:num>
  <w:num w:numId="40">
    <w:abstractNumId w:val="76"/>
  </w:num>
  <w:num w:numId="41">
    <w:abstractNumId w:val="49"/>
  </w:num>
  <w:num w:numId="42">
    <w:abstractNumId w:val="98"/>
  </w:num>
  <w:num w:numId="43">
    <w:abstractNumId w:val="5"/>
  </w:num>
  <w:num w:numId="44">
    <w:abstractNumId w:val="61"/>
  </w:num>
  <w:num w:numId="45">
    <w:abstractNumId w:val="69"/>
  </w:num>
  <w:num w:numId="46">
    <w:abstractNumId w:val="31"/>
  </w:num>
  <w:num w:numId="47">
    <w:abstractNumId w:val="38"/>
  </w:num>
  <w:num w:numId="48">
    <w:abstractNumId w:val="75"/>
  </w:num>
  <w:num w:numId="49">
    <w:abstractNumId w:val="36"/>
  </w:num>
  <w:num w:numId="50">
    <w:abstractNumId w:val="56"/>
  </w:num>
  <w:num w:numId="51">
    <w:abstractNumId w:val="45"/>
  </w:num>
  <w:num w:numId="52">
    <w:abstractNumId w:val="8"/>
  </w:num>
  <w:num w:numId="53">
    <w:abstractNumId w:val="65"/>
  </w:num>
  <w:num w:numId="54">
    <w:abstractNumId w:val="10"/>
  </w:num>
  <w:num w:numId="55">
    <w:abstractNumId w:val="66"/>
  </w:num>
  <w:num w:numId="56">
    <w:abstractNumId w:val="70"/>
  </w:num>
  <w:num w:numId="57">
    <w:abstractNumId w:val="68"/>
  </w:num>
  <w:num w:numId="58">
    <w:abstractNumId w:val="85"/>
  </w:num>
  <w:num w:numId="59">
    <w:abstractNumId w:val="19"/>
  </w:num>
  <w:num w:numId="60">
    <w:abstractNumId w:val="86"/>
  </w:num>
  <w:num w:numId="61">
    <w:abstractNumId w:val="41"/>
  </w:num>
  <w:num w:numId="62">
    <w:abstractNumId w:val="14"/>
  </w:num>
  <w:num w:numId="63">
    <w:abstractNumId w:val="3"/>
  </w:num>
  <w:num w:numId="64">
    <w:abstractNumId w:val="57"/>
  </w:num>
  <w:num w:numId="65">
    <w:abstractNumId w:val="91"/>
  </w:num>
  <w:num w:numId="66">
    <w:abstractNumId w:val="58"/>
  </w:num>
  <w:num w:numId="67">
    <w:abstractNumId w:val="84"/>
  </w:num>
  <w:num w:numId="68">
    <w:abstractNumId w:val="55"/>
  </w:num>
  <w:num w:numId="69">
    <w:abstractNumId w:val="74"/>
  </w:num>
  <w:num w:numId="70">
    <w:abstractNumId w:val="88"/>
  </w:num>
  <w:num w:numId="71">
    <w:abstractNumId w:val="81"/>
  </w:num>
  <w:num w:numId="72">
    <w:abstractNumId w:val="60"/>
  </w:num>
  <w:num w:numId="73">
    <w:abstractNumId w:val="30"/>
  </w:num>
  <w:num w:numId="74">
    <w:abstractNumId w:val="17"/>
  </w:num>
  <w:num w:numId="75">
    <w:abstractNumId w:val="32"/>
  </w:num>
  <w:num w:numId="76">
    <w:abstractNumId w:val="80"/>
  </w:num>
  <w:num w:numId="77">
    <w:abstractNumId w:val="12"/>
  </w:num>
  <w:num w:numId="78">
    <w:abstractNumId w:val="94"/>
  </w:num>
  <w:num w:numId="79">
    <w:abstractNumId w:val="101"/>
  </w:num>
  <w:num w:numId="80">
    <w:abstractNumId w:val="42"/>
  </w:num>
  <w:num w:numId="81">
    <w:abstractNumId w:val="48"/>
  </w:num>
  <w:num w:numId="82">
    <w:abstractNumId w:val="43"/>
  </w:num>
  <w:num w:numId="83">
    <w:abstractNumId w:val="64"/>
  </w:num>
  <w:num w:numId="84">
    <w:abstractNumId w:val="97"/>
  </w:num>
  <w:num w:numId="85">
    <w:abstractNumId w:val="27"/>
  </w:num>
  <w:num w:numId="86">
    <w:abstractNumId w:val="6"/>
  </w:num>
  <w:num w:numId="87">
    <w:abstractNumId w:val="23"/>
  </w:num>
  <w:num w:numId="88">
    <w:abstractNumId w:val="89"/>
  </w:num>
  <w:num w:numId="89">
    <w:abstractNumId w:val="39"/>
  </w:num>
  <w:num w:numId="90">
    <w:abstractNumId w:val="83"/>
  </w:num>
  <w:num w:numId="91">
    <w:abstractNumId w:val="47"/>
  </w:num>
  <w:num w:numId="92">
    <w:abstractNumId w:val="46"/>
  </w:num>
  <w:num w:numId="93">
    <w:abstractNumId w:val="15"/>
  </w:num>
  <w:num w:numId="94">
    <w:abstractNumId w:val="0"/>
  </w:num>
  <w:num w:numId="95">
    <w:abstractNumId w:val="50"/>
  </w:num>
  <w:num w:numId="96">
    <w:abstractNumId w:val="40"/>
  </w:num>
  <w:num w:numId="97">
    <w:abstractNumId w:val="24"/>
  </w:num>
  <w:num w:numId="98">
    <w:abstractNumId w:val="34"/>
  </w:num>
  <w:num w:numId="99">
    <w:abstractNumId w:val="59"/>
  </w:num>
  <w:num w:numId="100">
    <w:abstractNumId w:val="73"/>
  </w:num>
  <w:num w:numId="101">
    <w:abstractNumId w:val="95"/>
  </w:num>
  <w:num w:numId="102">
    <w:abstractNumId w:val="72"/>
  </w:num>
  <w:num w:numId="103">
    <w:abstractNumId w:val="13"/>
  </w:num>
  <w:num w:numId="104">
    <w:abstractNumId w:val="5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FE"/>
    <w:rsid w:val="00031D05"/>
    <w:rsid w:val="00076328"/>
    <w:rsid w:val="000832D2"/>
    <w:rsid w:val="000C4033"/>
    <w:rsid w:val="000F3823"/>
    <w:rsid w:val="001479EF"/>
    <w:rsid w:val="0017056B"/>
    <w:rsid w:val="0018422C"/>
    <w:rsid w:val="001C46FA"/>
    <w:rsid w:val="001E7E09"/>
    <w:rsid w:val="002334B8"/>
    <w:rsid w:val="003E2573"/>
    <w:rsid w:val="004727E0"/>
    <w:rsid w:val="00511D93"/>
    <w:rsid w:val="0051743C"/>
    <w:rsid w:val="005307F3"/>
    <w:rsid w:val="00532147"/>
    <w:rsid w:val="00555865"/>
    <w:rsid w:val="00556D3D"/>
    <w:rsid w:val="005A54FE"/>
    <w:rsid w:val="006076FD"/>
    <w:rsid w:val="006210D5"/>
    <w:rsid w:val="00625F76"/>
    <w:rsid w:val="00694F91"/>
    <w:rsid w:val="00720EA7"/>
    <w:rsid w:val="0072338D"/>
    <w:rsid w:val="0082324D"/>
    <w:rsid w:val="008D76B7"/>
    <w:rsid w:val="00A16BBA"/>
    <w:rsid w:val="00A575AB"/>
    <w:rsid w:val="00A668E5"/>
    <w:rsid w:val="00AC729A"/>
    <w:rsid w:val="00B32E34"/>
    <w:rsid w:val="00B50232"/>
    <w:rsid w:val="00B70D2C"/>
    <w:rsid w:val="00C55D23"/>
    <w:rsid w:val="00C61FDB"/>
    <w:rsid w:val="00C75F32"/>
    <w:rsid w:val="00CD6F34"/>
    <w:rsid w:val="00CE0B0A"/>
    <w:rsid w:val="00D24583"/>
    <w:rsid w:val="00D24B02"/>
    <w:rsid w:val="00D72835"/>
    <w:rsid w:val="00D82D0A"/>
    <w:rsid w:val="00DA1EED"/>
    <w:rsid w:val="00DC1B4E"/>
    <w:rsid w:val="00DE72EA"/>
    <w:rsid w:val="00E245FD"/>
    <w:rsid w:val="00F12A55"/>
    <w:rsid w:val="00F95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3A5909"/>
  <w15:chartTrackingRefBased/>
  <w15:docId w15:val="{35E71F53-346B-4A9E-B93D-E49C4A9A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8D76B7"/>
    <w:pPr>
      <w:keepNext/>
      <w:outlineLvl w:val="0"/>
    </w:pPr>
    <w:rPr>
      <w:rFonts w:asciiTheme="majorHAnsi" w:eastAsiaTheme="majorEastAsia" w:hAnsiTheme="majorHAnsi" w:cstheme="majorBidi"/>
      <w:szCs w:val="24"/>
    </w:rPr>
  </w:style>
  <w:style w:type="paragraph" w:styleId="2">
    <w:name w:val="heading 2"/>
    <w:basedOn w:val="a0"/>
    <w:next w:val="a0"/>
    <w:link w:val="20"/>
    <w:uiPriority w:val="9"/>
    <w:semiHidden/>
    <w:unhideWhenUsed/>
    <w:qFormat/>
    <w:rsid w:val="00556D3D"/>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6076FD"/>
    <w:pPr>
      <w:keepNext/>
      <w:ind w:leftChars="400" w:left="400"/>
      <w:outlineLvl w:val="2"/>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AC729A"/>
    <w:pPr>
      <w:keepNext/>
      <w:ind w:leftChars="800" w:left="800"/>
      <w:outlineLvl w:val="5"/>
    </w:pPr>
    <w:rPr>
      <w:b/>
      <w:b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契約書"/>
    <w:uiPriority w:val="99"/>
    <w:rsid w:val="00031D05"/>
    <w:pPr>
      <w:numPr>
        <w:numId w:val="1"/>
      </w:numPr>
    </w:pPr>
  </w:style>
  <w:style w:type="table" w:styleId="a4">
    <w:name w:val="Table Grid"/>
    <w:basedOn w:val="a2"/>
    <w:uiPriority w:val="39"/>
    <w:rsid w:val="008D7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8D76B7"/>
    <w:rPr>
      <w:rFonts w:asciiTheme="majorHAnsi" w:eastAsiaTheme="majorEastAsia" w:hAnsiTheme="majorHAnsi" w:cstheme="majorBidi"/>
      <w:szCs w:val="24"/>
    </w:rPr>
  </w:style>
  <w:style w:type="character" w:customStyle="1" w:styleId="60">
    <w:name w:val="見出し 6 (文字)"/>
    <w:basedOn w:val="a1"/>
    <w:link w:val="6"/>
    <w:uiPriority w:val="9"/>
    <w:semiHidden/>
    <w:rsid w:val="00AC729A"/>
    <w:rPr>
      <w:b/>
      <w:bCs/>
    </w:rPr>
  </w:style>
  <w:style w:type="paragraph" w:styleId="a5">
    <w:name w:val="header"/>
    <w:basedOn w:val="a0"/>
    <w:link w:val="a6"/>
    <w:uiPriority w:val="99"/>
    <w:unhideWhenUsed/>
    <w:rsid w:val="000832D2"/>
    <w:pPr>
      <w:tabs>
        <w:tab w:val="center" w:pos="4252"/>
        <w:tab w:val="right" w:pos="8504"/>
      </w:tabs>
      <w:snapToGrid w:val="0"/>
    </w:pPr>
  </w:style>
  <w:style w:type="character" w:customStyle="1" w:styleId="a6">
    <w:name w:val="ヘッダー (文字)"/>
    <w:basedOn w:val="a1"/>
    <w:link w:val="a5"/>
    <w:uiPriority w:val="99"/>
    <w:rsid w:val="000832D2"/>
  </w:style>
  <w:style w:type="paragraph" w:styleId="a7">
    <w:name w:val="footer"/>
    <w:basedOn w:val="a0"/>
    <w:link w:val="a8"/>
    <w:uiPriority w:val="99"/>
    <w:unhideWhenUsed/>
    <w:rsid w:val="000832D2"/>
    <w:pPr>
      <w:tabs>
        <w:tab w:val="center" w:pos="4252"/>
        <w:tab w:val="right" w:pos="8504"/>
      </w:tabs>
      <w:snapToGrid w:val="0"/>
    </w:pPr>
  </w:style>
  <w:style w:type="character" w:customStyle="1" w:styleId="a8">
    <w:name w:val="フッター (文字)"/>
    <w:basedOn w:val="a1"/>
    <w:link w:val="a7"/>
    <w:uiPriority w:val="99"/>
    <w:rsid w:val="000832D2"/>
  </w:style>
  <w:style w:type="character" w:customStyle="1" w:styleId="20">
    <w:name w:val="見出し 2 (文字)"/>
    <w:basedOn w:val="a1"/>
    <w:link w:val="2"/>
    <w:uiPriority w:val="9"/>
    <w:semiHidden/>
    <w:rsid w:val="00556D3D"/>
    <w:rPr>
      <w:rFonts w:asciiTheme="majorHAnsi" w:eastAsiaTheme="majorEastAsia" w:hAnsiTheme="majorHAnsi" w:cstheme="majorBidi"/>
    </w:rPr>
  </w:style>
  <w:style w:type="character" w:styleId="a9">
    <w:name w:val="Hyperlink"/>
    <w:basedOn w:val="a1"/>
    <w:uiPriority w:val="99"/>
    <w:unhideWhenUsed/>
    <w:rsid w:val="00556D3D"/>
    <w:rPr>
      <w:color w:val="0563C1" w:themeColor="hyperlink"/>
      <w:u w:val="single"/>
    </w:rPr>
  </w:style>
  <w:style w:type="character" w:styleId="aa">
    <w:name w:val="Unresolved Mention"/>
    <w:basedOn w:val="a1"/>
    <w:uiPriority w:val="99"/>
    <w:semiHidden/>
    <w:unhideWhenUsed/>
    <w:rsid w:val="00556D3D"/>
    <w:rPr>
      <w:color w:val="605E5C"/>
      <w:shd w:val="clear" w:color="auto" w:fill="E1DFDD"/>
    </w:rPr>
  </w:style>
  <w:style w:type="character" w:customStyle="1" w:styleId="30">
    <w:name w:val="見出し 3 (文字)"/>
    <w:basedOn w:val="a1"/>
    <w:link w:val="3"/>
    <w:uiPriority w:val="9"/>
    <w:semiHidden/>
    <w:rsid w:val="006076FD"/>
    <w:rPr>
      <w:rFonts w:asciiTheme="majorHAnsi" w:eastAsiaTheme="majorEastAsia" w:hAnsiTheme="majorHAnsi" w:cstheme="majorBidi"/>
    </w:rPr>
  </w:style>
  <w:style w:type="paragraph" w:styleId="ab">
    <w:name w:val="Closing"/>
    <w:basedOn w:val="a0"/>
    <w:link w:val="ac"/>
    <w:uiPriority w:val="99"/>
    <w:unhideWhenUsed/>
    <w:rsid w:val="00694F91"/>
    <w:pPr>
      <w:jc w:val="right"/>
    </w:pPr>
  </w:style>
  <w:style w:type="character" w:customStyle="1" w:styleId="ac">
    <w:name w:val="結語 (文字)"/>
    <w:basedOn w:val="a1"/>
    <w:link w:val="ab"/>
    <w:uiPriority w:val="99"/>
    <w:rsid w:val="00694F91"/>
  </w:style>
  <w:style w:type="paragraph" w:styleId="ad">
    <w:name w:val="Date"/>
    <w:basedOn w:val="a0"/>
    <w:next w:val="a0"/>
    <w:link w:val="ae"/>
    <w:uiPriority w:val="99"/>
    <w:semiHidden/>
    <w:unhideWhenUsed/>
    <w:rsid w:val="00555865"/>
  </w:style>
  <w:style w:type="character" w:customStyle="1" w:styleId="ae">
    <w:name w:val="日付 (文字)"/>
    <w:basedOn w:val="a1"/>
    <w:link w:val="ad"/>
    <w:uiPriority w:val="99"/>
    <w:semiHidden/>
    <w:rsid w:val="00555865"/>
  </w:style>
  <w:style w:type="character" w:styleId="af">
    <w:name w:val="FollowedHyperlink"/>
    <w:basedOn w:val="a1"/>
    <w:uiPriority w:val="99"/>
    <w:semiHidden/>
    <w:unhideWhenUsed/>
    <w:rsid w:val="00511D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62062">
      <w:bodyDiv w:val="1"/>
      <w:marLeft w:val="0"/>
      <w:marRight w:val="0"/>
      <w:marTop w:val="0"/>
      <w:marBottom w:val="0"/>
      <w:divBdr>
        <w:top w:val="none" w:sz="0" w:space="0" w:color="auto"/>
        <w:left w:val="none" w:sz="0" w:space="0" w:color="auto"/>
        <w:bottom w:val="none" w:sz="0" w:space="0" w:color="auto"/>
        <w:right w:val="none" w:sz="0" w:space="0" w:color="auto"/>
      </w:divBdr>
      <w:divsChild>
        <w:div w:id="192034613">
          <w:marLeft w:val="0"/>
          <w:marRight w:val="0"/>
          <w:marTop w:val="0"/>
          <w:marBottom w:val="0"/>
          <w:divBdr>
            <w:top w:val="none" w:sz="0" w:space="0" w:color="auto"/>
            <w:left w:val="none" w:sz="0" w:space="0" w:color="auto"/>
            <w:bottom w:val="none" w:sz="0" w:space="0" w:color="auto"/>
            <w:right w:val="none" w:sz="0" w:space="0" w:color="auto"/>
          </w:divBdr>
        </w:div>
        <w:div w:id="346642287">
          <w:marLeft w:val="0"/>
          <w:marRight w:val="0"/>
          <w:marTop w:val="0"/>
          <w:marBottom w:val="0"/>
          <w:divBdr>
            <w:top w:val="none" w:sz="0" w:space="0" w:color="auto"/>
            <w:left w:val="none" w:sz="0" w:space="0" w:color="auto"/>
            <w:bottom w:val="none" w:sz="0" w:space="0" w:color="auto"/>
            <w:right w:val="none" w:sz="0" w:space="0" w:color="auto"/>
          </w:divBdr>
        </w:div>
        <w:div w:id="1335109947">
          <w:marLeft w:val="0"/>
          <w:marRight w:val="0"/>
          <w:marTop w:val="0"/>
          <w:marBottom w:val="0"/>
          <w:divBdr>
            <w:top w:val="none" w:sz="0" w:space="0" w:color="auto"/>
            <w:left w:val="none" w:sz="0" w:space="0" w:color="auto"/>
            <w:bottom w:val="none" w:sz="0" w:space="0" w:color="auto"/>
            <w:right w:val="none" w:sz="0" w:space="0" w:color="auto"/>
          </w:divBdr>
        </w:div>
        <w:div w:id="1635715838">
          <w:marLeft w:val="0"/>
          <w:marRight w:val="0"/>
          <w:marTop w:val="0"/>
          <w:marBottom w:val="0"/>
          <w:divBdr>
            <w:top w:val="none" w:sz="0" w:space="0" w:color="auto"/>
            <w:left w:val="none" w:sz="0" w:space="0" w:color="auto"/>
            <w:bottom w:val="none" w:sz="0" w:space="0" w:color="auto"/>
            <w:right w:val="none" w:sz="0" w:space="0" w:color="auto"/>
          </w:divBdr>
        </w:div>
        <w:div w:id="950403539">
          <w:marLeft w:val="0"/>
          <w:marRight w:val="0"/>
          <w:marTop w:val="0"/>
          <w:marBottom w:val="0"/>
          <w:divBdr>
            <w:top w:val="none" w:sz="0" w:space="0" w:color="auto"/>
            <w:left w:val="none" w:sz="0" w:space="0" w:color="auto"/>
            <w:bottom w:val="none" w:sz="0" w:space="0" w:color="auto"/>
            <w:right w:val="none" w:sz="0" w:space="0" w:color="auto"/>
          </w:divBdr>
        </w:div>
      </w:divsChild>
    </w:div>
    <w:div w:id="37631113">
      <w:bodyDiv w:val="1"/>
      <w:marLeft w:val="0"/>
      <w:marRight w:val="0"/>
      <w:marTop w:val="0"/>
      <w:marBottom w:val="0"/>
      <w:divBdr>
        <w:top w:val="none" w:sz="0" w:space="0" w:color="auto"/>
        <w:left w:val="none" w:sz="0" w:space="0" w:color="auto"/>
        <w:bottom w:val="none" w:sz="0" w:space="0" w:color="auto"/>
        <w:right w:val="none" w:sz="0" w:space="0" w:color="auto"/>
      </w:divBdr>
    </w:div>
    <w:div w:id="65566838">
      <w:bodyDiv w:val="1"/>
      <w:marLeft w:val="0"/>
      <w:marRight w:val="0"/>
      <w:marTop w:val="0"/>
      <w:marBottom w:val="0"/>
      <w:divBdr>
        <w:top w:val="none" w:sz="0" w:space="0" w:color="auto"/>
        <w:left w:val="none" w:sz="0" w:space="0" w:color="auto"/>
        <w:bottom w:val="none" w:sz="0" w:space="0" w:color="auto"/>
        <w:right w:val="none" w:sz="0" w:space="0" w:color="auto"/>
      </w:divBdr>
    </w:div>
    <w:div w:id="84229286">
      <w:bodyDiv w:val="1"/>
      <w:marLeft w:val="0"/>
      <w:marRight w:val="0"/>
      <w:marTop w:val="0"/>
      <w:marBottom w:val="0"/>
      <w:divBdr>
        <w:top w:val="none" w:sz="0" w:space="0" w:color="auto"/>
        <w:left w:val="none" w:sz="0" w:space="0" w:color="auto"/>
        <w:bottom w:val="none" w:sz="0" w:space="0" w:color="auto"/>
        <w:right w:val="none" w:sz="0" w:space="0" w:color="auto"/>
      </w:divBdr>
      <w:divsChild>
        <w:div w:id="1581063384">
          <w:marLeft w:val="0"/>
          <w:marRight w:val="0"/>
          <w:marTop w:val="0"/>
          <w:marBottom w:val="0"/>
          <w:divBdr>
            <w:top w:val="none" w:sz="0" w:space="0" w:color="auto"/>
            <w:left w:val="none" w:sz="0" w:space="0" w:color="auto"/>
            <w:bottom w:val="none" w:sz="0" w:space="0" w:color="auto"/>
            <w:right w:val="none" w:sz="0" w:space="0" w:color="auto"/>
          </w:divBdr>
        </w:div>
        <w:div w:id="420833963">
          <w:marLeft w:val="0"/>
          <w:marRight w:val="0"/>
          <w:marTop w:val="0"/>
          <w:marBottom w:val="0"/>
          <w:divBdr>
            <w:top w:val="none" w:sz="0" w:space="0" w:color="auto"/>
            <w:left w:val="none" w:sz="0" w:space="0" w:color="auto"/>
            <w:bottom w:val="none" w:sz="0" w:space="0" w:color="auto"/>
            <w:right w:val="none" w:sz="0" w:space="0" w:color="auto"/>
          </w:divBdr>
        </w:div>
        <w:div w:id="937907122">
          <w:marLeft w:val="0"/>
          <w:marRight w:val="0"/>
          <w:marTop w:val="0"/>
          <w:marBottom w:val="0"/>
          <w:divBdr>
            <w:top w:val="none" w:sz="0" w:space="0" w:color="auto"/>
            <w:left w:val="none" w:sz="0" w:space="0" w:color="auto"/>
            <w:bottom w:val="none" w:sz="0" w:space="0" w:color="auto"/>
            <w:right w:val="none" w:sz="0" w:space="0" w:color="auto"/>
          </w:divBdr>
        </w:div>
        <w:div w:id="1811172357">
          <w:marLeft w:val="0"/>
          <w:marRight w:val="0"/>
          <w:marTop w:val="0"/>
          <w:marBottom w:val="0"/>
          <w:divBdr>
            <w:top w:val="none" w:sz="0" w:space="0" w:color="auto"/>
            <w:left w:val="none" w:sz="0" w:space="0" w:color="auto"/>
            <w:bottom w:val="none" w:sz="0" w:space="0" w:color="auto"/>
            <w:right w:val="none" w:sz="0" w:space="0" w:color="auto"/>
          </w:divBdr>
        </w:div>
        <w:div w:id="2044012761">
          <w:marLeft w:val="0"/>
          <w:marRight w:val="0"/>
          <w:marTop w:val="0"/>
          <w:marBottom w:val="0"/>
          <w:divBdr>
            <w:top w:val="none" w:sz="0" w:space="0" w:color="auto"/>
            <w:left w:val="none" w:sz="0" w:space="0" w:color="auto"/>
            <w:bottom w:val="none" w:sz="0" w:space="0" w:color="auto"/>
            <w:right w:val="none" w:sz="0" w:space="0" w:color="auto"/>
          </w:divBdr>
        </w:div>
        <w:div w:id="855079999">
          <w:marLeft w:val="0"/>
          <w:marRight w:val="0"/>
          <w:marTop w:val="0"/>
          <w:marBottom w:val="0"/>
          <w:divBdr>
            <w:top w:val="none" w:sz="0" w:space="0" w:color="auto"/>
            <w:left w:val="none" w:sz="0" w:space="0" w:color="auto"/>
            <w:bottom w:val="none" w:sz="0" w:space="0" w:color="auto"/>
            <w:right w:val="none" w:sz="0" w:space="0" w:color="auto"/>
          </w:divBdr>
        </w:div>
        <w:div w:id="497306250">
          <w:marLeft w:val="0"/>
          <w:marRight w:val="0"/>
          <w:marTop w:val="0"/>
          <w:marBottom w:val="0"/>
          <w:divBdr>
            <w:top w:val="none" w:sz="0" w:space="0" w:color="auto"/>
            <w:left w:val="none" w:sz="0" w:space="0" w:color="auto"/>
            <w:bottom w:val="none" w:sz="0" w:space="0" w:color="auto"/>
            <w:right w:val="none" w:sz="0" w:space="0" w:color="auto"/>
          </w:divBdr>
        </w:div>
        <w:div w:id="762606006">
          <w:marLeft w:val="0"/>
          <w:marRight w:val="0"/>
          <w:marTop w:val="0"/>
          <w:marBottom w:val="0"/>
          <w:divBdr>
            <w:top w:val="none" w:sz="0" w:space="0" w:color="auto"/>
            <w:left w:val="none" w:sz="0" w:space="0" w:color="auto"/>
            <w:bottom w:val="none" w:sz="0" w:space="0" w:color="auto"/>
            <w:right w:val="none" w:sz="0" w:space="0" w:color="auto"/>
          </w:divBdr>
        </w:div>
        <w:div w:id="1813792099">
          <w:marLeft w:val="0"/>
          <w:marRight w:val="0"/>
          <w:marTop w:val="0"/>
          <w:marBottom w:val="0"/>
          <w:divBdr>
            <w:top w:val="none" w:sz="0" w:space="0" w:color="auto"/>
            <w:left w:val="none" w:sz="0" w:space="0" w:color="auto"/>
            <w:bottom w:val="none" w:sz="0" w:space="0" w:color="auto"/>
            <w:right w:val="none" w:sz="0" w:space="0" w:color="auto"/>
          </w:divBdr>
        </w:div>
        <w:div w:id="1943877817">
          <w:marLeft w:val="0"/>
          <w:marRight w:val="0"/>
          <w:marTop w:val="0"/>
          <w:marBottom w:val="0"/>
          <w:divBdr>
            <w:top w:val="none" w:sz="0" w:space="0" w:color="auto"/>
            <w:left w:val="none" w:sz="0" w:space="0" w:color="auto"/>
            <w:bottom w:val="none" w:sz="0" w:space="0" w:color="auto"/>
            <w:right w:val="none" w:sz="0" w:space="0" w:color="auto"/>
          </w:divBdr>
        </w:div>
        <w:div w:id="650452556">
          <w:marLeft w:val="0"/>
          <w:marRight w:val="0"/>
          <w:marTop w:val="0"/>
          <w:marBottom w:val="0"/>
          <w:divBdr>
            <w:top w:val="none" w:sz="0" w:space="0" w:color="auto"/>
            <w:left w:val="none" w:sz="0" w:space="0" w:color="auto"/>
            <w:bottom w:val="none" w:sz="0" w:space="0" w:color="auto"/>
            <w:right w:val="none" w:sz="0" w:space="0" w:color="auto"/>
          </w:divBdr>
        </w:div>
        <w:div w:id="1361249487">
          <w:marLeft w:val="0"/>
          <w:marRight w:val="0"/>
          <w:marTop w:val="0"/>
          <w:marBottom w:val="0"/>
          <w:divBdr>
            <w:top w:val="none" w:sz="0" w:space="0" w:color="auto"/>
            <w:left w:val="none" w:sz="0" w:space="0" w:color="auto"/>
            <w:bottom w:val="none" w:sz="0" w:space="0" w:color="auto"/>
            <w:right w:val="none" w:sz="0" w:space="0" w:color="auto"/>
          </w:divBdr>
        </w:div>
        <w:div w:id="1905486709">
          <w:marLeft w:val="0"/>
          <w:marRight w:val="0"/>
          <w:marTop w:val="0"/>
          <w:marBottom w:val="0"/>
          <w:divBdr>
            <w:top w:val="none" w:sz="0" w:space="0" w:color="auto"/>
            <w:left w:val="none" w:sz="0" w:space="0" w:color="auto"/>
            <w:bottom w:val="none" w:sz="0" w:space="0" w:color="auto"/>
            <w:right w:val="none" w:sz="0" w:space="0" w:color="auto"/>
          </w:divBdr>
        </w:div>
        <w:div w:id="90246196">
          <w:marLeft w:val="0"/>
          <w:marRight w:val="0"/>
          <w:marTop w:val="0"/>
          <w:marBottom w:val="0"/>
          <w:divBdr>
            <w:top w:val="none" w:sz="0" w:space="0" w:color="auto"/>
            <w:left w:val="none" w:sz="0" w:space="0" w:color="auto"/>
            <w:bottom w:val="none" w:sz="0" w:space="0" w:color="auto"/>
            <w:right w:val="none" w:sz="0" w:space="0" w:color="auto"/>
          </w:divBdr>
        </w:div>
        <w:div w:id="905263107">
          <w:marLeft w:val="0"/>
          <w:marRight w:val="0"/>
          <w:marTop w:val="0"/>
          <w:marBottom w:val="0"/>
          <w:divBdr>
            <w:top w:val="none" w:sz="0" w:space="0" w:color="auto"/>
            <w:left w:val="none" w:sz="0" w:space="0" w:color="auto"/>
            <w:bottom w:val="none" w:sz="0" w:space="0" w:color="auto"/>
            <w:right w:val="none" w:sz="0" w:space="0" w:color="auto"/>
          </w:divBdr>
        </w:div>
        <w:div w:id="1989477890">
          <w:marLeft w:val="0"/>
          <w:marRight w:val="0"/>
          <w:marTop w:val="0"/>
          <w:marBottom w:val="0"/>
          <w:divBdr>
            <w:top w:val="none" w:sz="0" w:space="0" w:color="auto"/>
            <w:left w:val="none" w:sz="0" w:space="0" w:color="auto"/>
            <w:bottom w:val="none" w:sz="0" w:space="0" w:color="auto"/>
            <w:right w:val="none" w:sz="0" w:space="0" w:color="auto"/>
          </w:divBdr>
        </w:div>
        <w:div w:id="2008821709">
          <w:marLeft w:val="0"/>
          <w:marRight w:val="0"/>
          <w:marTop w:val="0"/>
          <w:marBottom w:val="0"/>
          <w:divBdr>
            <w:top w:val="none" w:sz="0" w:space="0" w:color="auto"/>
            <w:left w:val="none" w:sz="0" w:space="0" w:color="auto"/>
            <w:bottom w:val="none" w:sz="0" w:space="0" w:color="auto"/>
            <w:right w:val="none" w:sz="0" w:space="0" w:color="auto"/>
          </w:divBdr>
        </w:div>
        <w:div w:id="1525560336">
          <w:marLeft w:val="0"/>
          <w:marRight w:val="0"/>
          <w:marTop w:val="0"/>
          <w:marBottom w:val="0"/>
          <w:divBdr>
            <w:top w:val="none" w:sz="0" w:space="0" w:color="auto"/>
            <w:left w:val="none" w:sz="0" w:space="0" w:color="auto"/>
            <w:bottom w:val="none" w:sz="0" w:space="0" w:color="auto"/>
            <w:right w:val="none" w:sz="0" w:space="0" w:color="auto"/>
          </w:divBdr>
        </w:div>
        <w:div w:id="1462264488">
          <w:marLeft w:val="0"/>
          <w:marRight w:val="0"/>
          <w:marTop w:val="0"/>
          <w:marBottom w:val="0"/>
          <w:divBdr>
            <w:top w:val="none" w:sz="0" w:space="0" w:color="auto"/>
            <w:left w:val="none" w:sz="0" w:space="0" w:color="auto"/>
            <w:bottom w:val="none" w:sz="0" w:space="0" w:color="auto"/>
            <w:right w:val="none" w:sz="0" w:space="0" w:color="auto"/>
          </w:divBdr>
        </w:div>
        <w:div w:id="1521625076">
          <w:marLeft w:val="0"/>
          <w:marRight w:val="0"/>
          <w:marTop w:val="0"/>
          <w:marBottom w:val="0"/>
          <w:divBdr>
            <w:top w:val="none" w:sz="0" w:space="0" w:color="auto"/>
            <w:left w:val="none" w:sz="0" w:space="0" w:color="auto"/>
            <w:bottom w:val="none" w:sz="0" w:space="0" w:color="auto"/>
            <w:right w:val="none" w:sz="0" w:space="0" w:color="auto"/>
          </w:divBdr>
        </w:div>
        <w:div w:id="1383407682">
          <w:marLeft w:val="0"/>
          <w:marRight w:val="0"/>
          <w:marTop w:val="0"/>
          <w:marBottom w:val="0"/>
          <w:divBdr>
            <w:top w:val="none" w:sz="0" w:space="0" w:color="auto"/>
            <w:left w:val="none" w:sz="0" w:space="0" w:color="auto"/>
            <w:bottom w:val="none" w:sz="0" w:space="0" w:color="auto"/>
            <w:right w:val="none" w:sz="0" w:space="0" w:color="auto"/>
          </w:divBdr>
        </w:div>
        <w:div w:id="237791426">
          <w:marLeft w:val="0"/>
          <w:marRight w:val="0"/>
          <w:marTop w:val="0"/>
          <w:marBottom w:val="0"/>
          <w:divBdr>
            <w:top w:val="none" w:sz="0" w:space="0" w:color="auto"/>
            <w:left w:val="none" w:sz="0" w:space="0" w:color="auto"/>
            <w:bottom w:val="none" w:sz="0" w:space="0" w:color="auto"/>
            <w:right w:val="none" w:sz="0" w:space="0" w:color="auto"/>
          </w:divBdr>
        </w:div>
        <w:div w:id="1878664524">
          <w:marLeft w:val="0"/>
          <w:marRight w:val="0"/>
          <w:marTop w:val="0"/>
          <w:marBottom w:val="0"/>
          <w:divBdr>
            <w:top w:val="none" w:sz="0" w:space="0" w:color="auto"/>
            <w:left w:val="none" w:sz="0" w:space="0" w:color="auto"/>
            <w:bottom w:val="none" w:sz="0" w:space="0" w:color="auto"/>
            <w:right w:val="none" w:sz="0" w:space="0" w:color="auto"/>
          </w:divBdr>
        </w:div>
        <w:div w:id="1940016652">
          <w:marLeft w:val="0"/>
          <w:marRight w:val="0"/>
          <w:marTop w:val="0"/>
          <w:marBottom w:val="0"/>
          <w:divBdr>
            <w:top w:val="none" w:sz="0" w:space="0" w:color="auto"/>
            <w:left w:val="none" w:sz="0" w:space="0" w:color="auto"/>
            <w:bottom w:val="none" w:sz="0" w:space="0" w:color="auto"/>
            <w:right w:val="none" w:sz="0" w:space="0" w:color="auto"/>
          </w:divBdr>
        </w:div>
        <w:div w:id="1097483151">
          <w:marLeft w:val="0"/>
          <w:marRight w:val="0"/>
          <w:marTop w:val="0"/>
          <w:marBottom w:val="0"/>
          <w:divBdr>
            <w:top w:val="none" w:sz="0" w:space="0" w:color="auto"/>
            <w:left w:val="none" w:sz="0" w:space="0" w:color="auto"/>
            <w:bottom w:val="none" w:sz="0" w:space="0" w:color="auto"/>
            <w:right w:val="none" w:sz="0" w:space="0" w:color="auto"/>
          </w:divBdr>
        </w:div>
        <w:div w:id="1368020599">
          <w:marLeft w:val="0"/>
          <w:marRight w:val="0"/>
          <w:marTop w:val="0"/>
          <w:marBottom w:val="0"/>
          <w:divBdr>
            <w:top w:val="none" w:sz="0" w:space="0" w:color="auto"/>
            <w:left w:val="none" w:sz="0" w:space="0" w:color="auto"/>
            <w:bottom w:val="none" w:sz="0" w:space="0" w:color="auto"/>
            <w:right w:val="none" w:sz="0" w:space="0" w:color="auto"/>
          </w:divBdr>
        </w:div>
        <w:div w:id="1127242248">
          <w:marLeft w:val="0"/>
          <w:marRight w:val="0"/>
          <w:marTop w:val="0"/>
          <w:marBottom w:val="0"/>
          <w:divBdr>
            <w:top w:val="none" w:sz="0" w:space="0" w:color="auto"/>
            <w:left w:val="none" w:sz="0" w:space="0" w:color="auto"/>
            <w:bottom w:val="none" w:sz="0" w:space="0" w:color="auto"/>
            <w:right w:val="none" w:sz="0" w:space="0" w:color="auto"/>
          </w:divBdr>
        </w:div>
      </w:divsChild>
    </w:div>
    <w:div w:id="94205480">
      <w:bodyDiv w:val="1"/>
      <w:marLeft w:val="0"/>
      <w:marRight w:val="0"/>
      <w:marTop w:val="0"/>
      <w:marBottom w:val="0"/>
      <w:divBdr>
        <w:top w:val="none" w:sz="0" w:space="0" w:color="auto"/>
        <w:left w:val="none" w:sz="0" w:space="0" w:color="auto"/>
        <w:bottom w:val="none" w:sz="0" w:space="0" w:color="auto"/>
        <w:right w:val="none" w:sz="0" w:space="0" w:color="auto"/>
      </w:divBdr>
      <w:divsChild>
        <w:div w:id="2140955289">
          <w:marLeft w:val="0"/>
          <w:marRight w:val="0"/>
          <w:marTop w:val="0"/>
          <w:marBottom w:val="0"/>
          <w:divBdr>
            <w:top w:val="none" w:sz="0" w:space="0" w:color="auto"/>
            <w:left w:val="none" w:sz="0" w:space="0" w:color="auto"/>
            <w:bottom w:val="none" w:sz="0" w:space="0" w:color="auto"/>
            <w:right w:val="none" w:sz="0" w:space="0" w:color="auto"/>
          </w:divBdr>
        </w:div>
        <w:div w:id="800462318">
          <w:marLeft w:val="0"/>
          <w:marRight w:val="0"/>
          <w:marTop w:val="0"/>
          <w:marBottom w:val="0"/>
          <w:divBdr>
            <w:top w:val="none" w:sz="0" w:space="0" w:color="auto"/>
            <w:left w:val="none" w:sz="0" w:space="0" w:color="auto"/>
            <w:bottom w:val="none" w:sz="0" w:space="0" w:color="auto"/>
            <w:right w:val="none" w:sz="0" w:space="0" w:color="auto"/>
          </w:divBdr>
        </w:div>
        <w:div w:id="1534225871">
          <w:marLeft w:val="0"/>
          <w:marRight w:val="0"/>
          <w:marTop w:val="0"/>
          <w:marBottom w:val="0"/>
          <w:divBdr>
            <w:top w:val="none" w:sz="0" w:space="0" w:color="auto"/>
            <w:left w:val="none" w:sz="0" w:space="0" w:color="auto"/>
            <w:bottom w:val="none" w:sz="0" w:space="0" w:color="auto"/>
            <w:right w:val="none" w:sz="0" w:space="0" w:color="auto"/>
          </w:divBdr>
        </w:div>
        <w:div w:id="863860207">
          <w:marLeft w:val="0"/>
          <w:marRight w:val="0"/>
          <w:marTop w:val="0"/>
          <w:marBottom w:val="0"/>
          <w:divBdr>
            <w:top w:val="none" w:sz="0" w:space="0" w:color="auto"/>
            <w:left w:val="none" w:sz="0" w:space="0" w:color="auto"/>
            <w:bottom w:val="none" w:sz="0" w:space="0" w:color="auto"/>
            <w:right w:val="none" w:sz="0" w:space="0" w:color="auto"/>
          </w:divBdr>
          <w:divsChild>
            <w:div w:id="1135870180">
              <w:marLeft w:val="0"/>
              <w:marRight w:val="0"/>
              <w:marTop w:val="0"/>
              <w:marBottom w:val="0"/>
              <w:divBdr>
                <w:top w:val="none" w:sz="0" w:space="0" w:color="auto"/>
                <w:left w:val="none" w:sz="0" w:space="0" w:color="auto"/>
                <w:bottom w:val="none" w:sz="0" w:space="0" w:color="auto"/>
                <w:right w:val="none" w:sz="0" w:space="0" w:color="auto"/>
              </w:divBdr>
            </w:div>
            <w:div w:id="937254075">
              <w:marLeft w:val="0"/>
              <w:marRight w:val="0"/>
              <w:marTop w:val="0"/>
              <w:marBottom w:val="0"/>
              <w:divBdr>
                <w:top w:val="none" w:sz="0" w:space="0" w:color="auto"/>
                <w:left w:val="none" w:sz="0" w:space="0" w:color="auto"/>
                <w:bottom w:val="none" w:sz="0" w:space="0" w:color="auto"/>
                <w:right w:val="none" w:sz="0" w:space="0" w:color="auto"/>
              </w:divBdr>
            </w:div>
            <w:div w:id="566384836">
              <w:marLeft w:val="0"/>
              <w:marRight w:val="0"/>
              <w:marTop w:val="0"/>
              <w:marBottom w:val="0"/>
              <w:divBdr>
                <w:top w:val="none" w:sz="0" w:space="0" w:color="auto"/>
                <w:left w:val="none" w:sz="0" w:space="0" w:color="auto"/>
                <w:bottom w:val="none" w:sz="0" w:space="0" w:color="auto"/>
                <w:right w:val="none" w:sz="0" w:space="0" w:color="auto"/>
              </w:divBdr>
            </w:div>
            <w:div w:id="2038701369">
              <w:marLeft w:val="0"/>
              <w:marRight w:val="0"/>
              <w:marTop w:val="0"/>
              <w:marBottom w:val="0"/>
              <w:divBdr>
                <w:top w:val="none" w:sz="0" w:space="0" w:color="auto"/>
                <w:left w:val="none" w:sz="0" w:space="0" w:color="auto"/>
                <w:bottom w:val="none" w:sz="0" w:space="0" w:color="auto"/>
                <w:right w:val="none" w:sz="0" w:space="0" w:color="auto"/>
              </w:divBdr>
            </w:div>
          </w:divsChild>
        </w:div>
        <w:div w:id="1667785404">
          <w:marLeft w:val="0"/>
          <w:marRight w:val="0"/>
          <w:marTop w:val="0"/>
          <w:marBottom w:val="0"/>
          <w:divBdr>
            <w:top w:val="none" w:sz="0" w:space="0" w:color="auto"/>
            <w:left w:val="none" w:sz="0" w:space="0" w:color="auto"/>
            <w:bottom w:val="none" w:sz="0" w:space="0" w:color="auto"/>
            <w:right w:val="none" w:sz="0" w:space="0" w:color="auto"/>
          </w:divBdr>
          <w:divsChild>
            <w:div w:id="2039889053">
              <w:marLeft w:val="0"/>
              <w:marRight w:val="0"/>
              <w:marTop w:val="0"/>
              <w:marBottom w:val="0"/>
              <w:divBdr>
                <w:top w:val="none" w:sz="0" w:space="0" w:color="auto"/>
                <w:left w:val="none" w:sz="0" w:space="0" w:color="auto"/>
                <w:bottom w:val="none" w:sz="0" w:space="0" w:color="auto"/>
                <w:right w:val="none" w:sz="0" w:space="0" w:color="auto"/>
              </w:divBdr>
            </w:div>
          </w:divsChild>
        </w:div>
        <w:div w:id="1132748125">
          <w:marLeft w:val="0"/>
          <w:marRight w:val="0"/>
          <w:marTop w:val="0"/>
          <w:marBottom w:val="0"/>
          <w:divBdr>
            <w:top w:val="none" w:sz="0" w:space="0" w:color="auto"/>
            <w:left w:val="none" w:sz="0" w:space="0" w:color="auto"/>
            <w:bottom w:val="none" w:sz="0" w:space="0" w:color="auto"/>
            <w:right w:val="none" w:sz="0" w:space="0" w:color="auto"/>
          </w:divBdr>
          <w:divsChild>
            <w:div w:id="1042436317">
              <w:marLeft w:val="0"/>
              <w:marRight w:val="0"/>
              <w:marTop w:val="0"/>
              <w:marBottom w:val="0"/>
              <w:divBdr>
                <w:top w:val="none" w:sz="0" w:space="0" w:color="auto"/>
                <w:left w:val="none" w:sz="0" w:space="0" w:color="auto"/>
                <w:bottom w:val="none" w:sz="0" w:space="0" w:color="auto"/>
                <w:right w:val="none" w:sz="0" w:space="0" w:color="auto"/>
              </w:divBdr>
              <w:divsChild>
                <w:div w:id="1448697430">
                  <w:marLeft w:val="0"/>
                  <w:marRight w:val="0"/>
                  <w:marTop w:val="0"/>
                  <w:marBottom w:val="0"/>
                  <w:divBdr>
                    <w:top w:val="none" w:sz="0" w:space="0" w:color="auto"/>
                    <w:left w:val="none" w:sz="0" w:space="0" w:color="auto"/>
                    <w:bottom w:val="none" w:sz="0" w:space="0" w:color="auto"/>
                    <w:right w:val="none" w:sz="0" w:space="0" w:color="auto"/>
                  </w:divBdr>
                  <w:divsChild>
                    <w:div w:id="2008944682">
                      <w:marLeft w:val="0"/>
                      <w:marRight w:val="0"/>
                      <w:marTop w:val="0"/>
                      <w:marBottom w:val="0"/>
                      <w:divBdr>
                        <w:top w:val="none" w:sz="0" w:space="0" w:color="auto"/>
                        <w:left w:val="none" w:sz="0" w:space="0" w:color="auto"/>
                        <w:bottom w:val="none" w:sz="0" w:space="0" w:color="auto"/>
                        <w:right w:val="none" w:sz="0" w:space="0" w:color="auto"/>
                      </w:divBdr>
                    </w:div>
                    <w:div w:id="945389203">
                      <w:marLeft w:val="0"/>
                      <w:marRight w:val="0"/>
                      <w:marTop w:val="0"/>
                      <w:marBottom w:val="0"/>
                      <w:divBdr>
                        <w:top w:val="none" w:sz="0" w:space="0" w:color="auto"/>
                        <w:left w:val="none" w:sz="0" w:space="0" w:color="auto"/>
                        <w:bottom w:val="none" w:sz="0" w:space="0" w:color="auto"/>
                        <w:right w:val="none" w:sz="0" w:space="0" w:color="auto"/>
                      </w:divBdr>
                    </w:div>
                    <w:div w:id="1795100863">
                      <w:marLeft w:val="0"/>
                      <w:marRight w:val="0"/>
                      <w:marTop w:val="0"/>
                      <w:marBottom w:val="0"/>
                      <w:divBdr>
                        <w:top w:val="none" w:sz="0" w:space="0" w:color="auto"/>
                        <w:left w:val="none" w:sz="0" w:space="0" w:color="auto"/>
                        <w:bottom w:val="none" w:sz="0" w:space="0" w:color="auto"/>
                        <w:right w:val="none" w:sz="0" w:space="0" w:color="auto"/>
                      </w:divBdr>
                      <w:divsChild>
                        <w:div w:id="1913419009">
                          <w:marLeft w:val="0"/>
                          <w:marRight w:val="0"/>
                          <w:marTop w:val="0"/>
                          <w:marBottom w:val="0"/>
                          <w:divBdr>
                            <w:top w:val="none" w:sz="0" w:space="0" w:color="auto"/>
                            <w:left w:val="none" w:sz="0" w:space="0" w:color="auto"/>
                            <w:bottom w:val="none" w:sz="0" w:space="0" w:color="auto"/>
                            <w:right w:val="none" w:sz="0" w:space="0" w:color="auto"/>
                          </w:divBdr>
                        </w:div>
                        <w:div w:id="1575777742">
                          <w:marLeft w:val="0"/>
                          <w:marRight w:val="0"/>
                          <w:marTop w:val="0"/>
                          <w:marBottom w:val="0"/>
                          <w:divBdr>
                            <w:top w:val="none" w:sz="0" w:space="0" w:color="auto"/>
                            <w:left w:val="none" w:sz="0" w:space="0" w:color="auto"/>
                            <w:bottom w:val="none" w:sz="0" w:space="0" w:color="auto"/>
                            <w:right w:val="none" w:sz="0" w:space="0" w:color="auto"/>
                          </w:divBdr>
                        </w:div>
                        <w:div w:id="1990937344">
                          <w:marLeft w:val="0"/>
                          <w:marRight w:val="0"/>
                          <w:marTop w:val="0"/>
                          <w:marBottom w:val="0"/>
                          <w:divBdr>
                            <w:top w:val="none" w:sz="0" w:space="0" w:color="auto"/>
                            <w:left w:val="none" w:sz="0" w:space="0" w:color="auto"/>
                            <w:bottom w:val="none" w:sz="0" w:space="0" w:color="auto"/>
                            <w:right w:val="none" w:sz="0" w:space="0" w:color="auto"/>
                          </w:divBdr>
                          <w:divsChild>
                            <w:div w:id="276956510">
                              <w:marLeft w:val="0"/>
                              <w:marRight w:val="0"/>
                              <w:marTop w:val="0"/>
                              <w:marBottom w:val="0"/>
                              <w:divBdr>
                                <w:top w:val="none" w:sz="0" w:space="0" w:color="auto"/>
                                <w:left w:val="none" w:sz="0" w:space="0" w:color="auto"/>
                                <w:bottom w:val="none" w:sz="0" w:space="0" w:color="auto"/>
                                <w:right w:val="none" w:sz="0" w:space="0" w:color="auto"/>
                              </w:divBdr>
                            </w:div>
                            <w:div w:id="1994488484">
                              <w:marLeft w:val="0"/>
                              <w:marRight w:val="0"/>
                              <w:marTop w:val="0"/>
                              <w:marBottom w:val="0"/>
                              <w:divBdr>
                                <w:top w:val="none" w:sz="0" w:space="0" w:color="auto"/>
                                <w:left w:val="none" w:sz="0" w:space="0" w:color="auto"/>
                                <w:bottom w:val="none" w:sz="0" w:space="0" w:color="auto"/>
                                <w:right w:val="none" w:sz="0" w:space="0" w:color="auto"/>
                              </w:divBdr>
                            </w:div>
                            <w:div w:id="1496413679">
                              <w:marLeft w:val="0"/>
                              <w:marRight w:val="0"/>
                              <w:marTop w:val="0"/>
                              <w:marBottom w:val="0"/>
                              <w:divBdr>
                                <w:top w:val="none" w:sz="0" w:space="0" w:color="auto"/>
                                <w:left w:val="none" w:sz="0" w:space="0" w:color="auto"/>
                                <w:bottom w:val="none" w:sz="0" w:space="0" w:color="auto"/>
                                <w:right w:val="none" w:sz="0" w:space="0" w:color="auto"/>
                              </w:divBdr>
                              <w:divsChild>
                                <w:div w:id="557253939">
                                  <w:marLeft w:val="0"/>
                                  <w:marRight w:val="0"/>
                                  <w:marTop w:val="0"/>
                                  <w:marBottom w:val="0"/>
                                  <w:divBdr>
                                    <w:top w:val="none" w:sz="0" w:space="0" w:color="auto"/>
                                    <w:left w:val="none" w:sz="0" w:space="0" w:color="auto"/>
                                    <w:bottom w:val="none" w:sz="0" w:space="0" w:color="auto"/>
                                    <w:right w:val="none" w:sz="0" w:space="0" w:color="auto"/>
                                  </w:divBdr>
                                </w:div>
                                <w:div w:id="2096129361">
                                  <w:marLeft w:val="0"/>
                                  <w:marRight w:val="0"/>
                                  <w:marTop w:val="0"/>
                                  <w:marBottom w:val="0"/>
                                  <w:divBdr>
                                    <w:top w:val="none" w:sz="0" w:space="0" w:color="auto"/>
                                    <w:left w:val="none" w:sz="0" w:space="0" w:color="auto"/>
                                    <w:bottom w:val="none" w:sz="0" w:space="0" w:color="auto"/>
                                    <w:right w:val="none" w:sz="0" w:space="0" w:color="auto"/>
                                  </w:divBdr>
                                </w:div>
                                <w:div w:id="1930968447">
                                  <w:marLeft w:val="0"/>
                                  <w:marRight w:val="0"/>
                                  <w:marTop w:val="0"/>
                                  <w:marBottom w:val="0"/>
                                  <w:divBdr>
                                    <w:top w:val="none" w:sz="0" w:space="0" w:color="auto"/>
                                    <w:left w:val="none" w:sz="0" w:space="0" w:color="auto"/>
                                    <w:bottom w:val="none" w:sz="0" w:space="0" w:color="auto"/>
                                    <w:right w:val="none" w:sz="0" w:space="0" w:color="auto"/>
                                  </w:divBdr>
                                </w:div>
                              </w:divsChild>
                            </w:div>
                            <w:div w:id="1956020099">
                              <w:marLeft w:val="0"/>
                              <w:marRight w:val="0"/>
                              <w:marTop w:val="0"/>
                              <w:marBottom w:val="0"/>
                              <w:divBdr>
                                <w:top w:val="none" w:sz="0" w:space="0" w:color="auto"/>
                                <w:left w:val="none" w:sz="0" w:space="0" w:color="auto"/>
                                <w:bottom w:val="none" w:sz="0" w:space="0" w:color="auto"/>
                                <w:right w:val="none" w:sz="0" w:space="0" w:color="auto"/>
                              </w:divBdr>
                            </w:div>
                          </w:divsChild>
                        </w:div>
                        <w:div w:id="1432891288">
                          <w:marLeft w:val="0"/>
                          <w:marRight w:val="0"/>
                          <w:marTop w:val="0"/>
                          <w:marBottom w:val="0"/>
                          <w:divBdr>
                            <w:top w:val="none" w:sz="0" w:space="0" w:color="auto"/>
                            <w:left w:val="none" w:sz="0" w:space="0" w:color="auto"/>
                            <w:bottom w:val="none" w:sz="0" w:space="0" w:color="auto"/>
                            <w:right w:val="none" w:sz="0" w:space="0" w:color="auto"/>
                          </w:divBdr>
                        </w:div>
                      </w:divsChild>
                    </w:div>
                    <w:div w:id="18292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4538">
          <w:marLeft w:val="0"/>
          <w:marRight w:val="0"/>
          <w:marTop w:val="0"/>
          <w:marBottom w:val="0"/>
          <w:divBdr>
            <w:top w:val="none" w:sz="0" w:space="0" w:color="auto"/>
            <w:left w:val="none" w:sz="0" w:space="0" w:color="auto"/>
            <w:bottom w:val="none" w:sz="0" w:space="0" w:color="auto"/>
            <w:right w:val="none" w:sz="0" w:space="0" w:color="auto"/>
          </w:divBdr>
          <w:divsChild>
            <w:div w:id="1570580483">
              <w:marLeft w:val="0"/>
              <w:marRight w:val="0"/>
              <w:marTop w:val="0"/>
              <w:marBottom w:val="0"/>
              <w:divBdr>
                <w:top w:val="none" w:sz="0" w:space="0" w:color="auto"/>
                <w:left w:val="none" w:sz="0" w:space="0" w:color="auto"/>
                <w:bottom w:val="none" w:sz="0" w:space="0" w:color="auto"/>
                <w:right w:val="none" w:sz="0" w:space="0" w:color="auto"/>
              </w:divBdr>
            </w:div>
            <w:div w:id="342821287">
              <w:marLeft w:val="0"/>
              <w:marRight w:val="0"/>
              <w:marTop w:val="0"/>
              <w:marBottom w:val="0"/>
              <w:divBdr>
                <w:top w:val="none" w:sz="0" w:space="0" w:color="auto"/>
                <w:left w:val="none" w:sz="0" w:space="0" w:color="auto"/>
                <w:bottom w:val="none" w:sz="0" w:space="0" w:color="auto"/>
                <w:right w:val="none" w:sz="0" w:space="0" w:color="auto"/>
              </w:divBdr>
            </w:div>
          </w:divsChild>
        </w:div>
        <w:div w:id="1814105192">
          <w:marLeft w:val="0"/>
          <w:marRight w:val="0"/>
          <w:marTop w:val="0"/>
          <w:marBottom w:val="0"/>
          <w:divBdr>
            <w:top w:val="none" w:sz="0" w:space="0" w:color="auto"/>
            <w:left w:val="none" w:sz="0" w:space="0" w:color="auto"/>
            <w:bottom w:val="none" w:sz="0" w:space="0" w:color="auto"/>
            <w:right w:val="none" w:sz="0" w:space="0" w:color="auto"/>
          </w:divBdr>
        </w:div>
        <w:div w:id="576020020">
          <w:marLeft w:val="0"/>
          <w:marRight w:val="0"/>
          <w:marTop w:val="0"/>
          <w:marBottom w:val="0"/>
          <w:divBdr>
            <w:top w:val="none" w:sz="0" w:space="0" w:color="auto"/>
            <w:left w:val="none" w:sz="0" w:space="0" w:color="auto"/>
            <w:bottom w:val="none" w:sz="0" w:space="0" w:color="auto"/>
            <w:right w:val="none" w:sz="0" w:space="0" w:color="auto"/>
          </w:divBdr>
          <w:divsChild>
            <w:div w:id="2104959673">
              <w:marLeft w:val="0"/>
              <w:marRight w:val="0"/>
              <w:marTop w:val="0"/>
              <w:marBottom w:val="0"/>
              <w:divBdr>
                <w:top w:val="none" w:sz="0" w:space="0" w:color="auto"/>
                <w:left w:val="none" w:sz="0" w:space="0" w:color="auto"/>
                <w:bottom w:val="none" w:sz="0" w:space="0" w:color="auto"/>
                <w:right w:val="none" w:sz="0" w:space="0" w:color="auto"/>
              </w:divBdr>
            </w:div>
            <w:div w:id="977345976">
              <w:marLeft w:val="0"/>
              <w:marRight w:val="0"/>
              <w:marTop w:val="0"/>
              <w:marBottom w:val="0"/>
              <w:divBdr>
                <w:top w:val="none" w:sz="0" w:space="0" w:color="auto"/>
                <w:left w:val="none" w:sz="0" w:space="0" w:color="auto"/>
                <w:bottom w:val="none" w:sz="0" w:space="0" w:color="auto"/>
                <w:right w:val="none" w:sz="0" w:space="0" w:color="auto"/>
              </w:divBdr>
              <w:divsChild>
                <w:div w:id="1592276397">
                  <w:marLeft w:val="0"/>
                  <w:marRight w:val="0"/>
                  <w:marTop w:val="0"/>
                  <w:marBottom w:val="0"/>
                  <w:divBdr>
                    <w:top w:val="none" w:sz="0" w:space="0" w:color="auto"/>
                    <w:left w:val="none" w:sz="0" w:space="0" w:color="auto"/>
                    <w:bottom w:val="none" w:sz="0" w:space="0" w:color="auto"/>
                    <w:right w:val="none" w:sz="0" w:space="0" w:color="auto"/>
                  </w:divBdr>
                  <w:divsChild>
                    <w:div w:id="373389423">
                      <w:marLeft w:val="0"/>
                      <w:marRight w:val="0"/>
                      <w:marTop w:val="0"/>
                      <w:marBottom w:val="0"/>
                      <w:divBdr>
                        <w:top w:val="none" w:sz="0" w:space="0" w:color="auto"/>
                        <w:left w:val="none" w:sz="0" w:space="0" w:color="auto"/>
                        <w:bottom w:val="none" w:sz="0" w:space="0" w:color="auto"/>
                        <w:right w:val="none" w:sz="0" w:space="0" w:color="auto"/>
                      </w:divBdr>
                    </w:div>
                    <w:div w:id="1969504600">
                      <w:marLeft w:val="0"/>
                      <w:marRight w:val="0"/>
                      <w:marTop w:val="0"/>
                      <w:marBottom w:val="0"/>
                      <w:divBdr>
                        <w:top w:val="none" w:sz="0" w:space="0" w:color="auto"/>
                        <w:left w:val="none" w:sz="0" w:space="0" w:color="auto"/>
                        <w:bottom w:val="none" w:sz="0" w:space="0" w:color="auto"/>
                        <w:right w:val="none" w:sz="0" w:space="0" w:color="auto"/>
                      </w:divBdr>
                    </w:div>
                  </w:divsChild>
                </w:div>
                <w:div w:id="8593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1277">
          <w:marLeft w:val="0"/>
          <w:marRight w:val="0"/>
          <w:marTop w:val="0"/>
          <w:marBottom w:val="0"/>
          <w:divBdr>
            <w:top w:val="none" w:sz="0" w:space="0" w:color="auto"/>
            <w:left w:val="none" w:sz="0" w:space="0" w:color="auto"/>
            <w:bottom w:val="none" w:sz="0" w:space="0" w:color="auto"/>
            <w:right w:val="none" w:sz="0" w:space="0" w:color="auto"/>
          </w:divBdr>
          <w:divsChild>
            <w:div w:id="1805080081">
              <w:marLeft w:val="0"/>
              <w:marRight w:val="0"/>
              <w:marTop w:val="0"/>
              <w:marBottom w:val="0"/>
              <w:divBdr>
                <w:top w:val="none" w:sz="0" w:space="0" w:color="auto"/>
                <w:left w:val="none" w:sz="0" w:space="0" w:color="auto"/>
                <w:bottom w:val="none" w:sz="0" w:space="0" w:color="auto"/>
                <w:right w:val="none" w:sz="0" w:space="0" w:color="auto"/>
              </w:divBdr>
              <w:divsChild>
                <w:div w:id="46075925">
                  <w:marLeft w:val="0"/>
                  <w:marRight w:val="0"/>
                  <w:marTop w:val="0"/>
                  <w:marBottom w:val="0"/>
                  <w:divBdr>
                    <w:top w:val="none" w:sz="0" w:space="0" w:color="auto"/>
                    <w:left w:val="none" w:sz="0" w:space="0" w:color="auto"/>
                    <w:bottom w:val="none" w:sz="0" w:space="0" w:color="auto"/>
                    <w:right w:val="none" w:sz="0" w:space="0" w:color="auto"/>
                  </w:divBdr>
                </w:div>
                <w:div w:id="30227351">
                  <w:marLeft w:val="0"/>
                  <w:marRight w:val="0"/>
                  <w:marTop w:val="0"/>
                  <w:marBottom w:val="0"/>
                  <w:divBdr>
                    <w:top w:val="none" w:sz="0" w:space="0" w:color="auto"/>
                    <w:left w:val="none" w:sz="0" w:space="0" w:color="auto"/>
                    <w:bottom w:val="none" w:sz="0" w:space="0" w:color="auto"/>
                    <w:right w:val="none" w:sz="0" w:space="0" w:color="auto"/>
                  </w:divBdr>
                </w:div>
                <w:div w:id="411588787">
                  <w:marLeft w:val="0"/>
                  <w:marRight w:val="0"/>
                  <w:marTop w:val="0"/>
                  <w:marBottom w:val="0"/>
                  <w:divBdr>
                    <w:top w:val="none" w:sz="0" w:space="0" w:color="auto"/>
                    <w:left w:val="none" w:sz="0" w:space="0" w:color="auto"/>
                    <w:bottom w:val="none" w:sz="0" w:space="0" w:color="auto"/>
                    <w:right w:val="none" w:sz="0" w:space="0" w:color="auto"/>
                  </w:divBdr>
                </w:div>
                <w:div w:id="1731269549">
                  <w:marLeft w:val="0"/>
                  <w:marRight w:val="0"/>
                  <w:marTop w:val="0"/>
                  <w:marBottom w:val="0"/>
                  <w:divBdr>
                    <w:top w:val="none" w:sz="0" w:space="0" w:color="auto"/>
                    <w:left w:val="none" w:sz="0" w:space="0" w:color="auto"/>
                    <w:bottom w:val="none" w:sz="0" w:space="0" w:color="auto"/>
                    <w:right w:val="none" w:sz="0" w:space="0" w:color="auto"/>
                  </w:divBdr>
                </w:div>
                <w:div w:id="1881476561">
                  <w:marLeft w:val="0"/>
                  <w:marRight w:val="0"/>
                  <w:marTop w:val="0"/>
                  <w:marBottom w:val="0"/>
                  <w:divBdr>
                    <w:top w:val="none" w:sz="0" w:space="0" w:color="auto"/>
                    <w:left w:val="none" w:sz="0" w:space="0" w:color="auto"/>
                    <w:bottom w:val="none" w:sz="0" w:space="0" w:color="auto"/>
                    <w:right w:val="none" w:sz="0" w:space="0" w:color="auto"/>
                  </w:divBdr>
                </w:div>
                <w:div w:id="657265724">
                  <w:marLeft w:val="0"/>
                  <w:marRight w:val="0"/>
                  <w:marTop w:val="0"/>
                  <w:marBottom w:val="0"/>
                  <w:divBdr>
                    <w:top w:val="none" w:sz="0" w:space="0" w:color="auto"/>
                    <w:left w:val="none" w:sz="0" w:space="0" w:color="auto"/>
                    <w:bottom w:val="none" w:sz="0" w:space="0" w:color="auto"/>
                    <w:right w:val="none" w:sz="0" w:space="0" w:color="auto"/>
                  </w:divBdr>
                </w:div>
                <w:div w:id="15704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2675">
          <w:marLeft w:val="0"/>
          <w:marRight w:val="0"/>
          <w:marTop w:val="0"/>
          <w:marBottom w:val="0"/>
          <w:divBdr>
            <w:top w:val="none" w:sz="0" w:space="0" w:color="auto"/>
            <w:left w:val="none" w:sz="0" w:space="0" w:color="auto"/>
            <w:bottom w:val="none" w:sz="0" w:space="0" w:color="auto"/>
            <w:right w:val="none" w:sz="0" w:space="0" w:color="auto"/>
          </w:divBdr>
        </w:div>
        <w:div w:id="1093747770">
          <w:marLeft w:val="0"/>
          <w:marRight w:val="0"/>
          <w:marTop w:val="0"/>
          <w:marBottom w:val="0"/>
          <w:divBdr>
            <w:top w:val="none" w:sz="0" w:space="0" w:color="auto"/>
            <w:left w:val="none" w:sz="0" w:space="0" w:color="auto"/>
            <w:bottom w:val="none" w:sz="0" w:space="0" w:color="auto"/>
            <w:right w:val="none" w:sz="0" w:space="0" w:color="auto"/>
          </w:divBdr>
        </w:div>
        <w:div w:id="265775135">
          <w:marLeft w:val="0"/>
          <w:marRight w:val="0"/>
          <w:marTop w:val="0"/>
          <w:marBottom w:val="0"/>
          <w:divBdr>
            <w:top w:val="none" w:sz="0" w:space="0" w:color="auto"/>
            <w:left w:val="none" w:sz="0" w:space="0" w:color="auto"/>
            <w:bottom w:val="none" w:sz="0" w:space="0" w:color="auto"/>
            <w:right w:val="none" w:sz="0" w:space="0" w:color="auto"/>
          </w:divBdr>
        </w:div>
      </w:divsChild>
    </w:div>
    <w:div w:id="238516165">
      <w:bodyDiv w:val="1"/>
      <w:marLeft w:val="0"/>
      <w:marRight w:val="0"/>
      <w:marTop w:val="0"/>
      <w:marBottom w:val="0"/>
      <w:divBdr>
        <w:top w:val="none" w:sz="0" w:space="0" w:color="auto"/>
        <w:left w:val="none" w:sz="0" w:space="0" w:color="auto"/>
        <w:bottom w:val="none" w:sz="0" w:space="0" w:color="auto"/>
        <w:right w:val="none" w:sz="0" w:space="0" w:color="auto"/>
      </w:divBdr>
      <w:divsChild>
        <w:div w:id="495729123">
          <w:marLeft w:val="0"/>
          <w:marRight w:val="0"/>
          <w:marTop w:val="0"/>
          <w:marBottom w:val="0"/>
          <w:divBdr>
            <w:top w:val="none" w:sz="0" w:space="0" w:color="auto"/>
            <w:left w:val="none" w:sz="0" w:space="0" w:color="auto"/>
            <w:bottom w:val="none" w:sz="0" w:space="0" w:color="auto"/>
            <w:right w:val="none" w:sz="0" w:space="0" w:color="auto"/>
          </w:divBdr>
        </w:div>
        <w:div w:id="1280649461">
          <w:marLeft w:val="0"/>
          <w:marRight w:val="0"/>
          <w:marTop w:val="0"/>
          <w:marBottom w:val="0"/>
          <w:divBdr>
            <w:top w:val="none" w:sz="0" w:space="0" w:color="auto"/>
            <w:left w:val="none" w:sz="0" w:space="0" w:color="auto"/>
            <w:bottom w:val="none" w:sz="0" w:space="0" w:color="auto"/>
            <w:right w:val="none" w:sz="0" w:space="0" w:color="auto"/>
          </w:divBdr>
        </w:div>
        <w:div w:id="1148744649">
          <w:marLeft w:val="0"/>
          <w:marRight w:val="0"/>
          <w:marTop w:val="0"/>
          <w:marBottom w:val="0"/>
          <w:divBdr>
            <w:top w:val="none" w:sz="0" w:space="0" w:color="auto"/>
            <w:left w:val="none" w:sz="0" w:space="0" w:color="auto"/>
            <w:bottom w:val="none" w:sz="0" w:space="0" w:color="auto"/>
            <w:right w:val="none" w:sz="0" w:space="0" w:color="auto"/>
          </w:divBdr>
        </w:div>
        <w:div w:id="411782623">
          <w:marLeft w:val="0"/>
          <w:marRight w:val="0"/>
          <w:marTop w:val="0"/>
          <w:marBottom w:val="0"/>
          <w:divBdr>
            <w:top w:val="none" w:sz="0" w:space="0" w:color="auto"/>
            <w:left w:val="none" w:sz="0" w:space="0" w:color="auto"/>
            <w:bottom w:val="none" w:sz="0" w:space="0" w:color="auto"/>
            <w:right w:val="none" w:sz="0" w:space="0" w:color="auto"/>
          </w:divBdr>
        </w:div>
        <w:div w:id="69893266">
          <w:marLeft w:val="0"/>
          <w:marRight w:val="0"/>
          <w:marTop w:val="0"/>
          <w:marBottom w:val="0"/>
          <w:divBdr>
            <w:top w:val="none" w:sz="0" w:space="0" w:color="auto"/>
            <w:left w:val="none" w:sz="0" w:space="0" w:color="auto"/>
            <w:bottom w:val="none" w:sz="0" w:space="0" w:color="auto"/>
            <w:right w:val="none" w:sz="0" w:space="0" w:color="auto"/>
          </w:divBdr>
        </w:div>
        <w:div w:id="648286488">
          <w:marLeft w:val="0"/>
          <w:marRight w:val="0"/>
          <w:marTop w:val="0"/>
          <w:marBottom w:val="0"/>
          <w:divBdr>
            <w:top w:val="none" w:sz="0" w:space="0" w:color="auto"/>
            <w:left w:val="none" w:sz="0" w:space="0" w:color="auto"/>
            <w:bottom w:val="none" w:sz="0" w:space="0" w:color="auto"/>
            <w:right w:val="none" w:sz="0" w:space="0" w:color="auto"/>
          </w:divBdr>
        </w:div>
        <w:div w:id="1178422413">
          <w:marLeft w:val="0"/>
          <w:marRight w:val="0"/>
          <w:marTop w:val="0"/>
          <w:marBottom w:val="0"/>
          <w:divBdr>
            <w:top w:val="none" w:sz="0" w:space="0" w:color="auto"/>
            <w:left w:val="none" w:sz="0" w:space="0" w:color="auto"/>
            <w:bottom w:val="none" w:sz="0" w:space="0" w:color="auto"/>
            <w:right w:val="none" w:sz="0" w:space="0" w:color="auto"/>
          </w:divBdr>
        </w:div>
        <w:div w:id="1666283238">
          <w:marLeft w:val="0"/>
          <w:marRight w:val="0"/>
          <w:marTop w:val="0"/>
          <w:marBottom w:val="0"/>
          <w:divBdr>
            <w:top w:val="none" w:sz="0" w:space="0" w:color="auto"/>
            <w:left w:val="none" w:sz="0" w:space="0" w:color="auto"/>
            <w:bottom w:val="none" w:sz="0" w:space="0" w:color="auto"/>
            <w:right w:val="none" w:sz="0" w:space="0" w:color="auto"/>
          </w:divBdr>
        </w:div>
        <w:div w:id="1989358896">
          <w:marLeft w:val="0"/>
          <w:marRight w:val="0"/>
          <w:marTop w:val="0"/>
          <w:marBottom w:val="0"/>
          <w:divBdr>
            <w:top w:val="none" w:sz="0" w:space="0" w:color="auto"/>
            <w:left w:val="none" w:sz="0" w:space="0" w:color="auto"/>
            <w:bottom w:val="none" w:sz="0" w:space="0" w:color="auto"/>
            <w:right w:val="none" w:sz="0" w:space="0" w:color="auto"/>
          </w:divBdr>
        </w:div>
        <w:div w:id="2080908597">
          <w:marLeft w:val="0"/>
          <w:marRight w:val="0"/>
          <w:marTop w:val="0"/>
          <w:marBottom w:val="0"/>
          <w:divBdr>
            <w:top w:val="none" w:sz="0" w:space="0" w:color="auto"/>
            <w:left w:val="none" w:sz="0" w:space="0" w:color="auto"/>
            <w:bottom w:val="none" w:sz="0" w:space="0" w:color="auto"/>
            <w:right w:val="none" w:sz="0" w:space="0" w:color="auto"/>
          </w:divBdr>
        </w:div>
        <w:div w:id="1909414549">
          <w:marLeft w:val="0"/>
          <w:marRight w:val="0"/>
          <w:marTop w:val="0"/>
          <w:marBottom w:val="0"/>
          <w:divBdr>
            <w:top w:val="none" w:sz="0" w:space="0" w:color="auto"/>
            <w:left w:val="none" w:sz="0" w:space="0" w:color="auto"/>
            <w:bottom w:val="none" w:sz="0" w:space="0" w:color="auto"/>
            <w:right w:val="none" w:sz="0" w:space="0" w:color="auto"/>
          </w:divBdr>
        </w:div>
        <w:div w:id="992611013">
          <w:marLeft w:val="0"/>
          <w:marRight w:val="0"/>
          <w:marTop w:val="0"/>
          <w:marBottom w:val="0"/>
          <w:divBdr>
            <w:top w:val="none" w:sz="0" w:space="0" w:color="auto"/>
            <w:left w:val="none" w:sz="0" w:space="0" w:color="auto"/>
            <w:bottom w:val="none" w:sz="0" w:space="0" w:color="auto"/>
            <w:right w:val="none" w:sz="0" w:space="0" w:color="auto"/>
          </w:divBdr>
        </w:div>
        <w:div w:id="1044721710">
          <w:marLeft w:val="0"/>
          <w:marRight w:val="0"/>
          <w:marTop w:val="0"/>
          <w:marBottom w:val="0"/>
          <w:divBdr>
            <w:top w:val="none" w:sz="0" w:space="0" w:color="auto"/>
            <w:left w:val="none" w:sz="0" w:space="0" w:color="auto"/>
            <w:bottom w:val="none" w:sz="0" w:space="0" w:color="auto"/>
            <w:right w:val="none" w:sz="0" w:space="0" w:color="auto"/>
          </w:divBdr>
        </w:div>
        <w:div w:id="1793480359">
          <w:marLeft w:val="0"/>
          <w:marRight w:val="0"/>
          <w:marTop w:val="0"/>
          <w:marBottom w:val="0"/>
          <w:divBdr>
            <w:top w:val="none" w:sz="0" w:space="0" w:color="auto"/>
            <w:left w:val="none" w:sz="0" w:space="0" w:color="auto"/>
            <w:bottom w:val="none" w:sz="0" w:space="0" w:color="auto"/>
            <w:right w:val="none" w:sz="0" w:space="0" w:color="auto"/>
          </w:divBdr>
        </w:div>
        <w:div w:id="1609392008">
          <w:marLeft w:val="0"/>
          <w:marRight w:val="0"/>
          <w:marTop w:val="0"/>
          <w:marBottom w:val="0"/>
          <w:divBdr>
            <w:top w:val="none" w:sz="0" w:space="0" w:color="auto"/>
            <w:left w:val="none" w:sz="0" w:space="0" w:color="auto"/>
            <w:bottom w:val="none" w:sz="0" w:space="0" w:color="auto"/>
            <w:right w:val="none" w:sz="0" w:space="0" w:color="auto"/>
          </w:divBdr>
        </w:div>
        <w:div w:id="231233620">
          <w:marLeft w:val="0"/>
          <w:marRight w:val="0"/>
          <w:marTop w:val="0"/>
          <w:marBottom w:val="0"/>
          <w:divBdr>
            <w:top w:val="none" w:sz="0" w:space="0" w:color="auto"/>
            <w:left w:val="none" w:sz="0" w:space="0" w:color="auto"/>
            <w:bottom w:val="none" w:sz="0" w:space="0" w:color="auto"/>
            <w:right w:val="none" w:sz="0" w:space="0" w:color="auto"/>
          </w:divBdr>
        </w:div>
        <w:div w:id="1093207749">
          <w:marLeft w:val="0"/>
          <w:marRight w:val="0"/>
          <w:marTop w:val="0"/>
          <w:marBottom w:val="0"/>
          <w:divBdr>
            <w:top w:val="none" w:sz="0" w:space="0" w:color="auto"/>
            <w:left w:val="none" w:sz="0" w:space="0" w:color="auto"/>
            <w:bottom w:val="none" w:sz="0" w:space="0" w:color="auto"/>
            <w:right w:val="none" w:sz="0" w:space="0" w:color="auto"/>
          </w:divBdr>
        </w:div>
        <w:div w:id="816650399">
          <w:marLeft w:val="0"/>
          <w:marRight w:val="0"/>
          <w:marTop w:val="0"/>
          <w:marBottom w:val="0"/>
          <w:divBdr>
            <w:top w:val="none" w:sz="0" w:space="0" w:color="auto"/>
            <w:left w:val="none" w:sz="0" w:space="0" w:color="auto"/>
            <w:bottom w:val="none" w:sz="0" w:space="0" w:color="auto"/>
            <w:right w:val="none" w:sz="0" w:space="0" w:color="auto"/>
          </w:divBdr>
        </w:div>
        <w:div w:id="744299752">
          <w:marLeft w:val="0"/>
          <w:marRight w:val="0"/>
          <w:marTop w:val="0"/>
          <w:marBottom w:val="0"/>
          <w:divBdr>
            <w:top w:val="none" w:sz="0" w:space="0" w:color="auto"/>
            <w:left w:val="none" w:sz="0" w:space="0" w:color="auto"/>
            <w:bottom w:val="none" w:sz="0" w:space="0" w:color="auto"/>
            <w:right w:val="none" w:sz="0" w:space="0" w:color="auto"/>
          </w:divBdr>
        </w:div>
        <w:div w:id="177620686">
          <w:marLeft w:val="0"/>
          <w:marRight w:val="0"/>
          <w:marTop w:val="0"/>
          <w:marBottom w:val="0"/>
          <w:divBdr>
            <w:top w:val="none" w:sz="0" w:space="0" w:color="auto"/>
            <w:left w:val="none" w:sz="0" w:space="0" w:color="auto"/>
            <w:bottom w:val="none" w:sz="0" w:space="0" w:color="auto"/>
            <w:right w:val="none" w:sz="0" w:space="0" w:color="auto"/>
          </w:divBdr>
        </w:div>
        <w:div w:id="1962564030">
          <w:marLeft w:val="0"/>
          <w:marRight w:val="0"/>
          <w:marTop w:val="0"/>
          <w:marBottom w:val="0"/>
          <w:divBdr>
            <w:top w:val="none" w:sz="0" w:space="0" w:color="auto"/>
            <w:left w:val="none" w:sz="0" w:space="0" w:color="auto"/>
            <w:bottom w:val="none" w:sz="0" w:space="0" w:color="auto"/>
            <w:right w:val="none" w:sz="0" w:space="0" w:color="auto"/>
          </w:divBdr>
        </w:div>
        <w:div w:id="58526121">
          <w:marLeft w:val="0"/>
          <w:marRight w:val="0"/>
          <w:marTop w:val="0"/>
          <w:marBottom w:val="0"/>
          <w:divBdr>
            <w:top w:val="none" w:sz="0" w:space="0" w:color="auto"/>
            <w:left w:val="none" w:sz="0" w:space="0" w:color="auto"/>
            <w:bottom w:val="none" w:sz="0" w:space="0" w:color="auto"/>
            <w:right w:val="none" w:sz="0" w:space="0" w:color="auto"/>
          </w:divBdr>
        </w:div>
        <w:div w:id="325016117">
          <w:marLeft w:val="0"/>
          <w:marRight w:val="0"/>
          <w:marTop w:val="0"/>
          <w:marBottom w:val="0"/>
          <w:divBdr>
            <w:top w:val="none" w:sz="0" w:space="0" w:color="auto"/>
            <w:left w:val="none" w:sz="0" w:space="0" w:color="auto"/>
            <w:bottom w:val="none" w:sz="0" w:space="0" w:color="auto"/>
            <w:right w:val="none" w:sz="0" w:space="0" w:color="auto"/>
          </w:divBdr>
        </w:div>
        <w:div w:id="1216888251">
          <w:marLeft w:val="0"/>
          <w:marRight w:val="0"/>
          <w:marTop w:val="0"/>
          <w:marBottom w:val="0"/>
          <w:divBdr>
            <w:top w:val="none" w:sz="0" w:space="0" w:color="auto"/>
            <w:left w:val="none" w:sz="0" w:space="0" w:color="auto"/>
            <w:bottom w:val="none" w:sz="0" w:space="0" w:color="auto"/>
            <w:right w:val="none" w:sz="0" w:space="0" w:color="auto"/>
          </w:divBdr>
        </w:div>
        <w:div w:id="1447191355">
          <w:marLeft w:val="0"/>
          <w:marRight w:val="0"/>
          <w:marTop w:val="0"/>
          <w:marBottom w:val="0"/>
          <w:divBdr>
            <w:top w:val="none" w:sz="0" w:space="0" w:color="auto"/>
            <w:left w:val="none" w:sz="0" w:space="0" w:color="auto"/>
            <w:bottom w:val="none" w:sz="0" w:space="0" w:color="auto"/>
            <w:right w:val="none" w:sz="0" w:space="0" w:color="auto"/>
          </w:divBdr>
        </w:div>
        <w:div w:id="1812670648">
          <w:marLeft w:val="0"/>
          <w:marRight w:val="0"/>
          <w:marTop w:val="0"/>
          <w:marBottom w:val="0"/>
          <w:divBdr>
            <w:top w:val="none" w:sz="0" w:space="0" w:color="auto"/>
            <w:left w:val="none" w:sz="0" w:space="0" w:color="auto"/>
            <w:bottom w:val="none" w:sz="0" w:space="0" w:color="auto"/>
            <w:right w:val="none" w:sz="0" w:space="0" w:color="auto"/>
          </w:divBdr>
        </w:div>
        <w:div w:id="982084249">
          <w:marLeft w:val="0"/>
          <w:marRight w:val="0"/>
          <w:marTop w:val="0"/>
          <w:marBottom w:val="0"/>
          <w:divBdr>
            <w:top w:val="none" w:sz="0" w:space="0" w:color="auto"/>
            <w:left w:val="none" w:sz="0" w:space="0" w:color="auto"/>
            <w:bottom w:val="none" w:sz="0" w:space="0" w:color="auto"/>
            <w:right w:val="none" w:sz="0" w:space="0" w:color="auto"/>
          </w:divBdr>
        </w:div>
        <w:div w:id="314144034">
          <w:marLeft w:val="0"/>
          <w:marRight w:val="0"/>
          <w:marTop w:val="0"/>
          <w:marBottom w:val="0"/>
          <w:divBdr>
            <w:top w:val="none" w:sz="0" w:space="0" w:color="auto"/>
            <w:left w:val="none" w:sz="0" w:space="0" w:color="auto"/>
            <w:bottom w:val="none" w:sz="0" w:space="0" w:color="auto"/>
            <w:right w:val="none" w:sz="0" w:space="0" w:color="auto"/>
          </w:divBdr>
        </w:div>
        <w:div w:id="1070536755">
          <w:marLeft w:val="0"/>
          <w:marRight w:val="0"/>
          <w:marTop w:val="0"/>
          <w:marBottom w:val="0"/>
          <w:divBdr>
            <w:top w:val="none" w:sz="0" w:space="0" w:color="auto"/>
            <w:left w:val="none" w:sz="0" w:space="0" w:color="auto"/>
            <w:bottom w:val="none" w:sz="0" w:space="0" w:color="auto"/>
            <w:right w:val="none" w:sz="0" w:space="0" w:color="auto"/>
          </w:divBdr>
        </w:div>
        <w:div w:id="1854488433">
          <w:marLeft w:val="0"/>
          <w:marRight w:val="0"/>
          <w:marTop w:val="0"/>
          <w:marBottom w:val="0"/>
          <w:divBdr>
            <w:top w:val="none" w:sz="0" w:space="0" w:color="auto"/>
            <w:left w:val="none" w:sz="0" w:space="0" w:color="auto"/>
            <w:bottom w:val="none" w:sz="0" w:space="0" w:color="auto"/>
            <w:right w:val="none" w:sz="0" w:space="0" w:color="auto"/>
          </w:divBdr>
        </w:div>
        <w:div w:id="1624075544">
          <w:marLeft w:val="0"/>
          <w:marRight w:val="0"/>
          <w:marTop w:val="0"/>
          <w:marBottom w:val="0"/>
          <w:divBdr>
            <w:top w:val="none" w:sz="0" w:space="0" w:color="auto"/>
            <w:left w:val="none" w:sz="0" w:space="0" w:color="auto"/>
            <w:bottom w:val="none" w:sz="0" w:space="0" w:color="auto"/>
            <w:right w:val="none" w:sz="0" w:space="0" w:color="auto"/>
          </w:divBdr>
        </w:div>
        <w:div w:id="1244147908">
          <w:marLeft w:val="0"/>
          <w:marRight w:val="0"/>
          <w:marTop w:val="0"/>
          <w:marBottom w:val="0"/>
          <w:divBdr>
            <w:top w:val="none" w:sz="0" w:space="0" w:color="auto"/>
            <w:left w:val="none" w:sz="0" w:space="0" w:color="auto"/>
            <w:bottom w:val="none" w:sz="0" w:space="0" w:color="auto"/>
            <w:right w:val="none" w:sz="0" w:space="0" w:color="auto"/>
          </w:divBdr>
        </w:div>
        <w:div w:id="1403719759">
          <w:marLeft w:val="0"/>
          <w:marRight w:val="0"/>
          <w:marTop w:val="0"/>
          <w:marBottom w:val="0"/>
          <w:divBdr>
            <w:top w:val="none" w:sz="0" w:space="0" w:color="auto"/>
            <w:left w:val="none" w:sz="0" w:space="0" w:color="auto"/>
            <w:bottom w:val="none" w:sz="0" w:space="0" w:color="auto"/>
            <w:right w:val="none" w:sz="0" w:space="0" w:color="auto"/>
          </w:divBdr>
        </w:div>
        <w:div w:id="1017538664">
          <w:marLeft w:val="0"/>
          <w:marRight w:val="0"/>
          <w:marTop w:val="0"/>
          <w:marBottom w:val="0"/>
          <w:divBdr>
            <w:top w:val="none" w:sz="0" w:space="0" w:color="auto"/>
            <w:left w:val="none" w:sz="0" w:space="0" w:color="auto"/>
            <w:bottom w:val="none" w:sz="0" w:space="0" w:color="auto"/>
            <w:right w:val="none" w:sz="0" w:space="0" w:color="auto"/>
          </w:divBdr>
        </w:div>
        <w:div w:id="298533113">
          <w:marLeft w:val="0"/>
          <w:marRight w:val="0"/>
          <w:marTop w:val="0"/>
          <w:marBottom w:val="0"/>
          <w:divBdr>
            <w:top w:val="none" w:sz="0" w:space="0" w:color="auto"/>
            <w:left w:val="none" w:sz="0" w:space="0" w:color="auto"/>
            <w:bottom w:val="none" w:sz="0" w:space="0" w:color="auto"/>
            <w:right w:val="none" w:sz="0" w:space="0" w:color="auto"/>
          </w:divBdr>
        </w:div>
        <w:div w:id="752435974">
          <w:marLeft w:val="0"/>
          <w:marRight w:val="0"/>
          <w:marTop w:val="0"/>
          <w:marBottom w:val="0"/>
          <w:divBdr>
            <w:top w:val="none" w:sz="0" w:space="0" w:color="auto"/>
            <w:left w:val="none" w:sz="0" w:space="0" w:color="auto"/>
            <w:bottom w:val="none" w:sz="0" w:space="0" w:color="auto"/>
            <w:right w:val="none" w:sz="0" w:space="0" w:color="auto"/>
          </w:divBdr>
        </w:div>
        <w:div w:id="1293973556">
          <w:marLeft w:val="0"/>
          <w:marRight w:val="0"/>
          <w:marTop w:val="0"/>
          <w:marBottom w:val="0"/>
          <w:divBdr>
            <w:top w:val="none" w:sz="0" w:space="0" w:color="auto"/>
            <w:left w:val="none" w:sz="0" w:space="0" w:color="auto"/>
            <w:bottom w:val="none" w:sz="0" w:space="0" w:color="auto"/>
            <w:right w:val="none" w:sz="0" w:space="0" w:color="auto"/>
          </w:divBdr>
        </w:div>
        <w:div w:id="54937199">
          <w:marLeft w:val="0"/>
          <w:marRight w:val="0"/>
          <w:marTop w:val="0"/>
          <w:marBottom w:val="0"/>
          <w:divBdr>
            <w:top w:val="none" w:sz="0" w:space="0" w:color="auto"/>
            <w:left w:val="none" w:sz="0" w:space="0" w:color="auto"/>
            <w:bottom w:val="none" w:sz="0" w:space="0" w:color="auto"/>
            <w:right w:val="none" w:sz="0" w:space="0" w:color="auto"/>
          </w:divBdr>
        </w:div>
        <w:div w:id="709383618">
          <w:marLeft w:val="0"/>
          <w:marRight w:val="0"/>
          <w:marTop w:val="0"/>
          <w:marBottom w:val="0"/>
          <w:divBdr>
            <w:top w:val="none" w:sz="0" w:space="0" w:color="auto"/>
            <w:left w:val="none" w:sz="0" w:space="0" w:color="auto"/>
            <w:bottom w:val="none" w:sz="0" w:space="0" w:color="auto"/>
            <w:right w:val="none" w:sz="0" w:space="0" w:color="auto"/>
          </w:divBdr>
        </w:div>
        <w:div w:id="251476203">
          <w:marLeft w:val="0"/>
          <w:marRight w:val="0"/>
          <w:marTop w:val="0"/>
          <w:marBottom w:val="0"/>
          <w:divBdr>
            <w:top w:val="none" w:sz="0" w:space="0" w:color="auto"/>
            <w:left w:val="none" w:sz="0" w:space="0" w:color="auto"/>
            <w:bottom w:val="none" w:sz="0" w:space="0" w:color="auto"/>
            <w:right w:val="none" w:sz="0" w:space="0" w:color="auto"/>
          </w:divBdr>
        </w:div>
        <w:div w:id="452788603">
          <w:marLeft w:val="0"/>
          <w:marRight w:val="0"/>
          <w:marTop w:val="0"/>
          <w:marBottom w:val="0"/>
          <w:divBdr>
            <w:top w:val="none" w:sz="0" w:space="0" w:color="auto"/>
            <w:left w:val="none" w:sz="0" w:space="0" w:color="auto"/>
            <w:bottom w:val="none" w:sz="0" w:space="0" w:color="auto"/>
            <w:right w:val="none" w:sz="0" w:space="0" w:color="auto"/>
          </w:divBdr>
        </w:div>
        <w:div w:id="1271204261">
          <w:marLeft w:val="0"/>
          <w:marRight w:val="0"/>
          <w:marTop w:val="0"/>
          <w:marBottom w:val="0"/>
          <w:divBdr>
            <w:top w:val="none" w:sz="0" w:space="0" w:color="auto"/>
            <w:left w:val="none" w:sz="0" w:space="0" w:color="auto"/>
            <w:bottom w:val="none" w:sz="0" w:space="0" w:color="auto"/>
            <w:right w:val="none" w:sz="0" w:space="0" w:color="auto"/>
          </w:divBdr>
        </w:div>
        <w:div w:id="286618969">
          <w:marLeft w:val="0"/>
          <w:marRight w:val="0"/>
          <w:marTop w:val="0"/>
          <w:marBottom w:val="0"/>
          <w:divBdr>
            <w:top w:val="none" w:sz="0" w:space="0" w:color="auto"/>
            <w:left w:val="none" w:sz="0" w:space="0" w:color="auto"/>
            <w:bottom w:val="none" w:sz="0" w:space="0" w:color="auto"/>
            <w:right w:val="none" w:sz="0" w:space="0" w:color="auto"/>
          </w:divBdr>
        </w:div>
        <w:div w:id="21395440">
          <w:marLeft w:val="0"/>
          <w:marRight w:val="0"/>
          <w:marTop w:val="0"/>
          <w:marBottom w:val="0"/>
          <w:divBdr>
            <w:top w:val="none" w:sz="0" w:space="0" w:color="auto"/>
            <w:left w:val="none" w:sz="0" w:space="0" w:color="auto"/>
            <w:bottom w:val="none" w:sz="0" w:space="0" w:color="auto"/>
            <w:right w:val="none" w:sz="0" w:space="0" w:color="auto"/>
          </w:divBdr>
        </w:div>
        <w:div w:id="1864128353">
          <w:marLeft w:val="0"/>
          <w:marRight w:val="0"/>
          <w:marTop w:val="0"/>
          <w:marBottom w:val="0"/>
          <w:divBdr>
            <w:top w:val="none" w:sz="0" w:space="0" w:color="auto"/>
            <w:left w:val="none" w:sz="0" w:space="0" w:color="auto"/>
            <w:bottom w:val="none" w:sz="0" w:space="0" w:color="auto"/>
            <w:right w:val="none" w:sz="0" w:space="0" w:color="auto"/>
          </w:divBdr>
        </w:div>
        <w:div w:id="866212080">
          <w:marLeft w:val="0"/>
          <w:marRight w:val="0"/>
          <w:marTop w:val="0"/>
          <w:marBottom w:val="0"/>
          <w:divBdr>
            <w:top w:val="none" w:sz="0" w:space="0" w:color="auto"/>
            <w:left w:val="none" w:sz="0" w:space="0" w:color="auto"/>
            <w:bottom w:val="none" w:sz="0" w:space="0" w:color="auto"/>
            <w:right w:val="none" w:sz="0" w:space="0" w:color="auto"/>
          </w:divBdr>
        </w:div>
        <w:div w:id="2126851935">
          <w:marLeft w:val="0"/>
          <w:marRight w:val="0"/>
          <w:marTop w:val="0"/>
          <w:marBottom w:val="0"/>
          <w:divBdr>
            <w:top w:val="none" w:sz="0" w:space="0" w:color="auto"/>
            <w:left w:val="none" w:sz="0" w:space="0" w:color="auto"/>
            <w:bottom w:val="none" w:sz="0" w:space="0" w:color="auto"/>
            <w:right w:val="none" w:sz="0" w:space="0" w:color="auto"/>
          </w:divBdr>
        </w:div>
        <w:div w:id="1538004660">
          <w:marLeft w:val="0"/>
          <w:marRight w:val="0"/>
          <w:marTop w:val="0"/>
          <w:marBottom w:val="0"/>
          <w:divBdr>
            <w:top w:val="none" w:sz="0" w:space="0" w:color="auto"/>
            <w:left w:val="none" w:sz="0" w:space="0" w:color="auto"/>
            <w:bottom w:val="none" w:sz="0" w:space="0" w:color="auto"/>
            <w:right w:val="none" w:sz="0" w:space="0" w:color="auto"/>
          </w:divBdr>
        </w:div>
      </w:divsChild>
    </w:div>
    <w:div w:id="282661566">
      <w:bodyDiv w:val="1"/>
      <w:marLeft w:val="0"/>
      <w:marRight w:val="0"/>
      <w:marTop w:val="0"/>
      <w:marBottom w:val="0"/>
      <w:divBdr>
        <w:top w:val="none" w:sz="0" w:space="0" w:color="auto"/>
        <w:left w:val="none" w:sz="0" w:space="0" w:color="auto"/>
        <w:bottom w:val="none" w:sz="0" w:space="0" w:color="auto"/>
        <w:right w:val="none" w:sz="0" w:space="0" w:color="auto"/>
      </w:divBdr>
    </w:div>
    <w:div w:id="290983727">
      <w:bodyDiv w:val="1"/>
      <w:marLeft w:val="0"/>
      <w:marRight w:val="0"/>
      <w:marTop w:val="0"/>
      <w:marBottom w:val="0"/>
      <w:divBdr>
        <w:top w:val="none" w:sz="0" w:space="0" w:color="auto"/>
        <w:left w:val="none" w:sz="0" w:space="0" w:color="auto"/>
        <w:bottom w:val="none" w:sz="0" w:space="0" w:color="auto"/>
        <w:right w:val="none" w:sz="0" w:space="0" w:color="auto"/>
      </w:divBdr>
      <w:divsChild>
        <w:div w:id="1950622723">
          <w:marLeft w:val="0"/>
          <w:marRight w:val="0"/>
          <w:marTop w:val="750"/>
          <w:marBottom w:val="0"/>
          <w:divBdr>
            <w:top w:val="single" w:sz="12" w:space="0" w:color="153F8D"/>
            <w:left w:val="none" w:sz="0" w:space="0" w:color="auto"/>
            <w:bottom w:val="none" w:sz="0" w:space="0" w:color="auto"/>
            <w:right w:val="none" w:sz="0" w:space="0" w:color="auto"/>
          </w:divBdr>
        </w:div>
        <w:div w:id="473109124">
          <w:marLeft w:val="0"/>
          <w:marRight w:val="0"/>
          <w:marTop w:val="300"/>
          <w:marBottom w:val="0"/>
          <w:divBdr>
            <w:top w:val="none" w:sz="0" w:space="0" w:color="auto"/>
            <w:left w:val="none" w:sz="0" w:space="0" w:color="auto"/>
            <w:bottom w:val="none" w:sz="0" w:space="0" w:color="auto"/>
            <w:right w:val="none" w:sz="0" w:space="0" w:color="auto"/>
          </w:divBdr>
        </w:div>
        <w:div w:id="1893034494">
          <w:marLeft w:val="0"/>
          <w:marRight w:val="0"/>
          <w:marTop w:val="450"/>
          <w:marBottom w:val="0"/>
          <w:divBdr>
            <w:top w:val="none" w:sz="0" w:space="0" w:color="auto"/>
            <w:left w:val="none" w:sz="0" w:space="0" w:color="auto"/>
            <w:bottom w:val="none" w:sz="0" w:space="0" w:color="auto"/>
            <w:right w:val="none" w:sz="0" w:space="0" w:color="auto"/>
          </w:divBdr>
        </w:div>
        <w:div w:id="1549756955">
          <w:marLeft w:val="0"/>
          <w:marRight w:val="0"/>
          <w:marTop w:val="0"/>
          <w:marBottom w:val="0"/>
          <w:divBdr>
            <w:top w:val="none" w:sz="0" w:space="0" w:color="auto"/>
            <w:left w:val="none" w:sz="0" w:space="0" w:color="auto"/>
            <w:bottom w:val="none" w:sz="0" w:space="0" w:color="auto"/>
            <w:right w:val="none" w:sz="0" w:space="0" w:color="auto"/>
          </w:divBdr>
          <w:divsChild>
            <w:div w:id="1712874278">
              <w:marLeft w:val="0"/>
              <w:marRight w:val="0"/>
              <w:marTop w:val="0"/>
              <w:marBottom w:val="0"/>
              <w:divBdr>
                <w:top w:val="none" w:sz="0" w:space="0" w:color="auto"/>
                <w:left w:val="none" w:sz="0" w:space="0" w:color="auto"/>
                <w:bottom w:val="none" w:sz="0" w:space="0" w:color="auto"/>
                <w:right w:val="none" w:sz="0" w:space="0" w:color="auto"/>
              </w:divBdr>
            </w:div>
          </w:divsChild>
        </w:div>
        <w:div w:id="1406685511">
          <w:marLeft w:val="0"/>
          <w:marRight w:val="0"/>
          <w:marTop w:val="0"/>
          <w:marBottom w:val="0"/>
          <w:divBdr>
            <w:top w:val="none" w:sz="0" w:space="0" w:color="auto"/>
            <w:left w:val="none" w:sz="0" w:space="0" w:color="auto"/>
            <w:bottom w:val="none" w:sz="0" w:space="0" w:color="auto"/>
            <w:right w:val="none" w:sz="0" w:space="0" w:color="auto"/>
          </w:divBdr>
          <w:divsChild>
            <w:div w:id="1188830579">
              <w:marLeft w:val="0"/>
              <w:marRight w:val="0"/>
              <w:marTop w:val="0"/>
              <w:marBottom w:val="0"/>
              <w:divBdr>
                <w:top w:val="none" w:sz="0" w:space="0" w:color="auto"/>
                <w:left w:val="none" w:sz="0" w:space="0" w:color="auto"/>
                <w:bottom w:val="none" w:sz="0" w:space="0" w:color="auto"/>
                <w:right w:val="none" w:sz="0" w:space="0" w:color="auto"/>
              </w:divBdr>
            </w:div>
          </w:divsChild>
        </w:div>
        <w:div w:id="1768114885">
          <w:marLeft w:val="0"/>
          <w:marRight w:val="0"/>
          <w:marTop w:val="0"/>
          <w:marBottom w:val="0"/>
          <w:divBdr>
            <w:top w:val="none" w:sz="0" w:space="0" w:color="auto"/>
            <w:left w:val="none" w:sz="0" w:space="0" w:color="auto"/>
            <w:bottom w:val="none" w:sz="0" w:space="0" w:color="auto"/>
            <w:right w:val="none" w:sz="0" w:space="0" w:color="auto"/>
          </w:divBdr>
          <w:divsChild>
            <w:div w:id="1072004541">
              <w:marLeft w:val="0"/>
              <w:marRight w:val="0"/>
              <w:marTop w:val="0"/>
              <w:marBottom w:val="0"/>
              <w:divBdr>
                <w:top w:val="none" w:sz="0" w:space="0" w:color="auto"/>
                <w:left w:val="none" w:sz="0" w:space="0" w:color="auto"/>
                <w:bottom w:val="none" w:sz="0" w:space="0" w:color="auto"/>
                <w:right w:val="none" w:sz="0" w:space="0" w:color="auto"/>
              </w:divBdr>
            </w:div>
          </w:divsChild>
        </w:div>
        <w:div w:id="1349333377">
          <w:marLeft w:val="0"/>
          <w:marRight w:val="0"/>
          <w:marTop w:val="0"/>
          <w:marBottom w:val="0"/>
          <w:divBdr>
            <w:top w:val="none" w:sz="0" w:space="0" w:color="auto"/>
            <w:left w:val="none" w:sz="0" w:space="0" w:color="auto"/>
            <w:bottom w:val="none" w:sz="0" w:space="0" w:color="auto"/>
            <w:right w:val="none" w:sz="0" w:space="0" w:color="auto"/>
          </w:divBdr>
          <w:divsChild>
            <w:div w:id="369576190">
              <w:marLeft w:val="0"/>
              <w:marRight w:val="0"/>
              <w:marTop w:val="0"/>
              <w:marBottom w:val="0"/>
              <w:divBdr>
                <w:top w:val="none" w:sz="0" w:space="0" w:color="auto"/>
                <w:left w:val="none" w:sz="0" w:space="0" w:color="auto"/>
                <w:bottom w:val="none" w:sz="0" w:space="0" w:color="auto"/>
                <w:right w:val="none" w:sz="0" w:space="0" w:color="auto"/>
              </w:divBdr>
            </w:div>
          </w:divsChild>
        </w:div>
        <w:div w:id="121703355">
          <w:marLeft w:val="0"/>
          <w:marRight w:val="0"/>
          <w:marTop w:val="0"/>
          <w:marBottom w:val="0"/>
          <w:divBdr>
            <w:top w:val="none" w:sz="0" w:space="0" w:color="auto"/>
            <w:left w:val="none" w:sz="0" w:space="0" w:color="auto"/>
            <w:bottom w:val="none" w:sz="0" w:space="0" w:color="auto"/>
            <w:right w:val="none" w:sz="0" w:space="0" w:color="auto"/>
          </w:divBdr>
          <w:divsChild>
            <w:div w:id="1168835488">
              <w:marLeft w:val="0"/>
              <w:marRight w:val="0"/>
              <w:marTop w:val="0"/>
              <w:marBottom w:val="0"/>
              <w:divBdr>
                <w:top w:val="none" w:sz="0" w:space="0" w:color="auto"/>
                <w:left w:val="none" w:sz="0" w:space="0" w:color="auto"/>
                <w:bottom w:val="none" w:sz="0" w:space="0" w:color="auto"/>
                <w:right w:val="none" w:sz="0" w:space="0" w:color="auto"/>
              </w:divBdr>
            </w:div>
          </w:divsChild>
        </w:div>
        <w:div w:id="1114011159">
          <w:marLeft w:val="0"/>
          <w:marRight w:val="0"/>
          <w:marTop w:val="0"/>
          <w:marBottom w:val="0"/>
          <w:divBdr>
            <w:top w:val="none" w:sz="0" w:space="0" w:color="auto"/>
            <w:left w:val="none" w:sz="0" w:space="0" w:color="auto"/>
            <w:bottom w:val="none" w:sz="0" w:space="0" w:color="auto"/>
            <w:right w:val="none" w:sz="0" w:space="0" w:color="auto"/>
          </w:divBdr>
          <w:divsChild>
            <w:div w:id="242494178">
              <w:marLeft w:val="0"/>
              <w:marRight w:val="0"/>
              <w:marTop w:val="0"/>
              <w:marBottom w:val="0"/>
              <w:divBdr>
                <w:top w:val="none" w:sz="0" w:space="0" w:color="auto"/>
                <w:left w:val="none" w:sz="0" w:space="0" w:color="auto"/>
                <w:bottom w:val="none" w:sz="0" w:space="0" w:color="auto"/>
                <w:right w:val="none" w:sz="0" w:space="0" w:color="auto"/>
              </w:divBdr>
            </w:div>
          </w:divsChild>
        </w:div>
        <w:div w:id="1607879968">
          <w:marLeft w:val="0"/>
          <w:marRight w:val="0"/>
          <w:marTop w:val="0"/>
          <w:marBottom w:val="0"/>
          <w:divBdr>
            <w:top w:val="none" w:sz="0" w:space="0" w:color="auto"/>
            <w:left w:val="none" w:sz="0" w:space="0" w:color="auto"/>
            <w:bottom w:val="none" w:sz="0" w:space="0" w:color="auto"/>
            <w:right w:val="none" w:sz="0" w:space="0" w:color="auto"/>
          </w:divBdr>
          <w:divsChild>
            <w:div w:id="1761680018">
              <w:marLeft w:val="0"/>
              <w:marRight w:val="0"/>
              <w:marTop w:val="0"/>
              <w:marBottom w:val="0"/>
              <w:divBdr>
                <w:top w:val="none" w:sz="0" w:space="0" w:color="auto"/>
                <w:left w:val="none" w:sz="0" w:space="0" w:color="auto"/>
                <w:bottom w:val="none" w:sz="0" w:space="0" w:color="auto"/>
                <w:right w:val="none" w:sz="0" w:space="0" w:color="auto"/>
              </w:divBdr>
            </w:div>
          </w:divsChild>
        </w:div>
        <w:div w:id="1906448593">
          <w:marLeft w:val="0"/>
          <w:marRight w:val="0"/>
          <w:marTop w:val="0"/>
          <w:marBottom w:val="0"/>
          <w:divBdr>
            <w:top w:val="none" w:sz="0" w:space="0" w:color="auto"/>
            <w:left w:val="none" w:sz="0" w:space="0" w:color="auto"/>
            <w:bottom w:val="none" w:sz="0" w:space="0" w:color="auto"/>
            <w:right w:val="none" w:sz="0" w:space="0" w:color="auto"/>
          </w:divBdr>
          <w:divsChild>
            <w:div w:id="1653414096">
              <w:marLeft w:val="0"/>
              <w:marRight w:val="0"/>
              <w:marTop w:val="0"/>
              <w:marBottom w:val="0"/>
              <w:divBdr>
                <w:top w:val="none" w:sz="0" w:space="0" w:color="auto"/>
                <w:left w:val="none" w:sz="0" w:space="0" w:color="auto"/>
                <w:bottom w:val="none" w:sz="0" w:space="0" w:color="auto"/>
                <w:right w:val="none" w:sz="0" w:space="0" w:color="auto"/>
              </w:divBdr>
            </w:div>
          </w:divsChild>
        </w:div>
        <w:div w:id="1338386722">
          <w:marLeft w:val="0"/>
          <w:marRight w:val="0"/>
          <w:marTop w:val="0"/>
          <w:marBottom w:val="0"/>
          <w:divBdr>
            <w:top w:val="none" w:sz="0" w:space="0" w:color="auto"/>
            <w:left w:val="none" w:sz="0" w:space="0" w:color="auto"/>
            <w:bottom w:val="none" w:sz="0" w:space="0" w:color="auto"/>
            <w:right w:val="none" w:sz="0" w:space="0" w:color="auto"/>
          </w:divBdr>
          <w:divsChild>
            <w:div w:id="192118611">
              <w:marLeft w:val="0"/>
              <w:marRight w:val="0"/>
              <w:marTop w:val="0"/>
              <w:marBottom w:val="0"/>
              <w:divBdr>
                <w:top w:val="none" w:sz="0" w:space="0" w:color="auto"/>
                <w:left w:val="none" w:sz="0" w:space="0" w:color="auto"/>
                <w:bottom w:val="none" w:sz="0" w:space="0" w:color="auto"/>
                <w:right w:val="none" w:sz="0" w:space="0" w:color="auto"/>
              </w:divBdr>
            </w:div>
          </w:divsChild>
        </w:div>
        <w:div w:id="541526292">
          <w:marLeft w:val="0"/>
          <w:marRight w:val="0"/>
          <w:marTop w:val="0"/>
          <w:marBottom w:val="0"/>
          <w:divBdr>
            <w:top w:val="none" w:sz="0" w:space="0" w:color="auto"/>
            <w:left w:val="none" w:sz="0" w:space="0" w:color="auto"/>
            <w:bottom w:val="none" w:sz="0" w:space="0" w:color="auto"/>
            <w:right w:val="none" w:sz="0" w:space="0" w:color="auto"/>
          </w:divBdr>
          <w:divsChild>
            <w:div w:id="272979171">
              <w:marLeft w:val="0"/>
              <w:marRight w:val="0"/>
              <w:marTop w:val="0"/>
              <w:marBottom w:val="0"/>
              <w:divBdr>
                <w:top w:val="none" w:sz="0" w:space="0" w:color="auto"/>
                <w:left w:val="none" w:sz="0" w:space="0" w:color="auto"/>
                <w:bottom w:val="none" w:sz="0" w:space="0" w:color="auto"/>
                <w:right w:val="none" w:sz="0" w:space="0" w:color="auto"/>
              </w:divBdr>
            </w:div>
          </w:divsChild>
        </w:div>
        <w:div w:id="1559121567">
          <w:marLeft w:val="0"/>
          <w:marRight w:val="0"/>
          <w:marTop w:val="750"/>
          <w:marBottom w:val="0"/>
          <w:divBdr>
            <w:top w:val="single" w:sz="12" w:space="0" w:color="153F8D"/>
            <w:left w:val="none" w:sz="0" w:space="0" w:color="auto"/>
            <w:bottom w:val="none" w:sz="0" w:space="0" w:color="auto"/>
            <w:right w:val="none" w:sz="0" w:space="0" w:color="auto"/>
          </w:divBdr>
        </w:div>
        <w:div w:id="1161771212">
          <w:marLeft w:val="0"/>
          <w:marRight w:val="0"/>
          <w:marTop w:val="300"/>
          <w:marBottom w:val="0"/>
          <w:divBdr>
            <w:top w:val="none" w:sz="0" w:space="0" w:color="auto"/>
            <w:left w:val="none" w:sz="0" w:space="0" w:color="auto"/>
            <w:bottom w:val="none" w:sz="0" w:space="0" w:color="auto"/>
            <w:right w:val="none" w:sz="0" w:space="0" w:color="auto"/>
          </w:divBdr>
        </w:div>
        <w:div w:id="2008093396">
          <w:marLeft w:val="0"/>
          <w:marRight w:val="0"/>
          <w:marTop w:val="450"/>
          <w:marBottom w:val="0"/>
          <w:divBdr>
            <w:top w:val="none" w:sz="0" w:space="0" w:color="auto"/>
            <w:left w:val="none" w:sz="0" w:space="0" w:color="auto"/>
            <w:bottom w:val="none" w:sz="0" w:space="0" w:color="auto"/>
            <w:right w:val="none" w:sz="0" w:space="0" w:color="auto"/>
          </w:divBdr>
        </w:div>
        <w:div w:id="1036271881">
          <w:marLeft w:val="0"/>
          <w:marRight w:val="0"/>
          <w:marTop w:val="0"/>
          <w:marBottom w:val="0"/>
          <w:divBdr>
            <w:top w:val="none" w:sz="0" w:space="0" w:color="auto"/>
            <w:left w:val="none" w:sz="0" w:space="0" w:color="auto"/>
            <w:bottom w:val="none" w:sz="0" w:space="0" w:color="auto"/>
            <w:right w:val="none" w:sz="0" w:space="0" w:color="auto"/>
          </w:divBdr>
          <w:divsChild>
            <w:div w:id="1791513367">
              <w:marLeft w:val="0"/>
              <w:marRight w:val="0"/>
              <w:marTop w:val="0"/>
              <w:marBottom w:val="0"/>
              <w:divBdr>
                <w:top w:val="none" w:sz="0" w:space="0" w:color="auto"/>
                <w:left w:val="none" w:sz="0" w:space="0" w:color="auto"/>
                <w:bottom w:val="none" w:sz="0" w:space="0" w:color="auto"/>
                <w:right w:val="none" w:sz="0" w:space="0" w:color="auto"/>
              </w:divBdr>
            </w:div>
          </w:divsChild>
        </w:div>
        <w:div w:id="796921795">
          <w:marLeft w:val="0"/>
          <w:marRight w:val="0"/>
          <w:marTop w:val="0"/>
          <w:marBottom w:val="0"/>
          <w:divBdr>
            <w:top w:val="none" w:sz="0" w:space="0" w:color="auto"/>
            <w:left w:val="none" w:sz="0" w:space="0" w:color="auto"/>
            <w:bottom w:val="none" w:sz="0" w:space="0" w:color="auto"/>
            <w:right w:val="none" w:sz="0" w:space="0" w:color="auto"/>
          </w:divBdr>
          <w:divsChild>
            <w:div w:id="154301903">
              <w:marLeft w:val="0"/>
              <w:marRight w:val="0"/>
              <w:marTop w:val="0"/>
              <w:marBottom w:val="0"/>
              <w:divBdr>
                <w:top w:val="none" w:sz="0" w:space="0" w:color="auto"/>
                <w:left w:val="none" w:sz="0" w:space="0" w:color="auto"/>
                <w:bottom w:val="none" w:sz="0" w:space="0" w:color="auto"/>
                <w:right w:val="none" w:sz="0" w:space="0" w:color="auto"/>
              </w:divBdr>
            </w:div>
          </w:divsChild>
        </w:div>
        <w:div w:id="2033533294">
          <w:marLeft w:val="0"/>
          <w:marRight w:val="0"/>
          <w:marTop w:val="0"/>
          <w:marBottom w:val="0"/>
          <w:divBdr>
            <w:top w:val="none" w:sz="0" w:space="0" w:color="auto"/>
            <w:left w:val="none" w:sz="0" w:space="0" w:color="auto"/>
            <w:bottom w:val="none" w:sz="0" w:space="0" w:color="auto"/>
            <w:right w:val="none" w:sz="0" w:space="0" w:color="auto"/>
          </w:divBdr>
          <w:divsChild>
            <w:div w:id="789204921">
              <w:marLeft w:val="0"/>
              <w:marRight w:val="0"/>
              <w:marTop w:val="0"/>
              <w:marBottom w:val="0"/>
              <w:divBdr>
                <w:top w:val="none" w:sz="0" w:space="0" w:color="auto"/>
                <w:left w:val="none" w:sz="0" w:space="0" w:color="auto"/>
                <w:bottom w:val="none" w:sz="0" w:space="0" w:color="auto"/>
                <w:right w:val="none" w:sz="0" w:space="0" w:color="auto"/>
              </w:divBdr>
            </w:div>
          </w:divsChild>
        </w:div>
        <w:div w:id="1199471000">
          <w:marLeft w:val="0"/>
          <w:marRight w:val="0"/>
          <w:marTop w:val="750"/>
          <w:marBottom w:val="0"/>
          <w:divBdr>
            <w:top w:val="single" w:sz="12" w:space="0" w:color="153F8D"/>
            <w:left w:val="none" w:sz="0" w:space="0" w:color="auto"/>
            <w:bottom w:val="none" w:sz="0" w:space="0" w:color="auto"/>
            <w:right w:val="none" w:sz="0" w:space="0" w:color="auto"/>
          </w:divBdr>
        </w:div>
        <w:div w:id="827483651">
          <w:marLeft w:val="0"/>
          <w:marRight w:val="0"/>
          <w:marTop w:val="0"/>
          <w:marBottom w:val="0"/>
          <w:divBdr>
            <w:top w:val="none" w:sz="0" w:space="0" w:color="auto"/>
            <w:left w:val="none" w:sz="0" w:space="0" w:color="auto"/>
            <w:bottom w:val="none" w:sz="0" w:space="0" w:color="auto"/>
            <w:right w:val="none" w:sz="0" w:space="0" w:color="auto"/>
          </w:divBdr>
          <w:divsChild>
            <w:div w:id="2001427410">
              <w:marLeft w:val="0"/>
              <w:marRight w:val="0"/>
              <w:marTop w:val="0"/>
              <w:marBottom w:val="0"/>
              <w:divBdr>
                <w:top w:val="none" w:sz="0" w:space="0" w:color="auto"/>
                <w:left w:val="none" w:sz="0" w:space="0" w:color="auto"/>
                <w:bottom w:val="none" w:sz="0" w:space="0" w:color="auto"/>
                <w:right w:val="none" w:sz="0" w:space="0" w:color="auto"/>
              </w:divBdr>
            </w:div>
          </w:divsChild>
        </w:div>
        <w:div w:id="726999815">
          <w:marLeft w:val="0"/>
          <w:marRight w:val="0"/>
          <w:marTop w:val="0"/>
          <w:marBottom w:val="0"/>
          <w:divBdr>
            <w:top w:val="none" w:sz="0" w:space="0" w:color="auto"/>
            <w:left w:val="none" w:sz="0" w:space="0" w:color="auto"/>
            <w:bottom w:val="none" w:sz="0" w:space="0" w:color="auto"/>
            <w:right w:val="none" w:sz="0" w:space="0" w:color="auto"/>
          </w:divBdr>
          <w:divsChild>
            <w:div w:id="358554380">
              <w:marLeft w:val="0"/>
              <w:marRight w:val="0"/>
              <w:marTop w:val="0"/>
              <w:marBottom w:val="0"/>
              <w:divBdr>
                <w:top w:val="none" w:sz="0" w:space="0" w:color="auto"/>
                <w:left w:val="none" w:sz="0" w:space="0" w:color="auto"/>
                <w:bottom w:val="none" w:sz="0" w:space="0" w:color="auto"/>
                <w:right w:val="none" w:sz="0" w:space="0" w:color="auto"/>
              </w:divBdr>
            </w:div>
          </w:divsChild>
        </w:div>
        <w:div w:id="1459298112">
          <w:marLeft w:val="0"/>
          <w:marRight w:val="0"/>
          <w:marTop w:val="750"/>
          <w:marBottom w:val="0"/>
          <w:divBdr>
            <w:top w:val="single" w:sz="12" w:space="0" w:color="153F8D"/>
            <w:left w:val="none" w:sz="0" w:space="0" w:color="auto"/>
            <w:bottom w:val="none" w:sz="0" w:space="0" w:color="auto"/>
            <w:right w:val="none" w:sz="0" w:space="0" w:color="auto"/>
          </w:divBdr>
        </w:div>
        <w:div w:id="1795715084">
          <w:marLeft w:val="0"/>
          <w:marRight w:val="0"/>
          <w:marTop w:val="300"/>
          <w:marBottom w:val="0"/>
          <w:divBdr>
            <w:top w:val="none" w:sz="0" w:space="0" w:color="auto"/>
            <w:left w:val="none" w:sz="0" w:space="0" w:color="auto"/>
            <w:bottom w:val="none" w:sz="0" w:space="0" w:color="auto"/>
            <w:right w:val="none" w:sz="0" w:space="0" w:color="auto"/>
          </w:divBdr>
        </w:div>
        <w:div w:id="412510428">
          <w:marLeft w:val="0"/>
          <w:marRight w:val="0"/>
          <w:marTop w:val="0"/>
          <w:marBottom w:val="0"/>
          <w:divBdr>
            <w:top w:val="none" w:sz="0" w:space="0" w:color="auto"/>
            <w:left w:val="none" w:sz="0" w:space="0" w:color="auto"/>
            <w:bottom w:val="none" w:sz="0" w:space="0" w:color="auto"/>
            <w:right w:val="none" w:sz="0" w:space="0" w:color="auto"/>
          </w:divBdr>
          <w:divsChild>
            <w:div w:id="383799913">
              <w:marLeft w:val="0"/>
              <w:marRight w:val="0"/>
              <w:marTop w:val="0"/>
              <w:marBottom w:val="0"/>
              <w:divBdr>
                <w:top w:val="none" w:sz="0" w:space="0" w:color="auto"/>
                <w:left w:val="none" w:sz="0" w:space="0" w:color="auto"/>
                <w:bottom w:val="none" w:sz="0" w:space="0" w:color="auto"/>
                <w:right w:val="none" w:sz="0" w:space="0" w:color="auto"/>
              </w:divBdr>
            </w:div>
          </w:divsChild>
        </w:div>
        <w:div w:id="1592201438">
          <w:marLeft w:val="0"/>
          <w:marRight w:val="0"/>
          <w:marTop w:val="750"/>
          <w:marBottom w:val="0"/>
          <w:divBdr>
            <w:top w:val="single" w:sz="12" w:space="0" w:color="153F8D"/>
            <w:left w:val="none" w:sz="0" w:space="0" w:color="auto"/>
            <w:bottom w:val="none" w:sz="0" w:space="0" w:color="auto"/>
            <w:right w:val="none" w:sz="0" w:space="0" w:color="auto"/>
          </w:divBdr>
        </w:div>
        <w:div w:id="408768074">
          <w:marLeft w:val="0"/>
          <w:marRight w:val="0"/>
          <w:marTop w:val="300"/>
          <w:marBottom w:val="0"/>
          <w:divBdr>
            <w:top w:val="none" w:sz="0" w:space="0" w:color="auto"/>
            <w:left w:val="none" w:sz="0" w:space="0" w:color="auto"/>
            <w:bottom w:val="none" w:sz="0" w:space="0" w:color="auto"/>
            <w:right w:val="none" w:sz="0" w:space="0" w:color="auto"/>
          </w:divBdr>
        </w:div>
        <w:div w:id="24525327">
          <w:marLeft w:val="0"/>
          <w:marRight w:val="0"/>
          <w:marTop w:val="0"/>
          <w:marBottom w:val="0"/>
          <w:divBdr>
            <w:top w:val="none" w:sz="0" w:space="0" w:color="auto"/>
            <w:left w:val="none" w:sz="0" w:space="0" w:color="auto"/>
            <w:bottom w:val="none" w:sz="0" w:space="0" w:color="auto"/>
            <w:right w:val="none" w:sz="0" w:space="0" w:color="auto"/>
          </w:divBdr>
          <w:divsChild>
            <w:div w:id="338121183">
              <w:marLeft w:val="0"/>
              <w:marRight w:val="0"/>
              <w:marTop w:val="0"/>
              <w:marBottom w:val="0"/>
              <w:divBdr>
                <w:top w:val="none" w:sz="0" w:space="0" w:color="auto"/>
                <w:left w:val="none" w:sz="0" w:space="0" w:color="auto"/>
                <w:bottom w:val="none" w:sz="0" w:space="0" w:color="auto"/>
                <w:right w:val="none" w:sz="0" w:space="0" w:color="auto"/>
              </w:divBdr>
            </w:div>
          </w:divsChild>
        </w:div>
        <w:div w:id="2050642586">
          <w:marLeft w:val="0"/>
          <w:marRight w:val="0"/>
          <w:marTop w:val="750"/>
          <w:marBottom w:val="0"/>
          <w:divBdr>
            <w:top w:val="single" w:sz="12" w:space="0" w:color="153F8D"/>
            <w:left w:val="none" w:sz="0" w:space="0" w:color="auto"/>
            <w:bottom w:val="none" w:sz="0" w:space="0" w:color="auto"/>
            <w:right w:val="none" w:sz="0" w:space="0" w:color="auto"/>
          </w:divBdr>
        </w:div>
        <w:div w:id="775712428">
          <w:marLeft w:val="0"/>
          <w:marRight w:val="0"/>
          <w:marTop w:val="0"/>
          <w:marBottom w:val="0"/>
          <w:divBdr>
            <w:top w:val="none" w:sz="0" w:space="0" w:color="auto"/>
            <w:left w:val="none" w:sz="0" w:space="0" w:color="auto"/>
            <w:bottom w:val="none" w:sz="0" w:space="0" w:color="auto"/>
            <w:right w:val="none" w:sz="0" w:space="0" w:color="auto"/>
          </w:divBdr>
          <w:divsChild>
            <w:div w:id="219707822">
              <w:marLeft w:val="0"/>
              <w:marRight w:val="0"/>
              <w:marTop w:val="0"/>
              <w:marBottom w:val="0"/>
              <w:divBdr>
                <w:top w:val="none" w:sz="0" w:space="0" w:color="auto"/>
                <w:left w:val="none" w:sz="0" w:space="0" w:color="auto"/>
                <w:bottom w:val="none" w:sz="0" w:space="0" w:color="auto"/>
                <w:right w:val="none" w:sz="0" w:space="0" w:color="auto"/>
              </w:divBdr>
            </w:div>
          </w:divsChild>
        </w:div>
        <w:div w:id="973950470">
          <w:marLeft w:val="0"/>
          <w:marRight w:val="0"/>
          <w:marTop w:val="0"/>
          <w:marBottom w:val="0"/>
          <w:divBdr>
            <w:top w:val="none" w:sz="0" w:space="0" w:color="auto"/>
            <w:left w:val="none" w:sz="0" w:space="0" w:color="auto"/>
            <w:bottom w:val="none" w:sz="0" w:space="0" w:color="auto"/>
            <w:right w:val="none" w:sz="0" w:space="0" w:color="auto"/>
          </w:divBdr>
          <w:divsChild>
            <w:div w:id="1539664054">
              <w:marLeft w:val="0"/>
              <w:marRight w:val="0"/>
              <w:marTop w:val="0"/>
              <w:marBottom w:val="0"/>
              <w:divBdr>
                <w:top w:val="none" w:sz="0" w:space="0" w:color="auto"/>
                <w:left w:val="none" w:sz="0" w:space="0" w:color="auto"/>
                <w:bottom w:val="none" w:sz="0" w:space="0" w:color="auto"/>
                <w:right w:val="none" w:sz="0" w:space="0" w:color="auto"/>
              </w:divBdr>
            </w:div>
          </w:divsChild>
        </w:div>
        <w:div w:id="1086801725">
          <w:marLeft w:val="0"/>
          <w:marRight w:val="0"/>
          <w:marTop w:val="0"/>
          <w:marBottom w:val="0"/>
          <w:divBdr>
            <w:top w:val="none" w:sz="0" w:space="0" w:color="auto"/>
            <w:left w:val="none" w:sz="0" w:space="0" w:color="auto"/>
            <w:bottom w:val="none" w:sz="0" w:space="0" w:color="auto"/>
            <w:right w:val="none" w:sz="0" w:space="0" w:color="auto"/>
          </w:divBdr>
          <w:divsChild>
            <w:div w:id="1402484968">
              <w:marLeft w:val="0"/>
              <w:marRight w:val="0"/>
              <w:marTop w:val="0"/>
              <w:marBottom w:val="0"/>
              <w:divBdr>
                <w:top w:val="none" w:sz="0" w:space="0" w:color="auto"/>
                <w:left w:val="none" w:sz="0" w:space="0" w:color="auto"/>
                <w:bottom w:val="none" w:sz="0" w:space="0" w:color="auto"/>
                <w:right w:val="none" w:sz="0" w:space="0" w:color="auto"/>
              </w:divBdr>
            </w:div>
          </w:divsChild>
        </w:div>
        <w:div w:id="532572226">
          <w:marLeft w:val="0"/>
          <w:marRight w:val="0"/>
          <w:marTop w:val="0"/>
          <w:marBottom w:val="0"/>
          <w:divBdr>
            <w:top w:val="none" w:sz="0" w:space="0" w:color="auto"/>
            <w:left w:val="none" w:sz="0" w:space="0" w:color="auto"/>
            <w:bottom w:val="none" w:sz="0" w:space="0" w:color="auto"/>
            <w:right w:val="none" w:sz="0" w:space="0" w:color="auto"/>
          </w:divBdr>
          <w:divsChild>
            <w:div w:id="2071729381">
              <w:marLeft w:val="0"/>
              <w:marRight w:val="0"/>
              <w:marTop w:val="0"/>
              <w:marBottom w:val="0"/>
              <w:divBdr>
                <w:top w:val="none" w:sz="0" w:space="0" w:color="auto"/>
                <w:left w:val="none" w:sz="0" w:space="0" w:color="auto"/>
                <w:bottom w:val="none" w:sz="0" w:space="0" w:color="auto"/>
                <w:right w:val="none" w:sz="0" w:space="0" w:color="auto"/>
              </w:divBdr>
            </w:div>
          </w:divsChild>
        </w:div>
        <w:div w:id="570769582">
          <w:marLeft w:val="0"/>
          <w:marRight w:val="0"/>
          <w:marTop w:val="0"/>
          <w:marBottom w:val="0"/>
          <w:divBdr>
            <w:top w:val="none" w:sz="0" w:space="0" w:color="auto"/>
            <w:left w:val="none" w:sz="0" w:space="0" w:color="auto"/>
            <w:bottom w:val="none" w:sz="0" w:space="0" w:color="auto"/>
            <w:right w:val="none" w:sz="0" w:space="0" w:color="auto"/>
          </w:divBdr>
          <w:divsChild>
            <w:div w:id="1477331847">
              <w:marLeft w:val="0"/>
              <w:marRight w:val="0"/>
              <w:marTop w:val="0"/>
              <w:marBottom w:val="0"/>
              <w:divBdr>
                <w:top w:val="none" w:sz="0" w:space="0" w:color="auto"/>
                <w:left w:val="none" w:sz="0" w:space="0" w:color="auto"/>
                <w:bottom w:val="none" w:sz="0" w:space="0" w:color="auto"/>
                <w:right w:val="none" w:sz="0" w:space="0" w:color="auto"/>
              </w:divBdr>
            </w:div>
          </w:divsChild>
        </w:div>
        <w:div w:id="309991566">
          <w:marLeft w:val="0"/>
          <w:marRight w:val="0"/>
          <w:marTop w:val="0"/>
          <w:marBottom w:val="0"/>
          <w:divBdr>
            <w:top w:val="none" w:sz="0" w:space="0" w:color="auto"/>
            <w:left w:val="none" w:sz="0" w:space="0" w:color="auto"/>
            <w:bottom w:val="none" w:sz="0" w:space="0" w:color="auto"/>
            <w:right w:val="none" w:sz="0" w:space="0" w:color="auto"/>
          </w:divBdr>
          <w:divsChild>
            <w:div w:id="2018968720">
              <w:marLeft w:val="0"/>
              <w:marRight w:val="0"/>
              <w:marTop w:val="0"/>
              <w:marBottom w:val="0"/>
              <w:divBdr>
                <w:top w:val="none" w:sz="0" w:space="0" w:color="auto"/>
                <w:left w:val="none" w:sz="0" w:space="0" w:color="auto"/>
                <w:bottom w:val="none" w:sz="0" w:space="0" w:color="auto"/>
                <w:right w:val="none" w:sz="0" w:space="0" w:color="auto"/>
              </w:divBdr>
            </w:div>
          </w:divsChild>
        </w:div>
        <w:div w:id="1415588638">
          <w:marLeft w:val="0"/>
          <w:marRight w:val="0"/>
          <w:marTop w:val="0"/>
          <w:marBottom w:val="0"/>
          <w:divBdr>
            <w:top w:val="none" w:sz="0" w:space="0" w:color="auto"/>
            <w:left w:val="none" w:sz="0" w:space="0" w:color="auto"/>
            <w:bottom w:val="none" w:sz="0" w:space="0" w:color="auto"/>
            <w:right w:val="none" w:sz="0" w:space="0" w:color="auto"/>
          </w:divBdr>
          <w:divsChild>
            <w:div w:id="541945702">
              <w:marLeft w:val="0"/>
              <w:marRight w:val="0"/>
              <w:marTop w:val="0"/>
              <w:marBottom w:val="0"/>
              <w:divBdr>
                <w:top w:val="none" w:sz="0" w:space="0" w:color="auto"/>
                <w:left w:val="none" w:sz="0" w:space="0" w:color="auto"/>
                <w:bottom w:val="none" w:sz="0" w:space="0" w:color="auto"/>
                <w:right w:val="none" w:sz="0" w:space="0" w:color="auto"/>
              </w:divBdr>
            </w:div>
          </w:divsChild>
        </w:div>
        <w:div w:id="909929805">
          <w:marLeft w:val="0"/>
          <w:marRight w:val="0"/>
          <w:marTop w:val="0"/>
          <w:marBottom w:val="0"/>
          <w:divBdr>
            <w:top w:val="none" w:sz="0" w:space="0" w:color="auto"/>
            <w:left w:val="none" w:sz="0" w:space="0" w:color="auto"/>
            <w:bottom w:val="none" w:sz="0" w:space="0" w:color="auto"/>
            <w:right w:val="none" w:sz="0" w:space="0" w:color="auto"/>
          </w:divBdr>
          <w:divsChild>
            <w:div w:id="554513336">
              <w:marLeft w:val="0"/>
              <w:marRight w:val="0"/>
              <w:marTop w:val="0"/>
              <w:marBottom w:val="0"/>
              <w:divBdr>
                <w:top w:val="none" w:sz="0" w:space="0" w:color="auto"/>
                <w:left w:val="none" w:sz="0" w:space="0" w:color="auto"/>
                <w:bottom w:val="none" w:sz="0" w:space="0" w:color="auto"/>
                <w:right w:val="none" w:sz="0" w:space="0" w:color="auto"/>
              </w:divBdr>
            </w:div>
          </w:divsChild>
        </w:div>
        <w:div w:id="1376195007">
          <w:marLeft w:val="0"/>
          <w:marRight w:val="0"/>
          <w:marTop w:val="750"/>
          <w:marBottom w:val="0"/>
          <w:divBdr>
            <w:top w:val="single" w:sz="12" w:space="0" w:color="153F8D"/>
            <w:left w:val="none" w:sz="0" w:space="0" w:color="auto"/>
            <w:bottom w:val="none" w:sz="0" w:space="0" w:color="auto"/>
            <w:right w:val="none" w:sz="0" w:space="0" w:color="auto"/>
          </w:divBdr>
        </w:div>
        <w:div w:id="1444619432">
          <w:marLeft w:val="0"/>
          <w:marRight w:val="0"/>
          <w:marTop w:val="0"/>
          <w:marBottom w:val="0"/>
          <w:divBdr>
            <w:top w:val="none" w:sz="0" w:space="0" w:color="auto"/>
            <w:left w:val="none" w:sz="0" w:space="0" w:color="auto"/>
            <w:bottom w:val="none" w:sz="0" w:space="0" w:color="auto"/>
            <w:right w:val="none" w:sz="0" w:space="0" w:color="auto"/>
          </w:divBdr>
          <w:divsChild>
            <w:div w:id="1394231423">
              <w:marLeft w:val="0"/>
              <w:marRight w:val="0"/>
              <w:marTop w:val="0"/>
              <w:marBottom w:val="0"/>
              <w:divBdr>
                <w:top w:val="none" w:sz="0" w:space="0" w:color="auto"/>
                <w:left w:val="none" w:sz="0" w:space="0" w:color="auto"/>
                <w:bottom w:val="none" w:sz="0" w:space="0" w:color="auto"/>
                <w:right w:val="none" w:sz="0" w:space="0" w:color="auto"/>
              </w:divBdr>
            </w:div>
          </w:divsChild>
        </w:div>
        <w:div w:id="1825050667">
          <w:marLeft w:val="0"/>
          <w:marRight w:val="0"/>
          <w:marTop w:val="0"/>
          <w:marBottom w:val="0"/>
          <w:divBdr>
            <w:top w:val="none" w:sz="0" w:space="0" w:color="auto"/>
            <w:left w:val="none" w:sz="0" w:space="0" w:color="auto"/>
            <w:bottom w:val="none" w:sz="0" w:space="0" w:color="auto"/>
            <w:right w:val="none" w:sz="0" w:space="0" w:color="auto"/>
          </w:divBdr>
          <w:divsChild>
            <w:div w:id="1519541527">
              <w:marLeft w:val="0"/>
              <w:marRight w:val="0"/>
              <w:marTop w:val="0"/>
              <w:marBottom w:val="0"/>
              <w:divBdr>
                <w:top w:val="none" w:sz="0" w:space="0" w:color="auto"/>
                <w:left w:val="none" w:sz="0" w:space="0" w:color="auto"/>
                <w:bottom w:val="none" w:sz="0" w:space="0" w:color="auto"/>
                <w:right w:val="none" w:sz="0" w:space="0" w:color="auto"/>
              </w:divBdr>
            </w:div>
          </w:divsChild>
        </w:div>
        <w:div w:id="1610428862">
          <w:marLeft w:val="0"/>
          <w:marRight w:val="0"/>
          <w:marTop w:val="750"/>
          <w:marBottom w:val="0"/>
          <w:divBdr>
            <w:top w:val="single" w:sz="12" w:space="0" w:color="153F8D"/>
            <w:left w:val="none" w:sz="0" w:space="0" w:color="auto"/>
            <w:bottom w:val="none" w:sz="0" w:space="0" w:color="auto"/>
            <w:right w:val="none" w:sz="0" w:space="0" w:color="auto"/>
          </w:divBdr>
        </w:div>
        <w:div w:id="1199779812">
          <w:marLeft w:val="0"/>
          <w:marRight w:val="0"/>
          <w:marTop w:val="0"/>
          <w:marBottom w:val="0"/>
          <w:divBdr>
            <w:top w:val="none" w:sz="0" w:space="0" w:color="auto"/>
            <w:left w:val="none" w:sz="0" w:space="0" w:color="auto"/>
            <w:bottom w:val="none" w:sz="0" w:space="0" w:color="auto"/>
            <w:right w:val="none" w:sz="0" w:space="0" w:color="auto"/>
          </w:divBdr>
          <w:divsChild>
            <w:div w:id="1540505159">
              <w:marLeft w:val="0"/>
              <w:marRight w:val="0"/>
              <w:marTop w:val="0"/>
              <w:marBottom w:val="0"/>
              <w:divBdr>
                <w:top w:val="none" w:sz="0" w:space="0" w:color="auto"/>
                <w:left w:val="none" w:sz="0" w:space="0" w:color="auto"/>
                <w:bottom w:val="none" w:sz="0" w:space="0" w:color="auto"/>
                <w:right w:val="none" w:sz="0" w:space="0" w:color="auto"/>
              </w:divBdr>
            </w:div>
          </w:divsChild>
        </w:div>
        <w:div w:id="1504272144">
          <w:marLeft w:val="0"/>
          <w:marRight w:val="0"/>
          <w:marTop w:val="0"/>
          <w:marBottom w:val="0"/>
          <w:divBdr>
            <w:top w:val="none" w:sz="0" w:space="0" w:color="auto"/>
            <w:left w:val="none" w:sz="0" w:space="0" w:color="auto"/>
            <w:bottom w:val="none" w:sz="0" w:space="0" w:color="auto"/>
            <w:right w:val="none" w:sz="0" w:space="0" w:color="auto"/>
          </w:divBdr>
          <w:divsChild>
            <w:div w:id="1457069587">
              <w:marLeft w:val="0"/>
              <w:marRight w:val="0"/>
              <w:marTop w:val="0"/>
              <w:marBottom w:val="0"/>
              <w:divBdr>
                <w:top w:val="none" w:sz="0" w:space="0" w:color="auto"/>
                <w:left w:val="none" w:sz="0" w:space="0" w:color="auto"/>
                <w:bottom w:val="none" w:sz="0" w:space="0" w:color="auto"/>
                <w:right w:val="none" w:sz="0" w:space="0" w:color="auto"/>
              </w:divBdr>
            </w:div>
          </w:divsChild>
        </w:div>
        <w:div w:id="966281726">
          <w:marLeft w:val="0"/>
          <w:marRight w:val="0"/>
          <w:marTop w:val="0"/>
          <w:marBottom w:val="0"/>
          <w:divBdr>
            <w:top w:val="none" w:sz="0" w:space="0" w:color="auto"/>
            <w:left w:val="none" w:sz="0" w:space="0" w:color="auto"/>
            <w:bottom w:val="none" w:sz="0" w:space="0" w:color="auto"/>
            <w:right w:val="none" w:sz="0" w:space="0" w:color="auto"/>
          </w:divBdr>
          <w:divsChild>
            <w:div w:id="270743824">
              <w:marLeft w:val="0"/>
              <w:marRight w:val="0"/>
              <w:marTop w:val="0"/>
              <w:marBottom w:val="0"/>
              <w:divBdr>
                <w:top w:val="none" w:sz="0" w:space="0" w:color="auto"/>
                <w:left w:val="none" w:sz="0" w:space="0" w:color="auto"/>
                <w:bottom w:val="none" w:sz="0" w:space="0" w:color="auto"/>
                <w:right w:val="none" w:sz="0" w:space="0" w:color="auto"/>
              </w:divBdr>
            </w:div>
          </w:divsChild>
        </w:div>
        <w:div w:id="1607038996">
          <w:marLeft w:val="0"/>
          <w:marRight w:val="0"/>
          <w:marTop w:val="0"/>
          <w:marBottom w:val="0"/>
          <w:divBdr>
            <w:top w:val="none" w:sz="0" w:space="0" w:color="auto"/>
            <w:left w:val="none" w:sz="0" w:space="0" w:color="auto"/>
            <w:bottom w:val="none" w:sz="0" w:space="0" w:color="auto"/>
            <w:right w:val="none" w:sz="0" w:space="0" w:color="auto"/>
          </w:divBdr>
          <w:divsChild>
            <w:div w:id="814107899">
              <w:marLeft w:val="0"/>
              <w:marRight w:val="0"/>
              <w:marTop w:val="0"/>
              <w:marBottom w:val="0"/>
              <w:divBdr>
                <w:top w:val="none" w:sz="0" w:space="0" w:color="auto"/>
                <w:left w:val="none" w:sz="0" w:space="0" w:color="auto"/>
                <w:bottom w:val="none" w:sz="0" w:space="0" w:color="auto"/>
                <w:right w:val="none" w:sz="0" w:space="0" w:color="auto"/>
              </w:divBdr>
            </w:div>
          </w:divsChild>
        </w:div>
        <w:div w:id="1736123449">
          <w:marLeft w:val="0"/>
          <w:marRight w:val="0"/>
          <w:marTop w:val="0"/>
          <w:marBottom w:val="0"/>
          <w:divBdr>
            <w:top w:val="none" w:sz="0" w:space="0" w:color="auto"/>
            <w:left w:val="none" w:sz="0" w:space="0" w:color="auto"/>
            <w:bottom w:val="none" w:sz="0" w:space="0" w:color="auto"/>
            <w:right w:val="none" w:sz="0" w:space="0" w:color="auto"/>
          </w:divBdr>
          <w:divsChild>
            <w:div w:id="1288118974">
              <w:marLeft w:val="0"/>
              <w:marRight w:val="0"/>
              <w:marTop w:val="0"/>
              <w:marBottom w:val="0"/>
              <w:divBdr>
                <w:top w:val="none" w:sz="0" w:space="0" w:color="auto"/>
                <w:left w:val="none" w:sz="0" w:space="0" w:color="auto"/>
                <w:bottom w:val="none" w:sz="0" w:space="0" w:color="auto"/>
                <w:right w:val="none" w:sz="0" w:space="0" w:color="auto"/>
              </w:divBdr>
            </w:div>
          </w:divsChild>
        </w:div>
        <w:div w:id="650787742">
          <w:marLeft w:val="0"/>
          <w:marRight w:val="0"/>
          <w:marTop w:val="0"/>
          <w:marBottom w:val="0"/>
          <w:divBdr>
            <w:top w:val="none" w:sz="0" w:space="0" w:color="auto"/>
            <w:left w:val="none" w:sz="0" w:space="0" w:color="auto"/>
            <w:bottom w:val="none" w:sz="0" w:space="0" w:color="auto"/>
            <w:right w:val="none" w:sz="0" w:space="0" w:color="auto"/>
          </w:divBdr>
          <w:divsChild>
            <w:div w:id="538779825">
              <w:marLeft w:val="0"/>
              <w:marRight w:val="0"/>
              <w:marTop w:val="0"/>
              <w:marBottom w:val="0"/>
              <w:divBdr>
                <w:top w:val="none" w:sz="0" w:space="0" w:color="auto"/>
                <w:left w:val="none" w:sz="0" w:space="0" w:color="auto"/>
                <w:bottom w:val="none" w:sz="0" w:space="0" w:color="auto"/>
                <w:right w:val="none" w:sz="0" w:space="0" w:color="auto"/>
              </w:divBdr>
            </w:div>
          </w:divsChild>
        </w:div>
        <w:div w:id="844443343">
          <w:marLeft w:val="0"/>
          <w:marRight w:val="0"/>
          <w:marTop w:val="0"/>
          <w:marBottom w:val="0"/>
          <w:divBdr>
            <w:top w:val="none" w:sz="0" w:space="0" w:color="auto"/>
            <w:left w:val="none" w:sz="0" w:space="0" w:color="auto"/>
            <w:bottom w:val="none" w:sz="0" w:space="0" w:color="auto"/>
            <w:right w:val="none" w:sz="0" w:space="0" w:color="auto"/>
          </w:divBdr>
          <w:divsChild>
            <w:div w:id="713312729">
              <w:marLeft w:val="0"/>
              <w:marRight w:val="0"/>
              <w:marTop w:val="0"/>
              <w:marBottom w:val="0"/>
              <w:divBdr>
                <w:top w:val="none" w:sz="0" w:space="0" w:color="auto"/>
                <w:left w:val="none" w:sz="0" w:space="0" w:color="auto"/>
                <w:bottom w:val="none" w:sz="0" w:space="0" w:color="auto"/>
                <w:right w:val="none" w:sz="0" w:space="0" w:color="auto"/>
              </w:divBdr>
            </w:div>
          </w:divsChild>
        </w:div>
        <w:div w:id="1496993950">
          <w:marLeft w:val="0"/>
          <w:marRight w:val="0"/>
          <w:marTop w:val="0"/>
          <w:marBottom w:val="0"/>
          <w:divBdr>
            <w:top w:val="none" w:sz="0" w:space="0" w:color="auto"/>
            <w:left w:val="none" w:sz="0" w:space="0" w:color="auto"/>
            <w:bottom w:val="none" w:sz="0" w:space="0" w:color="auto"/>
            <w:right w:val="none" w:sz="0" w:space="0" w:color="auto"/>
          </w:divBdr>
          <w:divsChild>
            <w:div w:id="1039552817">
              <w:marLeft w:val="0"/>
              <w:marRight w:val="0"/>
              <w:marTop w:val="0"/>
              <w:marBottom w:val="0"/>
              <w:divBdr>
                <w:top w:val="none" w:sz="0" w:space="0" w:color="auto"/>
                <w:left w:val="none" w:sz="0" w:space="0" w:color="auto"/>
                <w:bottom w:val="none" w:sz="0" w:space="0" w:color="auto"/>
                <w:right w:val="none" w:sz="0" w:space="0" w:color="auto"/>
              </w:divBdr>
            </w:div>
          </w:divsChild>
        </w:div>
        <w:div w:id="1861119705">
          <w:marLeft w:val="0"/>
          <w:marRight w:val="0"/>
          <w:marTop w:val="0"/>
          <w:marBottom w:val="0"/>
          <w:divBdr>
            <w:top w:val="none" w:sz="0" w:space="0" w:color="auto"/>
            <w:left w:val="none" w:sz="0" w:space="0" w:color="auto"/>
            <w:bottom w:val="none" w:sz="0" w:space="0" w:color="auto"/>
            <w:right w:val="none" w:sz="0" w:space="0" w:color="auto"/>
          </w:divBdr>
          <w:divsChild>
            <w:div w:id="1251619313">
              <w:marLeft w:val="0"/>
              <w:marRight w:val="0"/>
              <w:marTop w:val="0"/>
              <w:marBottom w:val="0"/>
              <w:divBdr>
                <w:top w:val="none" w:sz="0" w:space="0" w:color="auto"/>
                <w:left w:val="none" w:sz="0" w:space="0" w:color="auto"/>
                <w:bottom w:val="none" w:sz="0" w:space="0" w:color="auto"/>
                <w:right w:val="none" w:sz="0" w:space="0" w:color="auto"/>
              </w:divBdr>
            </w:div>
          </w:divsChild>
        </w:div>
        <w:div w:id="2021613465">
          <w:marLeft w:val="0"/>
          <w:marRight w:val="0"/>
          <w:marTop w:val="0"/>
          <w:marBottom w:val="0"/>
          <w:divBdr>
            <w:top w:val="none" w:sz="0" w:space="0" w:color="auto"/>
            <w:left w:val="none" w:sz="0" w:space="0" w:color="auto"/>
            <w:bottom w:val="none" w:sz="0" w:space="0" w:color="auto"/>
            <w:right w:val="none" w:sz="0" w:space="0" w:color="auto"/>
          </w:divBdr>
          <w:divsChild>
            <w:div w:id="5955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122">
      <w:bodyDiv w:val="1"/>
      <w:marLeft w:val="0"/>
      <w:marRight w:val="0"/>
      <w:marTop w:val="0"/>
      <w:marBottom w:val="0"/>
      <w:divBdr>
        <w:top w:val="none" w:sz="0" w:space="0" w:color="auto"/>
        <w:left w:val="none" w:sz="0" w:space="0" w:color="auto"/>
        <w:bottom w:val="none" w:sz="0" w:space="0" w:color="auto"/>
        <w:right w:val="none" w:sz="0" w:space="0" w:color="auto"/>
      </w:divBdr>
    </w:div>
    <w:div w:id="338891187">
      <w:bodyDiv w:val="1"/>
      <w:marLeft w:val="0"/>
      <w:marRight w:val="0"/>
      <w:marTop w:val="0"/>
      <w:marBottom w:val="0"/>
      <w:divBdr>
        <w:top w:val="none" w:sz="0" w:space="0" w:color="auto"/>
        <w:left w:val="none" w:sz="0" w:space="0" w:color="auto"/>
        <w:bottom w:val="none" w:sz="0" w:space="0" w:color="auto"/>
        <w:right w:val="none" w:sz="0" w:space="0" w:color="auto"/>
      </w:divBdr>
      <w:divsChild>
        <w:div w:id="1817793099">
          <w:marLeft w:val="0"/>
          <w:marRight w:val="0"/>
          <w:marTop w:val="750"/>
          <w:marBottom w:val="0"/>
          <w:divBdr>
            <w:top w:val="single" w:sz="12" w:space="0" w:color="153F8D"/>
            <w:left w:val="none" w:sz="0" w:space="0" w:color="auto"/>
            <w:bottom w:val="none" w:sz="0" w:space="0" w:color="auto"/>
            <w:right w:val="none" w:sz="0" w:space="0" w:color="auto"/>
          </w:divBdr>
        </w:div>
        <w:div w:id="524486616">
          <w:marLeft w:val="0"/>
          <w:marRight w:val="0"/>
          <w:marTop w:val="300"/>
          <w:marBottom w:val="0"/>
          <w:divBdr>
            <w:top w:val="none" w:sz="0" w:space="0" w:color="auto"/>
            <w:left w:val="none" w:sz="0" w:space="0" w:color="auto"/>
            <w:bottom w:val="none" w:sz="0" w:space="0" w:color="auto"/>
            <w:right w:val="none" w:sz="0" w:space="0" w:color="auto"/>
          </w:divBdr>
        </w:div>
        <w:div w:id="2092042363">
          <w:marLeft w:val="0"/>
          <w:marRight w:val="0"/>
          <w:marTop w:val="450"/>
          <w:marBottom w:val="0"/>
          <w:divBdr>
            <w:top w:val="none" w:sz="0" w:space="0" w:color="auto"/>
            <w:left w:val="none" w:sz="0" w:space="0" w:color="auto"/>
            <w:bottom w:val="none" w:sz="0" w:space="0" w:color="auto"/>
            <w:right w:val="none" w:sz="0" w:space="0" w:color="auto"/>
          </w:divBdr>
        </w:div>
        <w:div w:id="289434156">
          <w:marLeft w:val="0"/>
          <w:marRight w:val="0"/>
          <w:marTop w:val="0"/>
          <w:marBottom w:val="0"/>
          <w:divBdr>
            <w:top w:val="none" w:sz="0" w:space="0" w:color="auto"/>
            <w:left w:val="none" w:sz="0" w:space="0" w:color="auto"/>
            <w:bottom w:val="none" w:sz="0" w:space="0" w:color="auto"/>
            <w:right w:val="none" w:sz="0" w:space="0" w:color="auto"/>
          </w:divBdr>
          <w:divsChild>
            <w:div w:id="1687710067">
              <w:marLeft w:val="0"/>
              <w:marRight w:val="0"/>
              <w:marTop w:val="0"/>
              <w:marBottom w:val="0"/>
              <w:divBdr>
                <w:top w:val="none" w:sz="0" w:space="0" w:color="auto"/>
                <w:left w:val="none" w:sz="0" w:space="0" w:color="auto"/>
                <w:bottom w:val="none" w:sz="0" w:space="0" w:color="auto"/>
                <w:right w:val="none" w:sz="0" w:space="0" w:color="auto"/>
              </w:divBdr>
            </w:div>
          </w:divsChild>
        </w:div>
        <w:div w:id="856650968">
          <w:marLeft w:val="0"/>
          <w:marRight w:val="0"/>
          <w:marTop w:val="0"/>
          <w:marBottom w:val="0"/>
          <w:divBdr>
            <w:top w:val="none" w:sz="0" w:space="0" w:color="auto"/>
            <w:left w:val="none" w:sz="0" w:space="0" w:color="auto"/>
            <w:bottom w:val="none" w:sz="0" w:space="0" w:color="auto"/>
            <w:right w:val="none" w:sz="0" w:space="0" w:color="auto"/>
          </w:divBdr>
          <w:divsChild>
            <w:div w:id="1221475060">
              <w:marLeft w:val="0"/>
              <w:marRight w:val="0"/>
              <w:marTop w:val="0"/>
              <w:marBottom w:val="0"/>
              <w:divBdr>
                <w:top w:val="none" w:sz="0" w:space="0" w:color="auto"/>
                <w:left w:val="none" w:sz="0" w:space="0" w:color="auto"/>
                <w:bottom w:val="none" w:sz="0" w:space="0" w:color="auto"/>
                <w:right w:val="none" w:sz="0" w:space="0" w:color="auto"/>
              </w:divBdr>
            </w:div>
          </w:divsChild>
        </w:div>
        <w:div w:id="1687096686">
          <w:marLeft w:val="0"/>
          <w:marRight w:val="0"/>
          <w:marTop w:val="0"/>
          <w:marBottom w:val="0"/>
          <w:divBdr>
            <w:top w:val="none" w:sz="0" w:space="0" w:color="auto"/>
            <w:left w:val="none" w:sz="0" w:space="0" w:color="auto"/>
            <w:bottom w:val="none" w:sz="0" w:space="0" w:color="auto"/>
            <w:right w:val="none" w:sz="0" w:space="0" w:color="auto"/>
          </w:divBdr>
          <w:divsChild>
            <w:div w:id="592905662">
              <w:marLeft w:val="0"/>
              <w:marRight w:val="0"/>
              <w:marTop w:val="0"/>
              <w:marBottom w:val="0"/>
              <w:divBdr>
                <w:top w:val="none" w:sz="0" w:space="0" w:color="auto"/>
                <w:left w:val="none" w:sz="0" w:space="0" w:color="auto"/>
                <w:bottom w:val="none" w:sz="0" w:space="0" w:color="auto"/>
                <w:right w:val="none" w:sz="0" w:space="0" w:color="auto"/>
              </w:divBdr>
            </w:div>
          </w:divsChild>
        </w:div>
        <w:div w:id="1893807350">
          <w:marLeft w:val="0"/>
          <w:marRight w:val="0"/>
          <w:marTop w:val="0"/>
          <w:marBottom w:val="0"/>
          <w:divBdr>
            <w:top w:val="none" w:sz="0" w:space="0" w:color="auto"/>
            <w:left w:val="none" w:sz="0" w:space="0" w:color="auto"/>
            <w:bottom w:val="none" w:sz="0" w:space="0" w:color="auto"/>
            <w:right w:val="none" w:sz="0" w:space="0" w:color="auto"/>
          </w:divBdr>
          <w:divsChild>
            <w:div w:id="950015104">
              <w:marLeft w:val="0"/>
              <w:marRight w:val="0"/>
              <w:marTop w:val="0"/>
              <w:marBottom w:val="0"/>
              <w:divBdr>
                <w:top w:val="none" w:sz="0" w:space="0" w:color="auto"/>
                <w:left w:val="none" w:sz="0" w:space="0" w:color="auto"/>
                <w:bottom w:val="none" w:sz="0" w:space="0" w:color="auto"/>
                <w:right w:val="none" w:sz="0" w:space="0" w:color="auto"/>
              </w:divBdr>
            </w:div>
          </w:divsChild>
        </w:div>
        <w:div w:id="1329941183">
          <w:marLeft w:val="0"/>
          <w:marRight w:val="0"/>
          <w:marTop w:val="0"/>
          <w:marBottom w:val="0"/>
          <w:divBdr>
            <w:top w:val="none" w:sz="0" w:space="0" w:color="auto"/>
            <w:left w:val="none" w:sz="0" w:space="0" w:color="auto"/>
            <w:bottom w:val="none" w:sz="0" w:space="0" w:color="auto"/>
            <w:right w:val="none" w:sz="0" w:space="0" w:color="auto"/>
          </w:divBdr>
          <w:divsChild>
            <w:div w:id="1412891967">
              <w:marLeft w:val="0"/>
              <w:marRight w:val="0"/>
              <w:marTop w:val="0"/>
              <w:marBottom w:val="0"/>
              <w:divBdr>
                <w:top w:val="none" w:sz="0" w:space="0" w:color="auto"/>
                <w:left w:val="none" w:sz="0" w:space="0" w:color="auto"/>
                <w:bottom w:val="none" w:sz="0" w:space="0" w:color="auto"/>
                <w:right w:val="none" w:sz="0" w:space="0" w:color="auto"/>
              </w:divBdr>
            </w:div>
          </w:divsChild>
        </w:div>
        <w:div w:id="612831578">
          <w:marLeft w:val="0"/>
          <w:marRight w:val="0"/>
          <w:marTop w:val="0"/>
          <w:marBottom w:val="0"/>
          <w:divBdr>
            <w:top w:val="none" w:sz="0" w:space="0" w:color="auto"/>
            <w:left w:val="none" w:sz="0" w:space="0" w:color="auto"/>
            <w:bottom w:val="none" w:sz="0" w:space="0" w:color="auto"/>
            <w:right w:val="none" w:sz="0" w:space="0" w:color="auto"/>
          </w:divBdr>
          <w:divsChild>
            <w:div w:id="591352575">
              <w:marLeft w:val="0"/>
              <w:marRight w:val="0"/>
              <w:marTop w:val="0"/>
              <w:marBottom w:val="0"/>
              <w:divBdr>
                <w:top w:val="none" w:sz="0" w:space="0" w:color="auto"/>
                <w:left w:val="none" w:sz="0" w:space="0" w:color="auto"/>
                <w:bottom w:val="none" w:sz="0" w:space="0" w:color="auto"/>
                <w:right w:val="none" w:sz="0" w:space="0" w:color="auto"/>
              </w:divBdr>
            </w:div>
          </w:divsChild>
        </w:div>
        <w:div w:id="1765765494">
          <w:marLeft w:val="0"/>
          <w:marRight w:val="0"/>
          <w:marTop w:val="0"/>
          <w:marBottom w:val="0"/>
          <w:divBdr>
            <w:top w:val="none" w:sz="0" w:space="0" w:color="auto"/>
            <w:left w:val="none" w:sz="0" w:space="0" w:color="auto"/>
            <w:bottom w:val="none" w:sz="0" w:space="0" w:color="auto"/>
            <w:right w:val="none" w:sz="0" w:space="0" w:color="auto"/>
          </w:divBdr>
          <w:divsChild>
            <w:div w:id="779640661">
              <w:marLeft w:val="0"/>
              <w:marRight w:val="0"/>
              <w:marTop w:val="0"/>
              <w:marBottom w:val="0"/>
              <w:divBdr>
                <w:top w:val="none" w:sz="0" w:space="0" w:color="auto"/>
                <w:left w:val="none" w:sz="0" w:space="0" w:color="auto"/>
                <w:bottom w:val="none" w:sz="0" w:space="0" w:color="auto"/>
                <w:right w:val="none" w:sz="0" w:space="0" w:color="auto"/>
              </w:divBdr>
            </w:div>
          </w:divsChild>
        </w:div>
        <w:div w:id="473985604">
          <w:marLeft w:val="0"/>
          <w:marRight w:val="0"/>
          <w:marTop w:val="0"/>
          <w:marBottom w:val="0"/>
          <w:divBdr>
            <w:top w:val="none" w:sz="0" w:space="0" w:color="auto"/>
            <w:left w:val="none" w:sz="0" w:space="0" w:color="auto"/>
            <w:bottom w:val="none" w:sz="0" w:space="0" w:color="auto"/>
            <w:right w:val="none" w:sz="0" w:space="0" w:color="auto"/>
          </w:divBdr>
          <w:divsChild>
            <w:div w:id="1417675153">
              <w:marLeft w:val="0"/>
              <w:marRight w:val="0"/>
              <w:marTop w:val="0"/>
              <w:marBottom w:val="0"/>
              <w:divBdr>
                <w:top w:val="none" w:sz="0" w:space="0" w:color="auto"/>
                <w:left w:val="none" w:sz="0" w:space="0" w:color="auto"/>
                <w:bottom w:val="none" w:sz="0" w:space="0" w:color="auto"/>
                <w:right w:val="none" w:sz="0" w:space="0" w:color="auto"/>
              </w:divBdr>
            </w:div>
          </w:divsChild>
        </w:div>
        <w:div w:id="880364864">
          <w:marLeft w:val="0"/>
          <w:marRight w:val="0"/>
          <w:marTop w:val="750"/>
          <w:marBottom w:val="0"/>
          <w:divBdr>
            <w:top w:val="single" w:sz="12" w:space="0" w:color="153F8D"/>
            <w:left w:val="none" w:sz="0" w:space="0" w:color="auto"/>
            <w:bottom w:val="none" w:sz="0" w:space="0" w:color="auto"/>
            <w:right w:val="none" w:sz="0" w:space="0" w:color="auto"/>
          </w:divBdr>
        </w:div>
        <w:div w:id="524712304">
          <w:marLeft w:val="0"/>
          <w:marRight w:val="0"/>
          <w:marTop w:val="300"/>
          <w:marBottom w:val="0"/>
          <w:divBdr>
            <w:top w:val="none" w:sz="0" w:space="0" w:color="auto"/>
            <w:left w:val="none" w:sz="0" w:space="0" w:color="auto"/>
            <w:bottom w:val="none" w:sz="0" w:space="0" w:color="auto"/>
            <w:right w:val="none" w:sz="0" w:space="0" w:color="auto"/>
          </w:divBdr>
        </w:div>
        <w:div w:id="1200625873">
          <w:marLeft w:val="0"/>
          <w:marRight w:val="0"/>
          <w:marTop w:val="0"/>
          <w:marBottom w:val="0"/>
          <w:divBdr>
            <w:top w:val="none" w:sz="0" w:space="0" w:color="auto"/>
            <w:left w:val="none" w:sz="0" w:space="0" w:color="auto"/>
            <w:bottom w:val="none" w:sz="0" w:space="0" w:color="auto"/>
            <w:right w:val="none" w:sz="0" w:space="0" w:color="auto"/>
          </w:divBdr>
          <w:divsChild>
            <w:div w:id="1797406116">
              <w:marLeft w:val="0"/>
              <w:marRight w:val="0"/>
              <w:marTop w:val="0"/>
              <w:marBottom w:val="0"/>
              <w:divBdr>
                <w:top w:val="none" w:sz="0" w:space="0" w:color="auto"/>
                <w:left w:val="none" w:sz="0" w:space="0" w:color="auto"/>
                <w:bottom w:val="none" w:sz="0" w:space="0" w:color="auto"/>
                <w:right w:val="none" w:sz="0" w:space="0" w:color="auto"/>
              </w:divBdr>
            </w:div>
          </w:divsChild>
        </w:div>
        <w:div w:id="1979991782">
          <w:marLeft w:val="0"/>
          <w:marRight w:val="0"/>
          <w:marTop w:val="0"/>
          <w:marBottom w:val="0"/>
          <w:divBdr>
            <w:top w:val="none" w:sz="0" w:space="0" w:color="auto"/>
            <w:left w:val="none" w:sz="0" w:space="0" w:color="auto"/>
            <w:bottom w:val="none" w:sz="0" w:space="0" w:color="auto"/>
            <w:right w:val="none" w:sz="0" w:space="0" w:color="auto"/>
          </w:divBdr>
          <w:divsChild>
            <w:div w:id="145128550">
              <w:marLeft w:val="0"/>
              <w:marRight w:val="0"/>
              <w:marTop w:val="0"/>
              <w:marBottom w:val="0"/>
              <w:divBdr>
                <w:top w:val="none" w:sz="0" w:space="0" w:color="auto"/>
                <w:left w:val="none" w:sz="0" w:space="0" w:color="auto"/>
                <w:bottom w:val="none" w:sz="0" w:space="0" w:color="auto"/>
                <w:right w:val="none" w:sz="0" w:space="0" w:color="auto"/>
              </w:divBdr>
            </w:div>
          </w:divsChild>
        </w:div>
        <w:div w:id="1377706395">
          <w:marLeft w:val="0"/>
          <w:marRight w:val="0"/>
          <w:marTop w:val="0"/>
          <w:marBottom w:val="0"/>
          <w:divBdr>
            <w:top w:val="none" w:sz="0" w:space="0" w:color="auto"/>
            <w:left w:val="none" w:sz="0" w:space="0" w:color="auto"/>
            <w:bottom w:val="none" w:sz="0" w:space="0" w:color="auto"/>
            <w:right w:val="none" w:sz="0" w:space="0" w:color="auto"/>
          </w:divBdr>
          <w:divsChild>
            <w:div w:id="219287865">
              <w:marLeft w:val="0"/>
              <w:marRight w:val="0"/>
              <w:marTop w:val="0"/>
              <w:marBottom w:val="0"/>
              <w:divBdr>
                <w:top w:val="none" w:sz="0" w:space="0" w:color="auto"/>
                <w:left w:val="none" w:sz="0" w:space="0" w:color="auto"/>
                <w:bottom w:val="none" w:sz="0" w:space="0" w:color="auto"/>
                <w:right w:val="none" w:sz="0" w:space="0" w:color="auto"/>
              </w:divBdr>
            </w:div>
          </w:divsChild>
        </w:div>
        <w:div w:id="548763992">
          <w:marLeft w:val="0"/>
          <w:marRight w:val="0"/>
          <w:marTop w:val="0"/>
          <w:marBottom w:val="0"/>
          <w:divBdr>
            <w:top w:val="none" w:sz="0" w:space="0" w:color="auto"/>
            <w:left w:val="none" w:sz="0" w:space="0" w:color="auto"/>
            <w:bottom w:val="none" w:sz="0" w:space="0" w:color="auto"/>
            <w:right w:val="none" w:sz="0" w:space="0" w:color="auto"/>
          </w:divBdr>
          <w:divsChild>
            <w:div w:id="1479611811">
              <w:marLeft w:val="0"/>
              <w:marRight w:val="0"/>
              <w:marTop w:val="0"/>
              <w:marBottom w:val="0"/>
              <w:divBdr>
                <w:top w:val="none" w:sz="0" w:space="0" w:color="auto"/>
                <w:left w:val="none" w:sz="0" w:space="0" w:color="auto"/>
                <w:bottom w:val="none" w:sz="0" w:space="0" w:color="auto"/>
                <w:right w:val="none" w:sz="0" w:space="0" w:color="auto"/>
              </w:divBdr>
            </w:div>
          </w:divsChild>
        </w:div>
        <w:div w:id="1566139960">
          <w:marLeft w:val="0"/>
          <w:marRight w:val="0"/>
          <w:marTop w:val="0"/>
          <w:marBottom w:val="0"/>
          <w:divBdr>
            <w:top w:val="none" w:sz="0" w:space="0" w:color="auto"/>
            <w:left w:val="none" w:sz="0" w:space="0" w:color="auto"/>
            <w:bottom w:val="none" w:sz="0" w:space="0" w:color="auto"/>
            <w:right w:val="none" w:sz="0" w:space="0" w:color="auto"/>
          </w:divBdr>
          <w:divsChild>
            <w:div w:id="1488860193">
              <w:marLeft w:val="0"/>
              <w:marRight w:val="0"/>
              <w:marTop w:val="0"/>
              <w:marBottom w:val="0"/>
              <w:divBdr>
                <w:top w:val="none" w:sz="0" w:space="0" w:color="auto"/>
                <w:left w:val="none" w:sz="0" w:space="0" w:color="auto"/>
                <w:bottom w:val="none" w:sz="0" w:space="0" w:color="auto"/>
                <w:right w:val="none" w:sz="0" w:space="0" w:color="auto"/>
              </w:divBdr>
            </w:div>
          </w:divsChild>
        </w:div>
        <w:div w:id="229922367">
          <w:marLeft w:val="0"/>
          <w:marRight w:val="0"/>
          <w:marTop w:val="750"/>
          <w:marBottom w:val="0"/>
          <w:divBdr>
            <w:top w:val="single" w:sz="12" w:space="0" w:color="153F8D"/>
            <w:left w:val="none" w:sz="0" w:space="0" w:color="auto"/>
            <w:bottom w:val="none" w:sz="0" w:space="0" w:color="auto"/>
            <w:right w:val="none" w:sz="0" w:space="0" w:color="auto"/>
          </w:divBdr>
        </w:div>
        <w:div w:id="1393623149">
          <w:marLeft w:val="0"/>
          <w:marRight w:val="0"/>
          <w:marTop w:val="300"/>
          <w:marBottom w:val="0"/>
          <w:divBdr>
            <w:top w:val="none" w:sz="0" w:space="0" w:color="auto"/>
            <w:left w:val="none" w:sz="0" w:space="0" w:color="auto"/>
            <w:bottom w:val="none" w:sz="0" w:space="0" w:color="auto"/>
            <w:right w:val="none" w:sz="0" w:space="0" w:color="auto"/>
          </w:divBdr>
        </w:div>
        <w:div w:id="1383097388">
          <w:marLeft w:val="0"/>
          <w:marRight w:val="0"/>
          <w:marTop w:val="0"/>
          <w:marBottom w:val="0"/>
          <w:divBdr>
            <w:top w:val="none" w:sz="0" w:space="0" w:color="auto"/>
            <w:left w:val="none" w:sz="0" w:space="0" w:color="auto"/>
            <w:bottom w:val="none" w:sz="0" w:space="0" w:color="auto"/>
            <w:right w:val="none" w:sz="0" w:space="0" w:color="auto"/>
          </w:divBdr>
          <w:divsChild>
            <w:div w:id="1779372532">
              <w:marLeft w:val="0"/>
              <w:marRight w:val="0"/>
              <w:marTop w:val="0"/>
              <w:marBottom w:val="0"/>
              <w:divBdr>
                <w:top w:val="none" w:sz="0" w:space="0" w:color="auto"/>
                <w:left w:val="none" w:sz="0" w:space="0" w:color="auto"/>
                <w:bottom w:val="none" w:sz="0" w:space="0" w:color="auto"/>
                <w:right w:val="none" w:sz="0" w:space="0" w:color="auto"/>
              </w:divBdr>
            </w:div>
          </w:divsChild>
        </w:div>
        <w:div w:id="1963145157">
          <w:marLeft w:val="0"/>
          <w:marRight w:val="0"/>
          <w:marTop w:val="0"/>
          <w:marBottom w:val="0"/>
          <w:divBdr>
            <w:top w:val="none" w:sz="0" w:space="0" w:color="auto"/>
            <w:left w:val="none" w:sz="0" w:space="0" w:color="auto"/>
            <w:bottom w:val="none" w:sz="0" w:space="0" w:color="auto"/>
            <w:right w:val="none" w:sz="0" w:space="0" w:color="auto"/>
          </w:divBdr>
          <w:divsChild>
            <w:div w:id="106632033">
              <w:marLeft w:val="0"/>
              <w:marRight w:val="0"/>
              <w:marTop w:val="0"/>
              <w:marBottom w:val="0"/>
              <w:divBdr>
                <w:top w:val="none" w:sz="0" w:space="0" w:color="auto"/>
                <w:left w:val="none" w:sz="0" w:space="0" w:color="auto"/>
                <w:bottom w:val="none" w:sz="0" w:space="0" w:color="auto"/>
                <w:right w:val="none" w:sz="0" w:space="0" w:color="auto"/>
              </w:divBdr>
            </w:div>
          </w:divsChild>
        </w:div>
        <w:div w:id="1295255395">
          <w:marLeft w:val="0"/>
          <w:marRight w:val="0"/>
          <w:marTop w:val="0"/>
          <w:marBottom w:val="0"/>
          <w:divBdr>
            <w:top w:val="none" w:sz="0" w:space="0" w:color="auto"/>
            <w:left w:val="none" w:sz="0" w:space="0" w:color="auto"/>
            <w:bottom w:val="none" w:sz="0" w:space="0" w:color="auto"/>
            <w:right w:val="none" w:sz="0" w:space="0" w:color="auto"/>
          </w:divBdr>
          <w:divsChild>
            <w:div w:id="550966959">
              <w:marLeft w:val="0"/>
              <w:marRight w:val="0"/>
              <w:marTop w:val="0"/>
              <w:marBottom w:val="0"/>
              <w:divBdr>
                <w:top w:val="none" w:sz="0" w:space="0" w:color="auto"/>
                <w:left w:val="none" w:sz="0" w:space="0" w:color="auto"/>
                <w:bottom w:val="none" w:sz="0" w:space="0" w:color="auto"/>
                <w:right w:val="none" w:sz="0" w:space="0" w:color="auto"/>
              </w:divBdr>
            </w:div>
          </w:divsChild>
        </w:div>
        <w:div w:id="1903440087">
          <w:marLeft w:val="0"/>
          <w:marRight w:val="0"/>
          <w:marTop w:val="750"/>
          <w:marBottom w:val="0"/>
          <w:divBdr>
            <w:top w:val="single" w:sz="12" w:space="0" w:color="153F8D"/>
            <w:left w:val="none" w:sz="0" w:space="0" w:color="auto"/>
            <w:bottom w:val="none" w:sz="0" w:space="0" w:color="auto"/>
            <w:right w:val="none" w:sz="0" w:space="0" w:color="auto"/>
          </w:divBdr>
        </w:div>
        <w:div w:id="1104349337">
          <w:marLeft w:val="0"/>
          <w:marRight w:val="0"/>
          <w:marTop w:val="300"/>
          <w:marBottom w:val="0"/>
          <w:divBdr>
            <w:top w:val="none" w:sz="0" w:space="0" w:color="auto"/>
            <w:left w:val="none" w:sz="0" w:space="0" w:color="auto"/>
            <w:bottom w:val="none" w:sz="0" w:space="0" w:color="auto"/>
            <w:right w:val="none" w:sz="0" w:space="0" w:color="auto"/>
          </w:divBdr>
        </w:div>
        <w:div w:id="318004598">
          <w:marLeft w:val="0"/>
          <w:marRight w:val="0"/>
          <w:marTop w:val="0"/>
          <w:marBottom w:val="0"/>
          <w:divBdr>
            <w:top w:val="none" w:sz="0" w:space="0" w:color="auto"/>
            <w:left w:val="none" w:sz="0" w:space="0" w:color="auto"/>
            <w:bottom w:val="none" w:sz="0" w:space="0" w:color="auto"/>
            <w:right w:val="none" w:sz="0" w:space="0" w:color="auto"/>
          </w:divBdr>
          <w:divsChild>
            <w:div w:id="1524367757">
              <w:marLeft w:val="0"/>
              <w:marRight w:val="0"/>
              <w:marTop w:val="0"/>
              <w:marBottom w:val="0"/>
              <w:divBdr>
                <w:top w:val="none" w:sz="0" w:space="0" w:color="auto"/>
                <w:left w:val="none" w:sz="0" w:space="0" w:color="auto"/>
                <w:bottom w:val="none" w:sz="0" w:space="0" w:color="auto"/>
                <w:right w:val="none" w:sz="0" w:space="0" w:color="auto"/>
              </w:divBdr>
            </w:div>
          </w:divsChild>
        </w:div>
        <w:div w:id="628827269">
          <w:marLeft w:val="0"/>
          <w:marRight w:val="0"/>
          <w:marTop w:val="750"/>
          <w:marBottom w:val="0"/>
          <w:divBdr>
            <w:top w:val="single" w:sz="12" w:space="0" w:color="153F8D"/>
            <w:left w:val="none" w:sz="0" w:space="0" w:color="auto"/>
            <w:bottom w:val="none" w:sz="0" w:space="0" w:color="auto"/>
            <w:right w:val="none" w:sz="0" w:space="0" w:color="auto"/>
          </w:divBdr>
        </w:div>
        <w:div w:id="406344722">
          <w:marLeft w:val="0"/>
          <w:marRight w:val="0"/>
          <w:marTop w:val="300"/>
          <w:marBottom w:val="0"/>
          <w:divBdr>
            <w:top w:val="none" w:sz="0" w:space="0" w:color="auto"/>
            <w:left w:val="none" w:sz="0" w:space="0" w:color="auto"/>
            <w:bottom w:val="none" w:sz="0" w:space="0" w:color="auto"/>
            <w:right w:val="none" w:sz="0" w:space="0" w:color="auto"/>
          </w:divBdr>
        </w:div>
        <w:div w:id="1756585756">
          <w:marLeft w:val="0"/>
          <w:marRight w:val="0"/>
          <w:marTop w:val="0"/>
          <w:marBottom w:val="0"/>
          <w:divBdr>
            <w:top w:val="none" w:sz="0" w:space="0" w:color="auto"/>
            <w:left w:val="none" w:sz="0" w:space="0" w:color="auto"/>
            <w:bottom w:val="none" w:sz="0" w:space="0" w:color="auto"/>
            <w:right w:val="none" w:sz="0" w:space="0" w:color="auto"/>
          </w:divBdr>
          <w:divsChild>
            <w:div w:id="1487553036">
              <w:marLeft w:val="0"/>
              <w:marRight w:val="0"/>
              <w:marTop w:val="0"/>
              <w:marBottom w:val="0"/>
              <w:divBdr>
                <w:top w:val="none" w:sz="0" w:space="0" w:color="auto"/>
                <w:left w:val="none" w:sz="0" w:space="0" w:color="auto"/>
                <w:bottom w:val="none" w:sz="0" w:space="0" w:color="auto"/>
                <w:right w:val="none" w:sz="0" w:space="0" w:color="auto"/>
              </w:divBdr>
            </w:div>
          </w:divsChild>
        </w:div>
        <w:div w:id="1705978066">
          <w:marLeft w:val="0"/>
          <w:marRight w:val="0"/>
          <w:marTop w:val="750"/>
          <w:marBottom w:val="0"/>
          <w:divBdr>
            <w:top w:val="single" w:sz="12" w:space="0" w:color="153F8D"/>
            <w:left w:val="none" w:sz="0" w:space="0" w:color="auto"/>
            <w:bottom w:val="none" w:sz="0" w:space="0" w:color="auto"/>
            <w:right w:val="none" w:sz="0" w:space="0" w:color="auto"/>
          </w:divBdr>
        </w:div>
        <w:div w:id="1869173624">
          <w:marLeft w:val="0"/>
          <w:marRight w:val="0"/>
          <w:marTop w:val="0"/>
          <w:marBottom w:val="0"/>
          <w:divBdr>
            <w:top w:val="none" w:sz="0" w:space="0" w:color="auto"/>
            <w:left w:val="none" w:sz="0" w:space="0" w:color="auto"/>
            <w:bottom w:val="none" w:sz="0" w:space="0" w:color="auto"/>
            <w:right w:val="none" w:sz="0" w:space="0" w:color="auto"/>
          </w:divBdr>
          <w:divsChild>
            <w:div w:id="240606067">
              <w:marLeft w:val="0"/>
              <w:marRight w:val="0"/>
              <w:marTop w:val="0"/>
              <w:marBottom w:val="0"/>
              <w:divBdr>
                <w:top w:val="none" w:sz="0" w:space="0" w:color="auto"/>
                <w:left w:val="none" w:sz="0" w:space="0" w:color="auto"/>
                <w:bottom w:val="none" w:sz="0" w:space="0" w:color="auto"/>
                <w:right w:val="none" w:sz="0" w:space="0" w:color="auto"/>
              </w:divBdr>
            </w:div>
          </w:divsChild>
        </w:div>
        <w:div w:id="1346857655">
          <w:marLeft w:val="0"/>
          <w:marRight w:val="0"/>
          <w:marTop w:val="0"/>
          <w:marBottom w:val="0"/>
          <w:divBdr>
            <w:top w:val="none" w:sz="0" w:space="0" w:color="auto"/>
            <w:left w:val="none" w:sz="0" w:space="0" w:color="auto"/>
            <w:bottom w:val="none" w:sz="0" w:space="0" w:color="auto"/>
            <w:right w:val="none" w:sz="0" w:space="0" w:color="auto"/>
          </w:divBdr>
          <w:divsChild>
            <w:div w:id="1445687736">
              <w:marLeft w:val="0"/>
              <w:marRight w:val="0"/>
              <w:marTop w:val="0"/>
              <w:marBottom w:val="0"/>
              <w:divBdr>
                <w:top w:val="none" w:sz="0" w:space="0" w:color="auto"/>
                <w:left w:val="none" w:sz="0" w:space="0" w:color="auto"/>
                <w:bottom w:val="none" w:sz="0" w:space="0" w:color="auto"/>
                <w:right w:val="none" w:sz="0" w:space="0" w:color="auto"/>
              </w:divBdr>
            </w:div>
          </w:divsChild>
        </w:div>
        <w:div w:id="527304473">
          <w:marLeft w:val="0"/>
          <w:marRight w:val="0"/>
          <w:marTop w:val="0"/>
          <w:marBottom w:val="0"/>
          <w:divBdr>
            <w:top w:val="none" w:sz="0" w:space="0" w:color="auto"/>
            <w:left w:val="none" w:sz="0" w:space="0" w:color="auto"/>
            <w:bottom w:val="none" w:sz="0" w:space="0" w:color="auto"/>
            <w:right w:val="none" w:sz="0" w:space="0" w:color="auto"/>
          </w:divBdr>
          <w:divsChild>
            <w:div w:id="488637194">
              <w:marLeft w:val="0"/>
              <w:marRight w:val="0"/>
              <w:marTop w:val="0"/>
              <w:marBottom w:val="0"/>
              <w:divBdr>
                <w:top w:val="none" w:sz="0" w:space="0" w:color="auto"/>
                <w:left w:val="none" w:sz="0" w:space="0" w:color="auto"/>
                <w:bottom w:val="none" w:sz="0" w:space="0" w:color="auto"/>
                <w:right w:val="none" w:sz="0" w:space="0" w:color="auto"/>
              </w:divBdr>
            </w:div>
          </w:divsChild>
        </w:div>
        <w:div w:id="116484273">
          <w:marLeft w:val="0"/>
          <w:marRight w:val="0"/>
          <w:marTop w:val="0"/>
          <w:marBottom w:val="0"/>
          <w:divBdr>
            <w:top w:val="none" w:sz="0" w:space="0" w:color="auto"/>
            <w:left w:val="none" w:sz="0" w:space="0" w:color="auto"/>
            <w:bottom w:val="none" w:sz="0" w:space="0" w:color="auto"/>
            <w:right w:val="none" w:sz="0" w:space="0" w:color="auto"/>
          </w:divBdr>
          <w:divsChild>
            <w:div w:id="1236933711">
              <w:marLeft w:val="0"/>
              <w:marRight w:val="0"/>
              <w:marTop w:val="0"/>
              <w:marBottom w:val="0"/>
              <w:divBdr>
                <w:top w:val="none" w:sz="0" w:space="0" w:color="auto"/>
                <w:left w:val="none" w:sz="0" w:space="0" w:color="auto"/>
                <w:bottom w:val="none" w:sz="0" w:space="0" w:color="auto"/>
                <w:right w:val="none" w:sz="0" w:space="0" w:color="auto"/>
              </w:divBdr>
            </w:div>
          </w:divsChild>
        </w:div>
        <w:div w:id="1383598476">
          <w:marLeft w:val="0"/>
          <w:marRight w:val="0"/>
          <w:marTop w:val="0"/>
          <w:marBottom w:val="0"/>
          <w:divBdr>
            <w:top w:val="none" w:sz="0" w:space="0" w:color="auto"/>
            <w:left w:val="none" w:sz="0" w:space="0" w:color="auto"/>
            <w:bottom w:val="none" w:sz="0" w:space="0" w:color="auto"/>
            <w:right w:val="none" w:sz="0" w:space="0" w:color="auto"/>
          </w:divBdr>
          <w:divsChild>
            <w:div w:id="1674453990">
              <w:marLeft w:val="0"/>
              <w:marRight w:val="0"/>
              <w:marTop w:val="0"/>
              <w:marBottom w:val="0"/>
              <w:divBdr>
                <w:top w:val="none" w:sz="0" w:space="0" w:color="auto"/>
                <w:left w:val="none" w:sz="0" w:space="0" w:color="auto"/>
                <w:bottom w:val="none" w:sz="0" w:space="0" w:color="auto"/>
                <w:right w:val="none" w:sz="0" w:space="0" w:color="auto"/>
              </w:divBdr>
            </w:div>
          </w:divsChild>
        </w:div>
        <w:div w:id="45379388">
          <w:marLeft w:val="0"/>
          <w:marRight w:val="0"/>
          <w:marTop w:val="0"/>
          <w:marBottom w:val="0"/>
          <w:divBdr>
            <w:top w:val="none" w:sz="0" w:space="0" w:color="auto"/>
            <w:left w:val="none" w:sz="0" w:space="0" w:color="auto"/>
            <w:bottom w:val="none" w:sz="0" w:space="0" w:color="auto"/>
            <w:right w:val="none" w:sz="0" w:space="0" w:color="auto"/>
          </w:divBdr>
          <w:divsChild>
            <w:div w:id="1035622776">
              <w:marLeft w:val="0"/>
              <w:marRight w:val="0"/>
              <w:marTop w:val="0"/>
              <w:marBottom w:val="0"/>
              <w:divBdr>
                <w:top w:val="none" w:sz="0" w:space="0" w:color="auto"/>
                <w:left w:val="none" w:sz="0" w:space="0" w:color="auto"/>
                <w:bottom w:val="none" w:sz="0" w:space="0" w:color="auto"/>
                <w:right w:val="none" w:sz="0" w:space="0" w:color="auto"/>
              </w:divBdr>
            </w:div>
          </w:divsChild>
        </w:div>
        <w:div w:id="200629515">
          <w:marLeft w:val="0"/>
          <w:marRight w:val="0"/>
          <w:marTop w:val="750"/>
          <w:marBottom w:val="0"/>
          <w:divBdr>
            <w:top w:val="single" w:sz="12" w:space="0" w:color="153F8D"/>
            <w:left w:val="none" w:sz="0" w:space="0" w:color="auto"/>
            <w:bottom w:val="none" w:sz="0" w:space="0" w:color="auto"/>
            <w:right w:val="none" w:sz="0" w:space="0" w:color="auto"/>
          </w:divBdr>
        </w:div>
        <w:div w:id="53547221">
          <w:marLeft w:val="0"/>
          <w:marRight w:val="0"/>
          <w:marTop w:val="0"/>
          <w:marBottom w:val="0"/>
          <w:divBdr>
            <w:top w:val="none" w:sz="0" w:space="0" w:color="auto"/>
            <w:left w:val="none" w:sz="0" w:space="0" w:color="auto"/>
            <w:bottom w:val="none" w:sz="0" w:space="0" w:color="auto"/>
            <w:right w:val="none" w:sz="0" w:space="0" w:color="auto"/>
          </w:divBdr>
          <w:divsChild>
            <w:div w:id="478619290">
              <w:marLeft w:val="0"/>
              <w:marRight w:val="0"/>
              <w:marTop w:val="0"/>
              <w:marBottom w:val="0"/>
              <w:divBdr>
                <w:top w:val="none" w:sz="0" w:space="0" w:color="auto"/>
                <w:left w:val="none" w:sz="0" w:space="0" w:color="auto"/>
                <w:bottom w:val="none" w:sz="0" w:space="0" w:color="auto"/>
                <w:right w:val="none" w:sz="0" w:space="0" w:color="auto"/>
              </w:divBdr>
            </w:div>
          </w:divsChild>
        </w:div>
        <w:div w:id="551160605">
          <w:marLeft w:val="0"/>
          <w:marRight w:val="0"/>
          <w:marTop w:val="0"/>
          <w:marBottom w:val="0"/>
          <w:divBdr>
            <w:top w:val="none" w:sz="0" w:space="0" w:color="auto"/>
            <w:left w:val="none" w:sz="0" w:space="0" w:color="auto"/>
            <w:bottom w:val="none" w:sz="0" w:space="0" w:color="auto"/>
            <w:right w:val="none" w:sz="0" w:space="0" w:color="auto"/>
          </w:divBdr>
          <w:divsChild>
            <w:div w:id="1125195776">
              <w:marLeft w:val="0"/>
              <w:marRight w:val="0"/>
              <w:marTop w:val="0"/>
              <w:marBottom w:val="0"/>
              <w:divBdr>
                <w:top w:val="none" w:sz="0" w:space="0" w:color="auto"/>
                <w:left w:val="none" w:sz="0" w:space="0" w:color="auto"/>
                <w:bottom w:val="none" w:sz="0" w:space="0" w:color="auto"/>
                <w:right w:val="none" w:sz="0" w:space="0" w:color="auto"/>
              </w:divBdr>
            </w:div>
          </w:divsChild>
        </w:div>
        <w:div w:id="532155774">
          <w:marLeft w:val="0"/>
          <w:marRight w:val="0"/>
          <w:marTop w:val="0"/>
          <w:marBottom w:val="0"/>
          <w:divBdr>
            <w:top w:val="none" w:sz="0" w:space="0" w:color="auto"/>
            <w:left w:val="none" w:sz="0" w:space="0" w:color="auto"/>
            <w:bottom w:val="none" w:sz="0" w:space="0" w:color="auto"/>
            <w:right w:val="none" w:sz="0" w:space="0" w:color="auto"/>
          </w:divBdr>
          <w:divsChild>
            <w:div w:id="1571503396">
              <w:marLeft w:val="0"/>
              <w:marRight w:val="0"/>
              <w:marTop w:val="0"/>
              <w:marBottom w:val="0"/>
              <w:divBdr>
                <w:top w:val="none" w:sz="0" w:space="0" w:color="auto"/>
                <w:left w:val="none" w:sz="0" w:space="0" w:color="auto"/>
                <w:bottom w:val="none" w:sz="0" w:space="0" w:color="auto"/>
                <w:right w:val="none" w:sz="0" w:space="0" w:color="auto"/>
              </w:divBdr>
            </w:div>
          </w:divsChild>
        </w:div>
        <w:div w:id="126167609">
          <w:marLeft w:val="0"/>
          <w:marRight w:val="0"/>
          <w:marTop w:val="0"/>
          <w:marBottom w:val="0"/>
          <w:divBdr>
            <w:top w:val="none" w:sz="0" w:space="0" w:color="auto"/>
            <w:left w:val="none" w:sz="0" w:space="0" w:color="auto"/>
            <w:bottom w:val="none" w:sz="0" w:space="0" w:color="auto"/>
            <w:right w:val="none" w:sz="0" w:space="0" w:color="auto"/>
          </w:divBdr>
          <w:divsChild>
            <w:div w:id="902330937">
              <w:marLeft w:val="0"/>
              <w:marRight w:val="0"/>
              <w:marTop w:val="0"/>
              <w:marBottom w:val="0"/>
              <w:divBdr>
                <w:top w:val="none" w:sz="0" w:space="0" w:color="auto"/>
                <w:left w:val="none" w:sz="0" w:space="0" w:color="auto"/>
                <w:bottom w:val="none" w:sz="0" w:space="0" w:color="auto"/>
                <w:right w:val="none" w:sz="0" w:space="0" w:color="auto"/>
              </w:divBdr>
            </w:div>
          </w:divsChild>
        </w:div>
        <w:div w:id="1747990809">
          <w:marLeft w:val="0"/>
          <w:marRight w:val="0"/>
          <w:marTop w:val="0"/>
          <w:marBottom w:val="0"/>
          <w:divBdr>
            <w:top w:val="none" w:sz="0" w:space="0" w:color="auto"/>
            <w:left w:val="none" w:sz="0" w:space="0" w:color="auto"/>
            <w:bottom w:val="none" w:sz="0" w:space="0" w:color="auto"/>
            <w:right w:val="none" w:sz="0" w:space="0" w:color="auto"/>
          </w:divBdr>
          <w:divsChild>
            <w:div w:id="1411734634">
              <w:marLeft w:val="0"/>
              <w:marRight w:val="0"/>
              <w:marTop w:val="0"/>
              <w:marBottom w:val="0"/>
              <w:divBdr>
                <w:top w:val="none" w:sz="0" w:space="0" w:color="auto"/>
                <w:left w:val="none" w:sz="0" w:space="0" w:color="auto"/>
                <w:bottom w:val="none" w:sz="0" w:space="0" w:color="auto"/>
                <w:right w:val="none" w:sz="0" w:space="0" w:color="auto"/>
              </w:divBdr>
            </w:div>
          </w:divsChild>
        </w:div>
        <w:div w:id="515997276">
          <w:marLeft w:val="0"/>
          <w:marRight w:val="0"/>
          <w:marTop w:val="0"/>
          <w:marBottom w:val="0"/>
          <w:divBdr>
            <w:top w:val="none" w:sz="0" w:space="0" w:color="auto"/>
            <w:left w:val="none" w:sz="0" w:space="0" w:color="auto"/>
            <w:bottom w:val="none" w:sz="0" w:space="0" w:color="auto"/>
            <w:right w:val="none" w:sz="0" w:space="0" w:color="auto"/>
          </w:divBdr>
          <w:divsChild>
            <w:div w:id="199250193">
              <w:marLeft w:val="0"/>
              <w:marRight w:val="0"/>
              <w:marTop w:val="0"/>
              <w:marBottom w:val="0"/>
              <w:divBdr>
                <w:top w:val="none" w:sz="0" w:space="0" w:color="auto"/>
                <w:left w:val="none" w:sz="0" w:space="0" w:color="auto"/>
                <w:bottom w:val="none" w:sz="0" w:space="0" w:color="auto"/>
                <w:right w:val="none" w:sz="0" w:space="0" w:color="auto"/>
              </w:divBdr>
            </w:div>
          </w:divsChild>
        </w:div>
        <w:div w:id="1950703030">
          <w:marLeft w:val="0"/>
          <w:marRight w:val="0"/>
          <w:marTop w:val="0"/>
          <w:marBottom w:val="0"/>
          <w:divBdr>
            <w:top w:val="none" w:sz="0" w:space="0" w:color="auto"/>
            <w:left w:val="none" w:sz="0" w:space="0" w:color="auto"/>
            <w:bottom w:val="none" w:sz="0" w:space="0" w:color="auto"/>
            <w:right w:val="none" w:sz="0" w:space="0" w:color="auto"/>
          </w:divBdr>
          <w:divsChild>
            <w:div w:id="1296135870">
              <w:marLeft w:val="0"/>
              <w:marRight w:val="0"/>
              <w:marTop w:val="0"/>
              <w:marBottom w:val="0"/>
              <w:divBdr>
                <w:top w:val="none" w:sz="0" w:space="0" w:color="auto"/>
                <w:left w:val="none" w:sz="0" w:space="0" w:color="auto"/>
                <w:bottom w:val="none" w:sz="0" w:space="0" w:color="auto"/>
                <w:right w:val="none" w:sz="0" w:space="0" w:color="auto"/>
              </w:divBdr>
            </w:div>
          </w:divsChild>
        </w:div>
        <w:div w:id="1638752979">
          <w:marLeft w:val="0"/>
          <w:marRight w:val="0"/>
          <w:marTop w:val="0"/>
          <w:marBottom w:val="0"/>
          <w:divBdr>
            <w:top w:val="none" w:sz="0" w:space="0" w:color="auto"/>
            <w:left w:val="none" w:sz="0" w:space="0" w:color="auto"/>
            <w:bottom w:val="none" w:sz="0" w:space="0" w:color="auto"/>
            <w:right w:val="none" w:sz="0" w:space="0" w:color="auto"/>
          </w:divBdr>
          <w:divsChild>
            <w:div w:id="1034380634">
              <w:marLeft w:val="0"/>
              <w:marRight w:val="0"/>
              <w:marTop w:val="0"/>
              <w:marBottom w:val="0"/>
              <w:divBdr>
                <w:top w:val="none" w:sz="0" w:space="0" w:color="auto"/>
                <w:left w:val="none" w:sz="0" w:space="0" w:color="auto"/>
                <w:bottom w:val="none" w:sz="0" w:space="0" w:color="auto"/>
                <w:right w:val="none" w:sz="0" w:space="0" w:color="auto"/>
              </w:divBdr>
            </w:div>
          </w:divsChild>
        </w:div>
        <w:div w:id="530461039">
          <w:marLeft w:val="0"/>
          <w:marRight w:val="0"/>
          <w:marTop w:val="0"/>
          <w:marBottom w:val="0"/>
          <w:divBdr>
            <w:top w:val="none" w:sz="0" w:space="0" w:color="auto"/>
            <w:left w:val="none" w:sz="0" w:space="0" w:color="auto"/>
            <w:bottom w:val="none" w:sz="0" w:space="0" w:color="auto"/>
            <w:right w:val="none" w:sz="0" w:space="0" w:color="auto"/>
          </w:divBdr>
          <w:divsChild>
            <w:div w:id="1542207596">
              <w:marLeft w:val="0"/>
              <w:marRight w:val="0"/>
              <w:marTop w:val="0"/>
              <w:marBottom w:val="0"/>
              <w:divBdr>
                <w:top w:val="none" w:sz="0" w:space="0" w:color="auto"/>
                <w:left w:val="none" w:sz="0" w:space="0" w:color="auto"/>
                <w:bottom w:val="none" w:sz="0" w:space="0" w:color="auto"/>
                <w:right w:val="none" w:sz="0" w:space="0" w:color="auto"/>
              </w:divBdr>
            </w:div>
          </w:divsChild>
        </w:div>
        <w:div w:id="591015231">
          <w:marLeft w:val="0"/>
          <w:marRight w:val="0"/>
          <w:marTop w:val="0"/>
          <w:marBottom w:val="0"/>
          <w:divBdr>
            <w:top w:val="none" w:sz="0" w:space="0" w:color="auto"/>
            <w:left w:val="none" w:sz="0" w:space="0" w:color="auto"/>
            <w:bottom w:val="none" w:sz="0" w:space="0" w:color="auto"/>
            <w:right w:val="none" w:sz="0" w:space="0" w:color="auto"/>
          </w:divBdr>
          <w:divsChild>
            <w:div w:id="2005352787">
              <w:marLeft w:val="0"/>
              <w:marRight w:val="0"/>
              <w:marTop w:val="0"/>
              <w:marBottom w:val="0"/>
              <w:divBdr>
                <w:top w:val="none" w:sz="0" w:space="0" w:color="auto"/>
                <w:left w:val="none" w:sz="0" w:space="0" w:color="auto"/>
                <w:bottom w:val="none" w:sz="0" w:space="0" w:color="auto"/>
                <w:right w:val="none" w:sz="0" w:space="0" w:color="auto"/>
              </w:divBdr>
            </w:div>
          </w:divsChild>
        </w:div>
        <w:div w:id="777994333">
          <w:marLeft w:val="0"/>
          <w:marRight w:val="0"/>
          <w:marTop w:val="0"/>
          <w:marBottom w:val="0"/>
          <w:divBdr>
            <w:top w:val="none" w:sz="0" w:space="0" w:color="auto"/>
            <w:left w:val="none" w:sz="0" w:space="0" w:color="auto"/>
            <w:bottom w:val="none" w:sz="0" w:space="0" w:color="auto"/>
            <w:right w:val="none" w:sz="0" w:space="0" w:color="auto"/>
          </w:divBdr>
          <w:divsChild>
            <w:div w:id="1458983563">
              <w:marLeft w:val="0"/>
              <w:marRight w:val="0"/>
              <w:marTop w:val="0"/>
              <w:marBottom w:val="0"/>
              <w:divBdr>
                <w:top w:val="none" w:sz="0" w:space="0" w:color="auto"/>
                <w:left w:val="none" w:sz="0" w:space="0" w:color="auto"/>
                <w:bottom w:val="none" w:sz="0" w:space="0" w:color="auto"/>
                <w:right w:val="none" w:sz="0" w:space="0" w:color="auto"/>
              </w:divBdr>
            </w:div>
          </w:divsChild>
        </w:div>
        <w:div w:id="2040472112">
          <w:marLeft w:val="0"/>
          <w:marRight w:val="0"/>
          <w:marTop w:val="0"/>
          <w:marBottom w:val="0"/>
          <w:divBdr>
            <w:top w:val="none" w:sz="0" w:space="0" w:color="auto"/>
            <w:left w:val="none" w:sz="0" w:space="0" w:color="auto"/>
            <w:bottom w:val="none" w:sz="0" w:space="0" w:color="auto"/>
            <w:right w:val="none" w:sz="0" w:space="0" w:color="auto"/>
          </w:divBdr>
          <w:divsChild>
            <w:div w:id="11910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9859">
      <w:bodyDiv w:val="1"/>
      <w:marLeft w:val="0"/>
      <w:marRight w:val="0"/>
      <w:marTop w:val="0"/>
      <w:marBottom w:val="0"/>
      <w:divBdr>
        <w:top w:val="none" w:sz="0" w:space="0" w:color="auto"/>
        <w:left w:val="none" w:sz="0" w:space="0" w:color="auto"/>
        <w:bottom w:val="none" w:sz="0" w:space="0" w:color="auto"/>
        <w:right w:val="none" w:sz="0" w:space="0" w:color="auto"/>
      </w:divBdr>
      <w:divsChild>
        <w:div w:id="1311400380">
          <w:marLeft w:val="0"/>
          <w:marRight w:val="0"/>
          <w:marTop w:val="0"/>
          <w:marBottom w:val="0"/>
          <w:divBdr>
            <w:top w:val="none" w:sz="0" w:space="0" w:color="auto"/>
            <w:left w:val="none" w:sz="0" w:space="0" w:color="auto"/>
            <w:bottom w:val="none" w:sz="0" w:space="0" w:color="auto"/>
            <w:right w:val="none" w:sz="0" w:space="0" w:color="auto"/>
          </w:divBdr>
        </w:div>
        <w:div w:id="374819490">
          <w:marLeft w:val="0"/>
          <w:marRight w:val="0"/>
          <w:marTop w:val="0"/>
          <w:marBottom w:val="0"/>
          <w:divBdr>
            <w:top w:val="none" w:sz="0" w:space="0" w:color="auto"/>
            <w:left w:val="none" w:sz="0" w:space="0" w:color="auto"/>
            <w:bottom w:val="none" w:sz="0" w:space="0" w:color="auto"/>
            <w:right w:val="none" w:sz="0" w:space="0" w:color="auto"/>
          </w:divBdr>
        </w:div>
        <w:div w:id="1464041447">
          <w:marLeft w:val="0"/>
          <w:marRight w:val="0"/>
          <w:marTop w:val="0"/>
          <w:marBottom w:val="0"/>
          <w:divBdr>
            <w:top w:val="none" w:sz="0" w:space="0" w:color="auto"/>
            <w:left w:val="none" w:sz="0" w:space="0" w:color="auto"/>
            <w:bottom w:val="none" w:sz="0" w:space="0" w:color="auto"/>
            <w:right w:val="none" w:sz="0" w:space="0" w:color="auto"/>
          </w:divBdr>
        </w:div>
        <w:div w:id="1605765636">
          <w:marLeft w:val="0"/>
          <w:marRight w:val="0"/>
          <w:marTop w:val="0"/>
          <w:marBottom w:val="0"/>
          <w:divBdr>
            <w:top w:val="none" w:sz="0" w:space="0" w:color="auto"/>
            <w:left w:val="none" w:sz="0" w:space="0" w:color="auto"/>
            <w:bottom w:val="none" w:sz="0" w:space="0" w:color="auto"/>
            <w:right w:val="none" w:sz="0" w:space="0" w:color="auto"/>
          </w:divBdr>
        </w:div>
        <w:div w:id="1150174887">
          <w:marLeft w:val="0"/>
          <w:marRight w:val="0"/>
          <w:marTop w:val="0"/>
          <w:marBottom w:val="0"/>
          <w:divBdr>
            <w:top w:val="none" w:sz="0" w:space="0" w:color="auto"/>
            <w:left w:val="none" w:sz="0" w:space="0" w:color="auto"/>
            <w:bottom w:val="none" w:sz="0" w:space="0" w:color="auto"/>
            <w:right w:val="none" w:sz="0" w:space="0" w:color="auto"/>
          </w:divBdr>
        </w:div>
        <w:div w:id="280497307">
          <w:marLeft w:val="0"/>
          <w:marRight w:val="0"/>
          <w:marTop w:val="0"/>
          <w:marBottom w:val="0"/>
          <w:divBdr>
            <w:top w:val="none" w:sz="0" w:space="0" w:color="auto"/>
            <w:left w:val="none" w:sz="0" w:space="0" w:color="auto"/>
            <w:bottom w:val="none" w:sz="0" w:space="0" w:color="auto"/>
            <w:right w:val="none" w:sz="0" w:space="0" w:color="auto"/>
          </w:divBdr>
        </w:div>
        <w:div w:id="487792772">
          <w:marLeft w:val="0"/>
          <w:marRight w:val="0"/>
          <w:marTop w:val="0"/>
          <w:marBottom w:val="0"/>
          <w:divBdr>
            <w:top w:val="none" w:sz="0" w:space="0" w:color="auto"/>
            <w:left w:val="none" w:sz="0" w:space="0" w:color="auto"/>
            <w:bottom w:val="none" w:sz="0" w:space="0" w:color="auto"/>
            <w:right w:val="none" w:sz="0" w:space="0" w:color="auto"/>
          </w:divBdr>
        </w:div>
        <w:div w:id="199368343">
          <w:marLeft w:val="0"/>
          <w:marRight w:val="0"/>
          <w:marTop w:val="0"/>
          <w:marBottom w:val="0"/>
          <w:divBdr>
            <w:top w:val="none" w:sz="0" w:space="0" w:color="auto"/>
            <w:left w:val="none" w:sz="0" w:space="0" w:color="auto"/>
            <w:bottom w:val="none" w:sz="0" w:space="0" w:color="auto"/>
            <w:right w:val="none" w:sz="0" w:space="0" w:color="auto"/>
          </w:divBdr>
        </w:div>
        <w:div w:id="292906495">
          <w:marLeft w:val="0"/>
          <w:marRight w:val="0"/>
          <w:marTop w:val="0"/>
          <w:marBottom w:val="0"/>
          <w:divBdr>
            <w:top w:val="none" w:sz="0" w:space="0" w:color="auto"/>
            <w:left w:val="none" w:sz="0" w:space="0" w:color="auto"/>
            <w:bottom w:val="none" w:sz="0" w:space="0" w:color="auto"/>
            <w:right w:val="none" w:sz="0" w:space="0" w:color="auto"/>
          </w:divBdr>
        </w:div>
        <w:div w:id="327904815">
          <w:marLeft w:val="0"/>
          <w:marRight w:val="0"/>
          <w:marTop w:val="0"/>
          <w:marBottom w:val="0"/>
          <w:divBdr>
            <w:top w:val="none" w:sz="0" w:space="0" w:color="auto"/>
            <w:left w:val="none" w:sz="0" w:space="0" w:color="auto"/>
            <w:bottom w:val="none" w:sz="0" w:space="0" w:color="auto"/>
            <w:right w:val="none" w:sz="0" w:space="0" w:color="auto"/>
          </w:divBdr>
        </w:div>
        <w:div w:id="635719885">
          <w:marLeft w:val="0"/>
          <w:marRight w:val="0"/>
          <w:marTop w:val="0"/>
          <w:marBottom w:val="0"/>
          <w:divBdr>
            <w:top w:val="none" w:sz="0" w:space="0" w:color="auto"/>
            <w:left w:val="none" w:sz="0" w:space="0" w:color="auto"/>
            <w:bottom w:val="none" w:sz="0" w:space="0" w:color="auto"/>
            <w:right w:val="none" w:sz="0" w:space="0" w:color="auto"/>
          </w:divBdr>
        </w:div>
        <w:div w:id="2045405685">
          <w:marLeft w:val="0"/>
          <w:marRight w:val="0"/>
          <w:marTop w:val="0"/>
          <w:marBottom w:val="0"/>
          <w:divBdr>
            <w:top w:val="none" w:sz="0" w:space="0" w:color="auto"/>
            <w:left w:val="none" w:sz="0" w:space="0" w:color="auto"/>
            <w:bottom w:val="none" w:sz="0" w:space="0" w:color="auto"/>
            <w:right w:val="none" w:sz="0" w:space="0" w:color="auto"/>
          </w:divBdr>
        </w:div>
        <w:div w:id="205726545">
          <w:marLeft w:val="0"/>
          <w:marRight w:val="0"/>
          <w:marTop w:val="0"/>
          <w:marBottom w:val="0"/>
          <w:divBdr>
            <w:top w:val="none" w:sz="0" w:space="0" w:color="auto"/>
            <w:left w:val="none" w:sz="0" w:space="0" w:color="auto"/>
            <w:bottom w:val="none" w:sz="0" w:space="0" w:color="auto"/>
            <w:right w:val="none" w:sz="0" w:space="0" w:color="auto"/>
          </w:divBdr>
        </w:div>
        <w:div w:id="1911650929">
          <w:marLeft w:val="0"/>
          <w:marRight w:val="0"/>
          <w:marTop w:val="0"/>
          <w:marBottom w:val="0"/>
          <w:divBdr>
            <w:top w:val="none" w:sz="0" w:space="0" w:color="auto"/>
            <w:left w:val="none" w:sz="0" w:space="0" w:color="auto"/>
            <w:bottom w:val="none" w:sz="0" w:space="0" w:color="auto"/>
            <w:right w:val="none" w:sz="0" w:space="0" w:color="auto"/>
          </w:divBdr>
        </w:div>
        <w:div w:id="1713339960">
          <w:marLeft w:val="0"/>
          <w:marRight w:val="0"/>
          <w:marTop w:val="0"/>
          <w:marBottom w:val="0"/>
          <w:divBdr>
            <w:top w:val="none" w:sz="0" w:space="0" w:color="auto"/>
            <w:left w:val="none" w:sz="0" w:space="0" w:color="auto"/>
            <w:bottom w:val="none" w:sz="0" w:space="0" w:color="auto"/>
            <w:right w:val="none" w:sz="0" w:space="0" w:color="auto"/>
          </w:divBdr>
        </w:div>
        <w:div w:id="1666014138">
          <w:marLeft w:val="0"/>
          <w:marRight w:val="0"/>
          <w:marTop w:val="0"/>
          <w:marBottom w:val="0"/>
          <w:divBdr>
            <w:top w:val="none" w:sz="0" w:space="0" w:color="auto"/>
            <w:left w:val="none" w:sz="0" w:space="0" w:color="auto"/>
            <w:bottom w:val="none" w:sz="0" w:space="0" w:color="auto"/>
            <w:right w:val="none" w:sz="0" w:space="0" w:color="auto"/>
          </w:divBdr>
        </w:div>
        <w:div w:id="259410211">
          <w:marLeft w:val="0"/>
          <w:marRight w:val="0"/>
          <w:marTop w:val="0"/>
          <w:marBottom w:val="0"/>
          <w:divBdr>
            <w:top w:val="none" w:sz="0" w:space="0" w:color="auto"/>
            <w:left w:val="none" w:sz="0" w:space="0" w:color="auto"/>
            <w:bottom w:val="none" w:sz="0" w:space="0" w:color="auto"/>
            <w:right w:val="none" w:sz="0" w:space="0" w:color="auto"/>
          </w:divBdr>
        </w:div>
        <w:div w:id="1477336099">
          <w:marLeft w:val="0"/>
          <w:marRight w:val="0"/>
          <w:marTop w:val="0"/>
          <w:marBottom w:val="0"/>
          <w:divBdr>
            <w:top w:val="none" w:sz="0" w:space="0" w:color="auto"/>
            <w:left w:val="none" w:sz="0" w:space="0" w:color="auto"/>
            <w:bottom w:val="none" w:sz="0" w:space="0" w:color="auto"/>
            <w:right w:val="none" w:sz="0" w:space="0" w:color="auto"/>
          </w:divBdr>
        </w:div>
        <w:div w:id="1548956500">
          <w:marLeft w:val="0"/>
          <w:marRight w:val="0"/>
          <w:marTop w:val="0"/>
          <w:marBottom w:val="0"/>
          <w:divBdr>
            <w:top w:val="none" w:sz="0" w:space="0" w:color="auto"/>
            <w:left w:val="none" w:sz="0" w:space="0" w:color="auto"/>
            <w:bottom w:val="none" w:sz="0" w:space="0" w:color="auto"/>
            <w:right w:val="none" w:sz="0" w:space="0" w:color="auto"/>
          </w:divBdr>
        </w:div>
        <w:div w:id="890965547">
          <w:marLeft w:val="0"/>
          <w:marRight w:val="0"/>
          <w:marTop w:val="0"/>
          <w:marBottom w:val="0"/>
          <w:divBdr>
            <w:top w:val="none" w:sz="0" w:space="0" w:color="auto"/>
            <w:left w:val="none" w:sz="0" w:space="0" w:color="auto"/>
            <w:bottom w:val="none" w:sz="0" w:space="0" w:color="auto"/>
            <w:right w:val="none" w:sz="0" w:space="0" w:color="auto"/>
          </w:divBdr>
        </w:div>
        <w:div w:id="257518078">
          <w:marLeft w:val="0"/>
          <w:marRight w:val="0"/>
          <w:marTop w:val="0"/>
          <w:marBottom w:val="0"/>
          <w:divBdr>
            <w:top w:val="none" w:sz="0" w:space="0" w:color="auto"/>
            <w:left w:val="none" w:sz="0" w:space="0" w:color="auto"/>
            <w:bottom w:val="none" w:sz="0" w:space="0" w:color="auto"/>
            <w:right w:val="none" w:sz="0" w:space="0" w:color="auto"/>
          </w:divBdr>
        </w:div>
        <w:div w:id="1337464088">
          <w:marLeft w:val="0"/>
          <w:marRight w:val="0"/>
          <w:marTop w:val="0"/>
          <w:marBottom w:val="0"/>
          <w:divBdr>
            <w:top w:val="none" w:sz="0" w:space="0" w:color="auto"/>
            <w:left w:val="none" w:sz="0" w:space="0" w:color="auto"/>
            <w:bottom w:val="none" w:sz="0" w:space="0" w:color="auto"/>
            <w:right w:val="none" w:sz="0" w:space="0" w:color="auto"/>
          </w:divBdr>
        </w:div>
        <w:div w:id="1208950198">
          <w:marLeft w:val="0"/>
          <w:marRight w:val="0"/>
          <w:marTop w:val="0"/>
          <w:marBottom w:val="0"/>
          <w:divBdr>
            <w:top w:val="none" w:sz="0" w:space="0" w:color="auto"/>
            <w:left w:val="none" w:sz="0" w:space="0" w:color="auto"/>
            <w:bottom w:val="none" w:sz="0" w:space="0" w:color="auto"/>
            <w:right w:val="none" w:sz="0" w:space="0" w:color="auto"/>
          </w:divBdr>
        </w:div>
        <w:div w:id="1396586288">
          <w:marLeft w:val="0"/>
          <w:marRight w:val="0"/>
          <w:marTop w:val="0"/>
          <w:marBottom w:val="0"/>
          <w:divBdr>
            <w:top w:val="none" w:sz="0" w:space="0" w:color="auto"/>
            <w:left w:val="none" w:sz="0" w:space="0" w:color="auto"/>
            <w:bottom w:val="none" w:sz="0" w:space="0" w:color="auto"/>
            <w:right w:val="none" w:sz="0" w:space="0" w:color="auto"/>
          </w:divBdr>
        </w:div>
        <w:div w:id="1158887500">
          <w:marLeft w:val="0"/>
          <w:marRight w:val="0"/>
          <w:marTop w:val="0"/>
          <w:marBottom w:val="0"/>
          <w:divBdr>
            <w:top w:val="none" w:sz="0" w:space="0" w:color="auto"/>
            <w:left w:val="none" w:sz="0" w:space="0" w:color="auto"/>
            <w:bottom w:val="none" w:sz="0" w:space="0" w:color="auto"/>
            <w:right w:val="none" w:sz="0" w:space="0" w:color="auto"/>
          </w:divBdr>
        </w:div>
        <w:div w:id="1513686672">
          <w:marLeft w:val="0"/>
          <w:marRight w:val="0"/>
          <w:marTop w:val="0"/>
          <w:marBottom w:val="0"/>
          <w:divBdr>
            <w:top w:val="none" w:sz="0" w:space="0" w:color="auto"/>
            <w:left w:val="none" w:sz="0" w:space="0" w:color="auto"/>
            <w:bottom w:val="none" w:sz="0" w:space="0" w:color="auto"/>
            <w:right w:val="none" w:sz="0" w:space="0" w:color="auto"/>
          </w:divBdr>
        </w:div>
        <w:div w:id="1099372811">
          <w:marLeft w:val="0"/>
          <w:marRight w:val="0"/>
          <w:marTop w:val="0"/>
          <w:marBottom w:val="0"/>
          <w:divBdr>
            <w:top w:val="none" w:sz="0" w:space="0" w:color="auto"/>
            <w:left w:val="none" w:sz="0" w:space="0" w:color="auto"/>
            <w:bottom w:val="none" w:sz="0" w:space="0" w:color="auto"/>
            <w:right w:val="none" w:sz="0" w:space="0" w:color="auto"/>
          </w:divBdr>
        </w:div>
        <w:div w:id="1426269055">
          <w:marLeft w:val="0"/>
          <w:marRight w:val="0"/>
          <w:marTop w:val="0"/>
          <w:marBottom w:val="0"/>
          <w:divBdr>
            <w:top w:val="none" w:sz="0" w:space="0" w:color="auto"/>
            <w:left w:val="none" w:sz="0" w:space="0" w:color="auto"/>
            <w:bottom w:val="none" w:sz="0" w:space="0" w:color="auto"/>
            <w:right w:val="none" w:sz="0" w:space="0" w:color="auto"/>
          </w:divBdr>
        </w:div>
        <w:div w:id="1526602040">
          <w:marLeft w:val="0"/>
          <w:marRight w:val="0"/>
          <w:marTop w:val="0"/>
          <w:marBottom w:val="0"/>
          <w:divBdr>
            <w:top w:val="none" w:sz="0" w:space="0" w:color="auto"/>
            <w:left w:val="none" w:sz="0" w:space="0" w:color="auto"/>
            <w:bottom w:val="none" w:sz="0" w:space="0" w:color="auto"/>
            <w:right w:val="none" w:sz="0" w:space="0" w:color="auto"/>
          </w:divBdr>
        </w:div>
        <w:div w:id="12801585">
          <w:marLeft w:val="0"/>
          <w:marRight w:val="0"/>
          <w:marTop w:val="0"/>
          <w:marBottom w:val="0"/>
          <w:divBdr>
            <w:top w:val="none" w:sz="0" w:space="0" w:color="auto"/>
            <w:left w:val="none" w:sz="0" w:space="0" w:color="auto"/>
            <w:bottom w:val="none" w:sz="0" w:space="0" w:color="auto"/>
            <w:right w:val="none" w:sz="0" w:space="0" w:color="auto"/>
          </w:divBdr>
        </w:div>
        <w:div w:id="971978655">
          <w:marLeft w:val="0"/>
          <w:marRight w:val="0"/>
          <w:marTop w:val="0"/>
          <w:marBottom w:val="0"/>
          <w:divBdr>
            <w:top w:val="none" w:sz="0" w:space="0" w:color="auto"/>
            <w:left w:val="none" w:sz="0" w:space="0" w:color="auto"/>
            <w:bottom w:val="none" w:sz="0" w:space="0" w:color="auto"/>
            <w:right w:val="none" w:sz="0" w:space="0" w:color="auto"/>
          </w:divBdr>
        </w:div>
        <w:div w:id="1981225473">
          <w:marLeft w:val="0"/>
          <w:marRight w:val="0"/>
          <w:marTop w:val="0"/>
          <w:marBottom w:val="0"/>
          <w:divBdr>
            <w:top w:val="none" w:sz="0" w:space="0" w:color="auto"/>
            <w:left w:val="none" w:sz="0" w:space="0" w:color="auto"/>
            <w:bottom w:val="none" w:sz="0" w:space="0" w:color="auto"/>
            <w:right w:val="none" w:sz="0" w:space="0" w:color="auto"/>
          </w:divBdr>
        </w:div>
        <w:div w:id="517082405">
          <w:marLeft w:val="0"/>
          <w:marRight w:val="0"/>
          <w:marTop w:val="0"/>
          <w:marBottom w:val="0"/>
          <w:divBdr>
            <w:top w:val="none" w:sz="0" w:space="0" w:color="auto"/>
            <w:left w:val="none" w:sz="0" w:space="0" w:color="auto"/>
            <w:bottom w:val="none" w:sz="0" w:space="0" w:color="auto"/>
            <w:right w:val="none" w:sz="0" w:space="0" w:color="auto"/>
          </w:divBdr>
        </w:div>
        <w:div w:id="1389113648">
          <w:marLeft w:val="0"/>
          <w:marRight w:val="0"/>
          <w:marTop w:val="0"/>
          <w:marBottom w:val="0"/>
          <w:divBdr>
            <w:top w:val="none" w:sz="0" w:space="0" w:color="auto"/>
            <w:left w:val="none" w:sz="0" w:space="0" w:color="auto"/>
            <w:bottom w:val="none" w:sz="0" w:space="0" w:color="auto"/>
            <w:right w:val="none" w:sz="0" w:space="0" w:color="auto"/>
          </w:divBdr>
        </w:div>
        <w:div w:id="258367974">
          <w:marLeft w:val="0"/>
          <w:marRight w:val="0"/>
          <w:marTop w:val="0"/>
          <w:marBottom w:val="0"/>
          <w:divBdr>
            <w:top w:val="none" w:sz="0" w:space="0" w:color="auto"/>
            <w:left w:val="none" w:sz="0" w:space="0" w:color="auto"/>
            <w:bottom w:val="none" w:sz="0" w:space="0" w:color="auto"/>
            <w:right w:val="none" w:sz="0" w:space="0" w:color="auto"/>
          </w:divBdr>
        </w:div>
        <w:div w:id="1575630100">
          <w:marLeft w:val="0"/>
          <w:marRight w:val="0"/>
          <w:marTop w:val="0"/>
          <w:marBottom w:val="0"/>
          <w:divBdr>
            <w:top w:val="none" w:sz="0" w:space="0" w:color="auto"/>
            <w:left w:val="none" w:sz="0" w:space="0" w:color="auto"/>
            <w:bottom w:val="none" w:sz="0" w:space="0" w:color="auto"/>
            <w:right w:val="none" w:sz="0" w:space="0" w:color="auto"/>
          </w:divBdr>
        </w:div>
        <w:div w:id="1636062366">
          <w:marLeft w:val="0"/>
          <w:marRight w:val="0"/>
          <w:marTop w:val="0"/>
          <w:marBottom w:val="0"/>
          <w:divBdr>
            <w:top w:val="none" w:sz="0" w:space="0" w:color="auto"/>
            <w:left w:val="none" w:sz="0" w:space="0" w:color="auto"/>
            <w:bottom w:val="none" w:sz="0" w:space="0" w:color="auto"/>
            <w:right w:val="none" w:sz="0" w:space="0" w:color="auto"/>
          </w:divBdr>
        </w:div>
        <w:div w:id="1663002797">
          <w:marLeft w:val="0"/>
          <w:marRight w:val="0"/>
          <w:marTop w:val="0"/>
          <w:marBottom w:val="0"/>
          <w:divBdr>
            <w:top w:val="none" w:sz="0" w:space="0" w:color="auto"/>
            <w:left w:val="none" w:sz="0" w:space="0" w:color="auto"/>
            <w:bottom w:val="none" w:sz="0" w:space="0" w:color="auto"/>
            <w:right w:val="none" w:sz="0" w:space="0" w:color="auto"/>
          </w:divBdr>
        </w:div>
        <w:div w:id="1317997295">
          <w:marLeft w:val="0"/>
          <w:marRight w:val="0"/>
          <w:marTop w:val="0"/>
          <w:marBottom w:val="0"/>
          <w:divBdr>
            <w:top w:val="none" w:sz="0" w:space="0" w:color="auto"/>
            <w:left w:val="none" w:sz="0" w:space="0" w:color="auto"/>
            <w:bottom w:val="none" w:sz="0" w:space="0" w:color="auto"/>
            <w:right w:val="none" w:sz="0" w:space="0" w:color="auto"/>
          </w:divBdr>
        </w:div>
        <w:div w:id="9261584">
          <w:marLeft w:val="0"/>
          <w:marRight w:val="0"/>
          <w:marTop w:val="0"/>
          <w:marBottom w:val="0"/>
          <w:divBdr>
            <w:top w:val="none" w:sz="0" w:space="0" w:color="auto"/>
            <w:left w:val="none" w:sz="0" w:space="0" w:color="auto"/>
            <w:bottom w:val="none" w:sz="0" w:space="0" w:color="auto"/>
            <w:right w:val="none" w:sz="0" w:space="0" w:color="auto"/>
          </w:divBdr>
        </w:div>
        <w:div w:id="1096750016">
          <w:marLeft w:val="0"/>
          <w:marRight w:val="0"/>
          <w:marTop w:val="0"/>
          <w:marBottom w:val="0"/>
          <w:divBdr>
            <w:top w:val="none" w:sz="0" w:space="0" w:color="auto"/>
            <w:left w:val="none" w:sz="0" w:space="0" w:color="auto"/>
            <w:bottom w:val="none" w:sz="0" w:space="0" w:color="auto"/>
            <w:right w:val="none" w:sz="0" w:space="0" w:color="auto"/>
          </w:divBdr>
        </w:div>
        <w:div w:id="1155074445">
          <w:marLeft w:val="0"/>
          <w:marRight w:val="0"/>
          <w:marTop w:val="0"/>
          <w:marBottom w:val="0"/>
          <w:divBdr>
            <w:top w:val="none" w:sz="0" w:space="0" w:color="auto"/>
            <w:left w:val="none" w:sz="0" w:space="0" w:color="auto"/>
            <w:bottom w:val="none" w:sz="0" w:space="0" w:color="auto"/>
            <w:right w:val="none" w:sz="0" w:space="0" w:color="auto"/>
          </w:divBdr>
        </w:div>
        <w:div w:id="1960141549">
          <w:marLeft w:val="0"/>
          <w:marRight w:val="0"/>
          <w:marTop w:val="0"/>
          <w:marBottom w:val="0"/>
          <w:divBdr>
            <w:top w:val="none" w:sz="0" w:space="0" w:color="auto"/>
            <w:left w:val="none" w:sz="0" w:space="0" w:color="auto"/>
            <w:bottom w:val="none" w:sz="0" w:space="0" w:color="auto"/>
            <w:right w:val="none" w:sz="0" w:space="0" w:color="auto"/>
          </w:divBdr>
        </w:div>
        <w:div w:id="1435705538">
          <w:marLeft w:val="0"/>
          <w:marRight w:val="0"/>
          <w:marTop w:val="0"/>
          <w:marBottom w:val="0"/>
          <w:divBdr>
            <w:top w:val="none" w:sz="0" w:space="0" w:color="auto"/>
            <w:left w:val="none" w:sz="0" w:space="0" w:color="auto"/>
            <w:bottom w:val="none" w:sz="0" w:space="0" w:color="auto"/>
            <w:right w:val="none" w:sz="0" w:space="0" w:color="auto"/>
          </w:divBdr>
        </w:div>
        <w:div w:id="1446389640">
          <w:marLeft w:val="0"/>
          <w:marRight w:val="0"/>
          <w:marTop w:val="0"/>
          <w:marBottom w:val="0"/>
          <w:divBdr>
            <w:top w:val="none" w:sz="0" w:space="0" w:color="auto"/>
            <w:left w:val="none" w:sz="0" w:space="0" w:color="auto"/>
            <w:bottom w:val="none" w:sz="0" w:space="0" w:color="auto"/>
            <w:right w:val="none" w:sz="0" w:space="0" w:color="auto"/>
          </w:divBdr>
        </w:div>
        <w:div w:id="666439044">
          <w:marLeft w:val="0"/>
          <w:marRight w:val="0"/>
          <w:marTop w:val="0"/>
          <w:marBottom w:val="0"/>
          <w:divBdr>
            <w:top w:val="none" w:sz="0" w:space="0" w:color="auto"/>
            <w:left w:val="none" w:sz="0" w:space="0" w:color="auto"/>
            <w:bottom w:val="none" w:sz="0" w:space="0" w:color="auto"/>
            <w:right w:val="none" w:sz="0" w:space="0" w:color="auto"/>
          </w:divBdr>
        </w:div>
        <w:div w:id="536548651">
          <w:marLeft w:val="0"/>
          <w:marRight w:val="0"/>
          <w:marTop w:val="0"/>
          <w:marBottom w:val="0"/>
          <w:divBdr>
            <w:top w:val="none" w:sz="0" w:space="0" w:color="auto"/>
            <w:left w:val="none" w:sz="0" w:space="0" w:color="auto"/>
            <w:bottom w:val="none" w:sz="0" w:space="0" w:color="auto"/>
            <w:right w:val="none" w:sz="0" w:space="0" w:color="auto"/>
          </w:divBdr>
        </w:div>
        <w:div w:id="529926159">
          <w:marLeft w:val="0"/>
          <w:marRight w:val="0"/>
          <w:marTop w:val="0"/>
          <w:marBottom w:val="0"/>
          <w:divBdr>
            <w:top w:val="none" w:sz="0" w:space="0" w:color="auto"/>
            <w:left w:val="none" w:sz="0" w:space="0" w:color="auto"/>
            <w:bottom w:val="none" w:sz="0" w:space="0" w:color="auto"/>
            <w:right w:val="none" w:sz="0" w:space="0" w:color="auto"/>
          </w:divBdr>
        </w:div>
        <w:div w:id="738677563">
          <w:marLeft w:val="0"/>
          <w:marRight w:val="0"/>
          <w:marTop w:val="0"/>
          <w:marBottom w:val="0"/>
          <w:divBdr>
            <w:top w:val="none" w:sz="0" w:space="0" w:color="auto"/>
            <w:left w:val="none" w:sz="0" w:space="0" w:color="auto"/>
            <w:bottom w:val="none" w:sz="0" w:space="0" w:color="auto"/>
            <w:right w:val="none" w:sz="0" w:space="0" w:color="auto"/>
          </w:divBdr>
        </w:div>
      </w:divsChild>
    </w:div>
    <w:div w:id="368184504">
      <w:bodyDiv w:val="1"/>
      <w:marLeft w:val="0"/>
      <w:marRight w:val="0"/>
      <w:marTop w:val="0"/>
      <w:marBottom w:val="0"/>
      <w:divBdr>
        <w:top w:val="none" w:sz="0" w:space="0" w:color="auto"/>
        <w:left w:val="none" w:sz="0" w:space="0" w:color="auto"/>
        <w:bottom w:val="none" w:sz="0" w:space="0" w:color="auto"/>
        <w:right w:val="none" w:sz="0" w:space="0" w:color="auto"/>
      </w:divBdr>
      <w:divsChild>
        <w:div w:id="1259799084">
          <w:marLeft w:val="0"/>
          <w:marRight w:val="0"/>
          <w:marTop w:val="0"/>
          <w:marBottom w:val="0"/>
          <w:divBdr>
            <w:top w:val="none" w:sz="0" w:space="0" w:color="auto"/>
            <w:left w:val="none" w:sz="0" w:space="0" w:color="auto"/>
            <w:bottom w:val="none" w:sz="0" w:space="0" w:color="auto"/>
            <w:right w:val="none" w:sz="0" w:space="0" w:color="auto"/>
          </w:divBdr>
          <w:divsChild>
            <w:div w:id="42558408">
              <w:marLeft w:val="0"/>
              <w:marRight w:val="0"/>
              <w:marTop w:val="0"/>
              <w:marBottom w:val="0"/>
              <w:divBdr>
                <w:top w:val="none" w:sz="0" w:space="0" w:color="auto"/>
                <w:left w:val="none" w:sz="0" w:space="0" w:color="auto"/>
                <w:bottom w:val="none" w:sz="0" w:space="0" w:color="auto"/>
                <w:right w:val="none" w:sz="0" w:space="0" w:color="auto"/>
              </w:divBdr>
              <w:divsChild>
                <w:div w:id="2134513328">
                  <w:marLeft w:val="0"/>
                  <w:marRight w:val="0"/>
                  <w:marTop w:val="0"/>
                  <w:marBottom w:val="0"/>
                  <w:divBdr>
                    <w:top w:val="none" w:sz="0" w:space="0" w:color="auto"/>
                    <w:left w:val="none" w:sz="0" w:space="0" w:color="auto"/>
                    <w:bottom w:val="none" w:sz="0" w:space="0" w:color="auto"/>
                    <w:right w:val="none" w:sz="0" w:space="0" w:color="auto"/>
                  </w:divBdr>
                  <w:divsChild>
                    <w:div w:id="1571885930">
                      <w:marLeft w:val="0"/>
                      <w:marRight w:val="0"/>
                      <w:marTop w:val="0"/>
                      <w:marBottom w:val="0"/>
                      <w:divBdr>
                        <w:top w:val="none" w:sz="0" w:space="0" w:color="auto"/>
                        <w:left w:val="none" w:sz="0" w:space="0" w:color="auto"/>
                        <w:bottom w:val="none" w:sz="0" w:space="0" w:color="auto"/>
                        <w:right w:val="none" w:sz="0" w:space="0" w:color="auto"/>
                      </w:divBdr>
                    </w:div>
                    <w:div w:id="1295525977">
                      <w:marLeft w:val="0"/>
                      <w:marRight w:val="0"/>
                      <w:marTop w:val="0"/>
                      <w:marBottom w:val="0"/>
                      <w:divBdr>
                        <w:top w:val="none" w:sz="0" w:space="0" w:color="auto"/>
                        <w:left w:val="none" w:sz="0" w:space="0" w:color="auto"/>
                        <w:bottom w:val="none" w:sz="0" w:space="0" w:color="auto"/>
                        <w:right w:val="none" w:sz="0" w:space="0" w:color="auto"/>
                      </w:divBdr>
                    </w:div>
                  </w:divsChild>
                </w:div>
                <w:div w:id="1623607151">
                  <w:marLeft w:val="0"/>
                  <w:marRight w:val="0"/>
                  <w:marTop w:val="0"/>
                  <w:marBottom w:val="0"/>
                  <w:divBdr>
                    <w:top w:val="none" w:sz="0" w:space="0" w:color="auto"/>
                    <w:left w:val="none" w:sz="0" w:space="0" w:color="auto"/>
                    <w:bottom w:val="none" w:sz="0" w:space="0" w:color="auto"/>
                    <w:right w:val="none" w:sz="0" w:space="0" w:color="auto"/>
                  </w:divBdr>
                </w:div>
              </w:divsChild>
            </w:div>
            <w:div w:id="606079205">
              <w:marLeft w:val="0"/>
              <w:marRight w:val="0"/>
              <w:marTop w:val="0"/>
              <w:marBottom w:val="0"/>
              <w:divBdr>
                <w:top w:val="none" w:sz="0" w:space="0" w:color="auto"/>
                <w:left w:val="none" w:sz="0" w:space="0" w:color="auto"/>
                <w:bottom w:val="none" w:sz="0" w:space="0" w:color="auto"/>
                <w:right w:val="none" w:sz="0" w:space="0" w:color="auto"/>
              </w:divBdr>
            </w:div>
          </w:divsChild>
        </w:div>
        <w:div w:id="1717269738">
          <w:marLeft w:val="0"/>
          <w:marRight w:val="0"/>
          <w:marTop w:val="0"/>
          <w:marBottom w:val="0"/>
          <w:divBdr>
            <w:top w:val="none" w:sz="0" w:space="0" w:color="auto"/>
            <w:left w:val="none" w:sz="0" w:space="0" w:color="auto"/>
            <w:bottom w:val="none" w:sz="0" w:space="0" w:color="auto"/>
            <w:right w:val="none" w:sz="0" w:space="0" w:color="auto"/>
          </w:divBdr>
        </w:div>
        <w:div w:id="433522775">
          <w:marLeft w:val="0"/>
          <w:marRight w:val="0"/>
          <w:marTop w:val="0"/>
          <w:marBottom w:val="0"/>
          <w:divBdr>
            <w:top w:val="none" w:sz="0" w:space="0" w:color="auto"/>
            <w:left w:val="none" w:sz="0" w:space="0" w:color="auto"/>
            <w:bottom w:val="none" w:sz="0" w:space="0" w:color="auto"/>
            <w:right w:val="none" w:sz="0" w:space="0" w:color="auto"/>
          </w:divBdr>
          <w:divsChild>
            <w:div w:id="1998264622">
              <w:marLeft w:val="0"/>
              <w:marRight w:val="0"/>
              <w:marTop w:val="0"/>
              <w:marBottom w:val="0"/>
              <w:divBdr>
                <w:top w:val="none" w:sz="0" w:space="0" w:color="auto"/>
                <w:left w:val="none" w:sz="0" w:space="0" w:color="auto"/>
                <w:bottom w:val="none" w:sz="0" w:space="0" w:color="auto"/>
                <w:right w:val="none" w:sz="0" w:space="0" w:color="auto"/>
              </w:divBdr>
              <w:divsChild>
                <w:div w:id="17318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7330">
          <w:marLeft w:val="0"/>
          <w:marRight w:val="0"/>
          <w:marTop w:val="0"/>
          <w:marBottom w:val="0"/>
          <w:divBdr>
            <w:top w:val="none" w:sz="0" w:space="0" w:color="auto"/>
            <w:left w:val="none" w:sz="0" w:space="0" w:color="auto"/>
            <w:bottom w:val="none" w:sz="0" w:space="0" w:color="auto"/>
            <w:right w:val="none" w:sz="0" w:space="0" w:color="auto"/>
          </w:divBdr>
          <w:divsChild>
            <w:div w:id="1883245548">
              <w:marLeft w:val="0"/>
              <w:marRight w:val="0"/>
              <w:marTop w:val="0"/>
              <w:marBottom w:val="0"/>
              <w:divBdr>
                <w:top w:val="none" w:sz="0" w:space="0" w:color="auto"/>
                <w:left w:val="none" w:sz="0" w:space="0" w:color="auto"/>
                <w:bottom w:val="none" w:sz="0" w:space="0" w:color="auto"/>
                <w:right w:val="none" w:sz="0" w:space="0" w:color="auto"/>
              </w:divBdr>
              <w:divsChild>
                <w:div w:id="1293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3516">
          <w:marLeft w:val="0"/>
          <w:marRight w:val="0"/>
          <w:marTop w:val="0"/>
          <w:marBottom w:val="0"/>
          <w:divBdr>
            <w:top w:val="none" w:sz="0" w:space="0" w:color="auto"/>
            <w:left w:val="none" w:sz="0" w:space="0" w:color="auto"/>
            <w:bottom w:val="none" w:sz="0" w:space="0" w:color="auto"/>
            <w:right w:val="none" w:sz="0" w:space="0" w:color="auto"/>
          </w:divBdr>
          <w:divsChild>
            <w:div w:id="1706245917">
              <w:marLeft w:val="0"/>
              <w:marRight w:val="0"/>
              <w:marTop w:val="0"/>
              <w:marBottom w:val="0"/>
              <w:divBdr>
                <w:top w:val="none" w:sz="0" w:space="0" w:color="auto"/>
                <w:left w:val="none" w:sz="0" w:space="0" w:color="auto"/>
                <w:bottom w:val="none" w:sz="0" w:space="0" w:color="auto"/>
                <w:right w:val="none" w:sz="0" w:space="0" w:color="auto"/>
              </w:divBdr>
            </w:div>
            <w:div w:id="1386559494">
              <w:marLeft w:val="0"/>
              <w:marRight w:val="0"/>
              <w:marTop w:val="0"/>
              <w:marBottom w:val="0"/>
              <w:divBdr>
                <w:top w:val="none" w:sz="0" w:space="0" w:color="auto"/>
                <w:left w:val="none" w:sz="0" w:space="0" w:color="auto"/>
                <w:bottom w:val="none" w:sz="0" w:space="0" w:color="auto"/>
                <w:right w:val="none" w:sz="0" w:space="0" w:color="auto"/>
              </w:divBdr>
            </w:div>
            <w:div w:id="1748573722">
              <w:marLeft w:val="0"/>
              <w:marRight w:val="0"/>
              <w:marTop w:val="0"/>
              <w:marBottom w:val="0"/>
              <w:divBdr>
                <w:top w:val="none" w:sz="0" w:space="0" w:color="auto"/>
                <w:left w:val="none" w:sz="0" w:space="0" w:color="auto"/>
                <w:bottom w:val="none" w:sz="0" w:space="0" w:color="auto"/>
                <w:right w:val="none" w:sz="0" w:space="0" w:color="auto"/>
              </w:divBdr>
            </w:div>
          </w:divsChild>
        </w:div>
        <w:div w:id="1577320527">
          <w:marLeft w:val="0"/>
          <w:marRight w:val="0"/>
          <w:marTop w:val="0"/>
          <w:marBottom w:val="0"/>
          <w:divBdr>
            <w:top w:val="none" w:sz="0" w:space="0" w:color="auto"/>
            <w:left w:val="none" w:sz="0" w:space="0" w:color="auto"/>
            <w:bottom w:val="none" w:sz="0" w:space="0" w:color="auto"/>
            <w:right w:val="none" w:sz="0" w:space="0" w:color="auto"/>
          </w:divBdr>
          <w:divsChild>
            <w:div w:id="113408391">
              <w:marLeft w:val="0"/>
              <w:marRight w:val="0"/>
              <w:marTop w:val="0"/>
              <w:marBottom w:val="0"/>
              <w:divBdr>
                <w:top w:val="none" w:sz="0" w:space="0" w:color="auto"/>
                <w:left w:val="none" w:sz="0" w:space="0" w:color="auto"/>
                <w:bottom w:val="none" w:sz="0" w:space="0" w:color="auto"/>
                <w:right w:val="none" w:sz="0" w:space="0" w:color="auto"/>
              </w:divBdr>
              <w:divsChild>
                <w:div w:id="257176700">
                  <w:marLeft w:val="0"/>
                  <w:marRight w:val="0"/>
                  <w:marTop w:val="0"/>
                  <w:marBottom w:val="0"/>
                  <w:divBdr>
                    <w:top w:val="none" w:sz="0" w:space="0" w:color="auto"/>
                    <w:left w:val="none" w:sz="0" w:space="0" w:color="auto"/>
                    <w:bottom w:val="none" w:sz="0" w:space="0" w:color="auto"/>
                    <w:right w:val="none" w:sz="0" w:space="0" w:color="auto"/>
                  </w:divBdr>
                  <w:divsChild>
                    <w:div w:id="839465521">
                      <w:marLeft w:val="0"/>
                      <w:marRight w:val="0"/>
                      <w:marTop w:val="0"/>
                      <w:marBottom w:val="0"/>
                      <w:divBdr>
                        <w:top w:val="none" w:sz="0" w:space="0" w:color="auto"/>
                        <w:left w:val="none" w:sz="0" w:space="0" w:color="auto"/>
                        <w:bottom w:val="none" w:sz="0" w:space="0" w:color="auto"/>
                        <w:right w:val="none" w:sz="0" w:space="0" w:color="auto"/>
                      </w:divBdr>
                      <w:divsChild>
                        <w:div w:id="1193886297">
                          <w:marLeft w:val="0"/>
                          <w:marRight w:val="0"/>
                          <w:marTop w:val="0"/>
                          <w:marBottom w:val="0"/>
                          <w:divBdr>
                            <w:top w:val="none" w:sz="0" w:space="0" w:color="auto"/>
                            <w:left w:val="none" w:sz="0" w:space="0" w:color="auto"/>
                            <w:bottom w:val="none" w:sz="0" w:space="0" w:color="auto"/>
                            <w:right w:val="none" w:sz="0" w:space="0" w:color="auto"/>
                          </w:divBdr>
                        </w:div>
                        <w:div w:id="464153628">
                          <w:marLeft w:val="0"/>
                          <w:marRight w:val="0"/>
                          <w:marTop w:val="0"/>
                          <w:marBottom w:val="0"/>
                          <w:divBdr>
                            <w:top w:val="none" w:sz="0" w:space="0" w:color="auto"/>
                            <w:left w:val="none" w:sz="0" w:space="0" w:color="auto"/>
                            <w:bottom w:val="none" w:sz="0" w:space="0" w:color="auto"/>
                            <w:right w:val="none" w:sz="0" w:space="0" w:color="auto"/>
                          </w:divBdr>
                          <w:divsChild>
                            <w:div w:id="2075808583">
                              <w:marLeft w:val="0"/>
                              <w:marRight w:val="0"/>
                              <w:marTop w:val="0"/>
                              <w:marBottom w:val="0"/>
                              <w:divBdr>
                                <w:top w:val="none" w:sz="0" w:space="0" w:color="auto"/>
                                <w:left w:val="none" w:sz="0" w:space="0" w:color="auto"/>
                                <w:bottom w:val="none" w:sz="0" w:space="0" w:color="auto"/>
                                <w:right w:val="none" w:sz="0" w:space="0" w:color="auto"/>
                              </w:divBdr>
                            </w:div>
                            <w:div w:id="1579444011">
                              <w:marLeft w:val="0"/>
                              <w:marRight w:val="0"/>
                              <w:marTop w:val="0"/>
                              <w:marBottom w:val="0"/>
                              <w:divBdr>
                                <w:top w:val="none" w:sz="0" w:space="0" w:color="auto"/>
                                <w:left w:val="none" w:sz="0" w:space="0" w:color="auto"/>
                                <w:bottom w:val="none" w:sz="0" w:space="0" w:color="auto"/>
                                <w:right w:val="none" w:sz="0" w:space="0" w:color="auto"/>
                              </w:divBdr>
                            </w:div>
                            <w:div w:id="246039303">
                              <w:marLeft w:val="0"/>
                              <w:marRight w:val="0"/>
                              <w:marTop w:val="0"/>
                              <w:marBottom w:val="0"/>
                              <w:divBdr>
                                <w:top w:val="none" w:sz="0" w:space="0" w:color="auto"/>
                                <w:left w:val="none" w:sz="0" w:space="0" w:color="auto"/>
                                <w:bottom w:val="none" w:sz="0" w:space="0" w:color="auto"/>
                                <w:right w:val="none" w:sz="0" w:space="0" w:color="auto"/>
                              </w:divBdr>
                            </w:div>
                            <w:div w:id="179007810">
                              <w:marLeft w:val="0"/>
                              <w:marRight w:val="0"/>
                              <w:marTop w:val="0"/>
                              <w:marBottom w:val="0"/>
                              <w:divBdr>
                                <w:top w:val="none" w:sz="0" w:space="0" w:color="auto"/>
                                <w:left w:val="none" w:sz="0" w:space="0" w:color="auto"/>
                                <w:bottom w:val="none" w:sz="0" w:space="0" w:color="auto"/>
                                <w:right w:val="none" w:sz="0" w:space="0" w:color="auto"/>
                              </w:divBdr>
                            </w:div>
                          </w:divsChild>
                        </w:div>
                        <w:div w:id="5282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7461">
              <w:marLeft w:val="0"/>
              <w:marRight w:val="0"/>
              <w:marTop w:val="0"/>
              <w:marBottom w:val="0"/>
              <w:divBdr>
                <w:top w:val="none" w:sz="0" w:space="0" w:color="auto"/>
                <w:left w:val="none" w:sz="0" w:space="0" w:color="auto"/>
                <w:bottom w:val="none" w:sz="0" w:space="0" w:color="auto"/>
                <w:right w:val="none" w:sz="0" w:space="0" w:color="auto"/>
              </w:divBdr>
            </w:div>
            <w:div w:id="1917935983">
              <w:marLeft w:val="0"/>
              <w:marRight w:val="0"/>
              <w:marTop w:val="0"/>
              <w:marBottom w:val="0"/>
              <w:divBdr>
                <w:top w:val="none" w:sz="0" w:space="0" w:color="auto"/>
                <w:left w:val="none" w:sz="0" w:space="0" w:color="auto"/>
                <w:bottom w:val="none" w:sz="0" w:space="0" w:color="auto"/>
                <w:right w:val="none" w:sz="0" w:space="0" w:color="auto"/>
              </w:divBdr>
              <w:divsChild>
                <w:div w:id="1573394750">
                  <w:marLeft w:val="0"/>
                  <w:marRight w:val="0"/>
                  <w:marTop w:val="0"/>
                  <w:marBottom w:val="0"/>
                  <w:divBdr>
                    <w:top w:val="none" w:sz="0" w:space="0" w:color="auto"/>
                    <w:left w:val="none" w:sz="0" w:space="0" w:color="auto"/>
                    <w:bottom w:val="none" w:sz="0" w:space="0" w:color="auto"/>
                    <w:right w:val="none" w:sz="0" w:space="0" w:color="auto"/>
                  </w:divBdr>
                </w:div>
              </w:divsChild>
            </w:div>
            <w:div w:id="342826072">
              <w:marLeft w:val="0"/>
              <w:marRight w:val="0"/>
              <w:marTop w:val="0"/>
              <w:marBottom w:val="0"/>
              <w:divBdr>
                <w:top w:val="none" w:sz="0" w:space="0" w:color="auto"/>
                <w:left w:val="none" w:sz="0" w:space="0" w:color="auto"/>
                <w:bottom w:val="none" w:sz="0" w:space="0" w:color="auto"/>
                <w:right w:val="none" w:sz="0" w:space="0" w:color="auto"/>
              </w:divBdr>
            </w:div>
            <w:div w:id="1858234886">
              <w:marLeft w:val="0"/>
              <w:marRight w:val="0"/>
              <w:marTop w:val="0"/>
              <w:marBottom w:val="0"/>
              <w:divBdr>
                <w:top w:val="none" w:sz="0" w:space="0" w:color="auto"/>
                <w:left w:val="none" w:sz="0" w:space="0" w:color="auto"/>
                <w:bottom w:val="none" w:sz="0" w:space="0" w:color="auto"/>
                <w:right w:val="none" w:sz="0" w:space="0" w:color="auto"/>
              </w:divBdr>
            </w:div>
            <w:div w:id="164437622">
              <w:marLeft w:val="0"/>
              <w:marRight w:val="0"/>
              <w:marTop w:val="0"/>
              <w:marBottom w:val="0"/>
              <w:divBdr>
                <w:top w:val="none" w:sz="0" w:space="0" w:color="auto"/>
                <w:left w:val="none" w:sz="0" w:space="0" w:color="auto"/>
                <w:bottom w:val="none" w:sz="0" w:space="0" w:color="auto"/>
                <w:right w:val="none" w:sz="0" w:space="0" w:color="auto"/>
              </w:divBdr>
            </w:div>
            <w:div w:id="946473232">
              <w:marLeft w:val="0"/>
              <w:marRight w:val="0"/>
              <w:marTop w:val="0"/>
              <w:marBottom w:val="0"/>
              <w:divBdr>
                <w:top w:val="none" w:sz="0" w:space="0" w:color="auto"/>
                <w:left w:val="none" w:sz="0" w:space="0" w:color="auto"/>
                <w:bottom w:val="none" w:sz="0" w:space="0" w:color="auto"/>
                <w:right w:val="none" w:sz="0" w:space="0" w:color="auto"/>
              </w:divBdr>
            </w:div>
            <w:div w:id="1175875847">
              <w:marLeft w:val="0"/>
              <w:marRight w:val="0"/>
              <w:marTop w:val="0"/>
              <w:marBottom w:val="0"/>
              <w:divBdr>
                <w:top w:val="none" w:sz="0" w:space="0" w:color="auto"/>
                <w:left w:val="none" w:sz="0" w:space="0" w:color="auto"/>
                <w:bottom w:val="none" w:sz="0" w:space="0" w:color="auto"/>
                <w:right w:val="none" w:sz="0" w:space="0" w:color="auto"/>
              </w:divBdr>
            </w:div>
            <w:div w:id="1186168403">
              <w:marLeft w:val="0"/>
              <w:marRight w:val="0"/>
              <w:marTop w:val="0"/>
              <w:marBottom w:val="0"/>
              <w:divBdr>
                <w:top w:val="none" w:sz="0" w:space="0" w:color="auto"/>
                <w:left w:val="none" w:sz="0" w:space="0" w:color="auto"/>
                <w:bottom w:val="none" w:sz="0" w:space="0" w:color="auto"/>
                <w:right w:val="none" w:sz="0" w:space="0" w:color="auto"/>
              </w:divBdr>
            </w:div>
          </w:divsChild>
        </w:div>
        <w:div w:id="1911888446">
          <w:marLeft w:val="0"/>
          <w:marRight w:val="0"/>
          <w:marTop w:val="0"/>
          <w:marBottom w:val="0"/>
          <w:divBdr>
            <w:top w:val="none" w:sz="0" w:space="0" w:color="auto"/>
            <w:left w:val="none" w:sz="0" w:space="0" w:color="auto"/>
            <w:bottom w:val="none" w:sz="0" w:space="0" w:color="auto"/>
            <w:right w:val="none" w:sz="0" w:space="0" w:color="auto"/>
          </w:divBdr>
          <w:divsChild>
            <w:div w:id="1279288827">
              <w:marLeft w:val="0"/>
              <w:marRight w:val="0"/>
              <w:marTop w:val="0"/>
              <w:marBottom w:val="0"/>
              <w:divBdr>
                <w:top w:val="none" w:sz="0" w:space="0" w:color="auto"/>
                <w:left w:val="none" w:sz="0" w:space="0" w:color="auto"/>
                <w:bottom w:val="none" w:sz="0" w:space="0" w:color="auto"/>
                <w:right w:val="none" w:sz="0" w:space="0" w:color="auto"/>
              </w:divBdr>
            </w:div>
          </w:divsChild>
        </w:div>
        <w:div w:id="1261641901">
          <w:marLeft w:val="0"/>
          <w:marRight w:val="0"/>
          <w:marTop w:val="0"/>
          <w:marBottom w:val="0"/>
          <w:divBdr>
            <w:top w:val="none" w:sz="0" w:space="0" w:color="auto"/>
            <w:left w:val="none" w:sz="0" w:space="0" w:color="auto"/>
            <w:bottom w:val="none" w:sz="0" w:space="0" w:color="auto"/>
            <w:right w:val="none" w:sz="0" w:space="0" w:color="auto"/>
          </w:divBdr>
        </w:div>
      </w:divsChild>
    </w:div>
    <w:div w:id="432482925">
      <w:bodyDiv w:val="1"/>
      <w:marLeft w:val="0"/>
      <w:marRight w:val="0"/>
      <w:marTop w:val="0"/>
      <w:marBottom w:val="0"/>
      <w:divBdr>
        <w:top w:val="none" w:sz="0" w:space="0" w:color="auto"/>
        <w:left w:val="none" w:sz="0" w:space="0" w:color="auto"/>
        <w:bottom w:val="none" w:sz="0" w:space="0" w:color="auto"/>
        <w:right w:val="none" w:sz="0" w:space="0" w:color="auto"/>
      </w:divBdr>
      <w:divsChild>
        <w:div w:id="1668634978">
          <w:marLeft w:val="0"/>
          <w:marRight w:val="0"/>
          <w:marTop w:val="0"/>
          <w:marBottom w:val="0"/>
          <w:divBdr>
            <w:top w:val="none" w:sz="0" w:space="0" w:color="auto"/>
            <w:left w:val="none" w:sz="0" w:space="0" w:color="auto"/>
            <w:bottom w:val="none" w:sz="0" w:space="0" w:color="auto"/>
            <w:right w:val="none" w:sz="0" w:space="0" w:color="auto"/>
          </w:divBdr>
        </w:div>
        <w:div w:id="485168273">
          <w:marLeft w:val="0"/>
          <w:marRight w:val="0"/>
          <w:marTop w:val="0"/>
          <w:marBottom w:val="0"/>
          <w:divBdr>
            <w:top w:val="none" w:sz="0" w:space="0" w:color="auto"/>
            <w:left w:val="none" w:sz="0" w:space="0" w:color="auto"/>
            <w:bottom w:val="none" w:sz="0" w:space="0" w:color="auto"/>
            <w:right w:val="none" w:sz="0" w:space="0" w:color="auto"/>
          </w:divBdr>
        </w:div>
        <w:div w:id="2056662622">
          <w:marLeft w:val="0"/>
          <w:marRight w:val="0"/>
          <w:marTop w:val="0"/>
          <w:marBottom w:val="0"/>
          <w:divBdr>
            <w:top w:val="none" w:sz="0" w:space="0" w:color="auto"/>
            <w:left w:val="none" w:sz="0" w:space="0" w:color="auto"/>
            <w:bottom w:val="none" w:sz="0" w:space="0" w:color="auto"/>
            <w:right w:val="none" w:sz="0" w:space="0" w:color="auto"/>
          </w:divBdr>
        </w:div>
        <w:div w:id="1851066440">
          <w:marLeft w:val="0"/>
          <w:marRight w:val="0"/>
          <w:marTop w:val="0"/>
          <w:marBottom w:val="0"/>
          <w:divBdr>
            <w:top w:val="none" w:sz="0" w:space="0" w:color="auto"/>
            <w:left w:val="none" w:sz="0" w:space="0" w:color="auto"/>
            <w:bottom w:val="none" w:sz="0" w:space="0" w:color="auto"/>
            <w:right w:val="none" w:sz="0" w:space="0" w:color="auto"/>
          </w:divBdr>
        </w:div>
        <w:div w:id="696928271">
          <w:marLeft w:val="0"/>
          <w:marRight w:val="0"/>
          <w:marTop w:val="0"/>
          <w:marBottom w:val="0"/>
          <w:divBdr>
            <w:top w:val="none" w:sz="0" w:space="0" w:color="auto"/>
            <w:left w:val="none" w:sz="0" w:space="0" w:color="auto"/>
            <w:bottom w:val="none" w:sz="0" w:space="0" w:color="auto"/>
            <w:right w:val="none" w:sz="0" w:space="0" w:color="auto"/>
          </w:divBdr>
        </w:div>
        <w:div w:id="49620951">
          <w:marLeft w:val="0"/>
          <w:marRight w:val="0"/>
          <w:marTop w:val="0"/>
          <w:marBottom w:val="0"/>
          <w:divBdr>
            <w:top w:val="none" w:sz="0" w:space="0" w:color="auto"/>
            <w:left w:val="none" w:sz="0" w:space="0" w:color="auto"/>
            <w:bottom w:val="none" w:sz="0" w:space="0" w:color="auto"/>
            <w:right w:val="none" w:sz="0" w:space="0" w:color="auto"/>
          </w:divBdr>
        </w:div>
        <w:div w:id="1905019700">
          <w:marLeft w:val="0"/>
          <w:marRight w:val="0"/>
          <w:marTop w:val="0"/>
          <w:marBottom w:val="0"/>
          <w:divBdr>
            <w:top w:val="none" w:sz="0" w:space="0" w:color="auto"/>
            <w:left w:val="none" w:sz="0" w:space="0" w:color="auto"/>
            <w:bottom w:val="none" w:sz="0" w:space="0" w:color="auto"/>
            <w:right w:val="none" w:sz="0" w:space="0" w:color="auto"/>
          </w:divBdr>
        </w:div>
        <w:div w:id="878972819">
          <w:marLeft w:val="0"/>
          <w:marRight w:val="0"/>
          <w:marTop w:val="0"/>
          <w:marBottom w:val="0"/>
          <w:divBdr>
            <w:top w:val="none" w:sz="0" w:space="0" w:color="auto"/>
            <w:left w:val="none" w:sz="0" w:space="0" w:color="auto"/>
            <w:bottom w:val="none" w:sz="0" w:space="0" w:color="auto"/>
            <w:right w:val="none" w:sz="0" w:space="0" w:color="auto"/>
          </w:divBdr>
        </w:div>
        <w:div w:id="1955744049">
          <w:marLeft w:val="0"/>
          <w:marRight w:val="0"/>
          <w:marTop w:val="0"/>
          <w:marBottom w:val="0"/>
          <w:divBdr>
            <w:top w:val="none" w:sz="0" w:space="0" w:color="auto"/>
            <w:left w:val="none" w:sz="0" w:space="0" w:color="auto"/>
            <w:bottom w:val="none" w:sz="0" w:space="0" w:color="auto"/>
            <w:right w:val="none" w:sz="0" w:space="0" w:color="auto"/>
          </w:divBdr>
        </w:div>
        <w:div w:id="1812672695">
          <w:marLeft w:val="0"/>
          <w:marRight w:val="0"/>
          <w:marTop w:val="0"/>
          <w:marBottom w:val="0"/>
          <w:divBdr>
            <w:top w:val="none" w:sz="0" w:space="0" w:color="auto"/>
            <w:left w:val="none" w:sz="0" w:space="0" w:color="auto"/>
            <w:bottom w:val="none" w:sz="0" w:space="0" w:color="auto"/>
            <w:right w:val="none" w:sz="0" w:space="0" w:color="auto"/>
          </w:divBdr>
        </w:div>
        <w:div w:id="710233337">
          <w:marLeft w:val="0"/>
          <w:marRight w:val="0"/>
          <w:marTop w:val="0"/>
          <w:marBottom w:val="0"/>
          <w:divBdr>
            <w:top w:val="none" w:sz="0" w:space="0" w:color="auto"/>
            <w:left w:val="none" w:sz="0" w:space="0" w:color="auto"/>
            <w:bottom w:val="none" w:sz="0" w:space="0" w:color="auto"/>
            <w:right w:val="none" w:sz="0" w:space="0" w:color="auto"/>
          </w:divBdr>
          <w:divsChild>
            <w:div w:id="1987394786">
              <w:marLeft w:val="0"/>
              <w:marRight w:val="0"/>
              <w:marTop w:val="0"/>
              <w:marBottom w:val="0"/>
              <w:divBdr>
                <w:top w:val="none" w:sz="0" w:space="0" w:color="auto"/>
                <w:left w:val="none" w:sz="0" w:space="0" w:color="auto"/>
                <w:bottom w:val="none" w:sz="0" w:space="0" w:color="auto"/>
                <w:right w:val="none" w:sz="0" w:space="0" w:color="auto"/>
              </w:divBdr>
            </w:div>
            <w:div w:id="1742176149">
              <w:marLeft w:val="0"/>
              <w:marRight w:val="0"/>
              <w:marTop w:val="0"/>
              <w:marBottom w:val="0"/>
              <w:divBdr>
                <w:top w:val="none" w:sz="0" w:space="0" w:color="auto"/>
                <w:left w:val="none" w:sz="0" w:space="0" w:color="auto"/>
                <w:bottom w:val="none" w:sz="0" w:space="0" w:color="auto"/>
                <w:right w:val="none" w:sz="0" w:space="0" w:color="auto"/>
              </w:divBdr>
              <w:divsChild>
                <w:div w:id="1219589615">
                  <w:marLeft w:val="0"/>
                  <w:marRight w:val="0"/>
                  <w:marTop w:val="0"/>
                  <w:marBottom w:val="0"/>
                  <w:divBdr>
                    <w:top w:val="none" w:sz="0" w:space="0" w:color="auto"/>
                    <w:left w:val="none" w:sz="0" w:space="0" w:color="auto"/>
                    <w:bottom w:val="none" w:sz="0" w:space="0" w:color="auto"/>
                    <w:right w:val="none" w:sz="0" w:space="0" w:color="auto"/>
                  </w:divBdr>
                </w:div>
                <w:div w:id="229510337">
                  <w:marLeft w:val="0"/>
                  <w:marRight w:val="0"/>
                  <w:marTop w:val="0"/>
                  <w:marBottom w:val="0"/>
                  <w:divBdr>
                    <w:top w:val="none" w:sz="0" w:space="0" w:color="auto"/>
                    <w:left w:val="none" w:sz="0" w:space="0" w:color="auto"/>
                    <w:bottom w:val="none" w:sz="0" w:space="0" w:color="auto"/>
                    <w:right w:val="none" w:sz="0" w:space="0" w:color="auto"/>
                  </w:divBdr>
                </w:div>
                <w:div w:id="938871771">
                  <w:marLeft w:val="0"/>
                  <w:marRight w:val="0"/>
                  <w:marTop w:val="0"/>
                  <w:marBottom w:val="0"/>
                  <w:divBdr>
                    <w:top w:val="none" w:sz="0" w:space="0" w:color="auto"/>
                    <w:left w:val="none" w:sz="0" w:space="0" w:color="auto"/>
                    <w:bottom w:val="none" w:sz="0" w:space="0" w:color="auto"/>
                    <w:right w:val="none" w:sz="0" w:space="0" w:color="auto"/>
                  </w:divBdr>
                  <w:divsChild>
                    <w:div w:id="15141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4493">
          <w:marLeft w:val="0"/>
          <w:marRight w:val="0"/>
          <w:marTop w:val="0"/>
          <w:marBottom w:val="0"/>
          <w:divBdr>
            <w:top w:val="none" w:sz="0" w:space="0" w:color="auto"/>
            <w:left w:val="none" w:sz="0" w:space="0" w:color="auto"/>
            <w:bottom w:val="none" w:sz="0" w:space="0" w:color="auto"/>
            <w:right w:val="none" w:sz="0" w:space="0" w:color="auto"/>
          </w:divBdr>
        </w:div>
        <w:div w:id="273370232">
          <w:marLeft w:val="0"/>
          <w:marRight w:val="0"/>
          <w:marTop w:val="0"/>
          <w:marBottom w:val="0"/>
          <w:divBdr>
            <w:top w:val="none" w:sz="0" w:space="0" w:color="auto"/>
            <w:left w:val="none" w:sz="0" w:space="0" w:color="auto"/>
            <w:bottom w:val="none" w:sz="0" w:space="0" w:color="auto"/>
            <w:right w:val="none" w:sz="0" w:space="0" w:color="auto"/>
          </w:divBdr>
        </w:div>
        <w:div w:id="1189562355">
          <w:marLeft w:val="0"/>
          <w:marRight w:val="0"/>
          <w:marTop w:val="0"/>
          <w:marBottom w:val="0"/>
          <w:divBdr>
            <w:top w:val="none" w:sz="0" w:space="0" w:color="auto"/>
            <w:left w:val="none" w:sz="0" w:space="0" w:color="auto"/>
            <w:bottom w:val="none" w:sz="0" w:space="0" w:color="auto"/>
            <w:right w:val="none" w:sz="0" w:space="0" w:color="auto"/>
          </w:divBdr>
        </w:div>
        <w:div w:id="1423144344">
          <w:marLeft w:val="0"/>
          <w:marRight w:val="0"/>
          <w:marTop w:val="0"/>
          <w:marBottom w:val="0"/>
          <w:divBdr>
            <w:top w:val="none" w:sz="0" w:space="0" w:color="auto"/>
            <w:left w:val="none" w:sz="0" w:space="0" w:color="auto"/>
            <w:bottom w:val="none" w:sz="0" w:space="0" w:color="auto"/>
            <w:right w:val="none" w:sz="0" w:space="0" w:color="auto"/>
          </w:divBdr>
        </w:div>
        <w:div w:id="1811971963">
          <w:marLeft w:val="0"/>
          <w:marRight w:val="0"/>
          <w:marTop w:val="0"/>
          <w:marBottom w:val="0"/>
          <w:divBdr>
            <w:top w:val="none" w:sz="0" w:space="0" w:color="auto"/>
            <w:left w:val="none" w:sz="0" w:space="0" w:color="auto"/>
            <w:bottom w:val="none" w:sz="0" w:space="0" w:color="auto"/>
            <w:right w:val="none" w:sz="0" w:space="0" w:color="auto"/>
          </w:divBdr>
        </w:div>
        <w:div w:id="1197505845">
          <w:marLeft w:val="0"/>
          <w:marRight w:val="0"/>
          <w:marTop w:val="0"/>
          <w:marBottom w:val="0"/>
          <w:divBdr>
            <w:top w:val="none" w:sz="0" w:space="0" w:color="auto"/>
            <w:left w:val="none" w:sz="0" w:space="0" w:color="auto"/>
            <w:bottom w:val="none" w:sz="0" w:space="0" w:color="auto"/>
            <w:right w:val="none" w:sz="0" w:space="0" w:color="auto"/>
          </w:divBdr>
        </w:div>
        <w:div w:id="124927580">
          <w:marLeft w:val="0"/>
          <w:marRight w:val="0"/>
          <w:marTop w:val="0"/>
          <w:marBottom w:val="0"/>
          <w:divBdr>
            <w:top w:val="none" w:sz="0" w:space="0" w:color="auto"/>
            <w:left w:val="none" w:sz="0" w:space="0" w:color="auto"/>
            <w:bottom w:val="none" w:sz="0" w:space="0" w:color="auto"/>
            <w:right w:val="none" w:sz="0" w:space="0" w:color="auto"/>
          </w:divBdr>
        </w:div>
        <w:div w:id="1519849238">
          <w:marLeft w:val="0"/>
          <w:marRight w:val="0"/>
          <w:marTop w:val="0"/>
          <w:marBottom w:val="0"/>
          <w:divBdr>
            <w:top w:val="none" w:sz="0" w:space="0" w:color="auto"/>
            <w:left w:val="none" w:sz="0" w:space="0" w:color="auto"/>
            <w:bottom w:val="none" w:sz="0" w:space="0" w:color="auto"/>
            <w:right w:val="none" w:sz="0" w:space="0" w:color="auto"/>
          </w:divBdr>
        </w:div>
        <w:div w:id="958530755">
          <w:marLeft w:val="0"/>
          <w:marRight w:val="0"/>
          <w:marTop w:val="0"/>
          <w:marBottom w:val="0"/>
          <w:divBdr>
            <w:top w:val="none" w:sz="0" w:space="0" w:color="auto"/>
            <w:left w:val="none" w:sz="0" w:space="0" w:color="auto"/>
            <w:bottom w:val="none" w:sz="0" w:space="0" w:color="auto"/>
            <w:right w:val="none" w:sz="0" w:space="0" w:color="auto"/>
          </w:divBdr>
        </w:div>
        <w:div w:id="437481721">
          <w:marLeft w:val="0"/>
          <w:marRight w:val="0"/>
          <w:marTop w:val="0"/>
          <w:marBottom w:val="0"/>
          <w:divBdr>
            <w:top w:val="none" w:sz="0" w:space="0" w:color="auto"/>
            <w:left w:val="none" w:sz="0" w:space="0" w:color="auto"/>
            <w:bottom w:val="none" w:sz="0" w:space="0" w:color="auto"/>
            <w:right w:val="none" w:sz="0" w:space="0" w:color="auto"/>
          </w:divBdr>
          <w:divsChild>
            <w:div w:id="1027490552">
              <w:marLeft w:val="0"/>
              <w:marRight w:val="0"/>
              <w:marTop w:val="0"/>
              <w:marBottom w:val="0"/>
              <w:divBdr>
                <w:top w:val="none" w:sz="0" w:space="0" w:color="auto"/>
                <w:left w:val="none" w:sz="0" w:space="0" w:color="auto"/>
                <w:bottom w:val="none" w:sz="0" w:space="0" w:color="auto"/>
                <w:right w:val="none" w:sz="0" w:space="0" w:color="auto"/>
              </w:divBdr>
            </w:div>
            <w:div w:id="1023241017">
              <w:marLeft w:val="0"/>
              <w:marRight w:val="0"/>
              <w:marTop w:val="0"/>
              <w:marBottom w:val="0"/>
              <w:divBdr>
                <w:top w:val="none" w:sz="0" w:space="0" w:color="auto"/>
                <w:left w:val="none" w:sz="0" w:space="0" w:color="auto"/>
                <w:bottom w:val="none" w:sz="0" w:space="0" w:color="auto"/>
                <w:right w:val="none" w:sz="0" w:space="0" w:color="auto"/>
              </w:divBdr>
            </w:div>
          </w:divsChild>
        </w:div>
        <w:div w:id="774401026">
          <w:marLeft w:val="0"/>
          <w:marRight w:val="0"/>
          <w:marTop w:val="0"/>
          <w:marBottom w:val="0"/>
          <w:divBdr>
            <w:top w:val="none" w:sz="0" w:space="0" w:color="auto"/>
            <w:left w:val="none" w:sz="0" w:space="0" w:color="auto"/>
            <w:bottom w:val="none" w:sz="0" w:space="0" w:color="auto"/>
            <w:right w:val="none" w:sz="0" w:space="0" w:color="auto"/>
          </w:divBdr>
        </w:div>
        <w:div w:id="637495024">
          <w:marLeft w:val="0"/>
          <w:marRight w:val="0"/>
          <w:marTop w:val="0"/>
          <w:marBottom w:val="0"/>
          <w:divBdr>
            <w:top w:val="none" w:sz="0" w:space="0" w:color="auto"/>
            <w:left w:val="none" w:sz="0" w:space="0" w:color="auto"/>
            <w:bottom w:val="none" w:sz="0" w:space="0" w:color="auto"/>
            <w:right w:val="none" w:sz="0" w:space="0" w:color="auto"/>
          </w:divBdr>
        </w:div>
        <w:div w:id="1018432120">
          <w:marLeft w:val="0"/>
          <w:marRight w:val="0"/>
          <w:marTop w:val="0"/>
          <w:marBottom w:val="0"/>
          <w:divBdr>
            <w:top w:val="none" w:sz="0" w:space="0" w:color="auto"/>
            <w:left w:val="none" w:sz="0" w:space="0" w:color="auto"/>
            <w:bottom w:val="none" w:sz="0" w:space="0" w:color="auto"/>
            <w:right w:val="none" w:sz="0" w:space="0" w:color="auto"/>
          </w:divBdr>
        </w:div>
        <w:div w:id="962619026">
          <w:marLeft w:val="0"/>
          <w:marRight w:val="0"/>
          <w:marTop w:val="0"/>
          <w:marBottom w:val="0"/>
          <w:divBdr>
            <w:top w:val="none" w:sz="0" w:space="0" w:color="auto"/>
            <w:left w:val="none" w:sz="0" w:space="0" w:color="auto"/>
            <w:bottom w:val="none" w:sz="0" w:space="0" w:color="auto"/>
            <w:right w:val="none" w:sz="0" w:space="0" w:color="auto"/>
          </w:divBdr>
        </w:div>
        <w:div w:id="106974795">
          <w:marLeft w:val="0"/>
          <w:marRight w:val="0"/>
          <w:marTop w:val="0"/>
          <w:marBottom w:val="0"/>
          <w:divBdr>
            <w:top w:val="none" w:sz="0" w:space="0" w:color="auto"/>
            <w:left w:val="none" w:sz="0" w:space="0" w:color="auto"/>
            <w:bottom w:val="none" w:sz="0" w:space="0" w:color="auto"/>
            <w:right w:val="none" w:sz="0" w:space="0" w:color="auto"/>
          </w:divBdr>
        </w:div>
        <w:div w:id="527766911">
          <w:marLeft w:val="0"/>
          <w:marRight w:val="0"/>
          <w:marTop w:val="0"/>
          <w:marBottom w:val="0"/>
          <w:divBdr>
            <w:top w:val="none" w:sz="0" w:space="0" w:color="auto"/>
            <w:left w:val="none" w:sz="0" w:space="0" w:color="auto"/>
            <w:bottom w:val="none" w:sz="0" w:space="0" w:color="auto"/>
            <w:right w:val="none" w:sz="0" w:space="0" w:color="auto"/>
          </w:divBdr>
        </w:div>
        <w:div w:id="778531484">
          <w:marLeft w:val="0"/>
          <w:marRight w:val="0"/>
          <w:marTop w:val="0"/>
          <w:marBottom w:val="0"/>
          <w:divBdr>
            <w:top w:val="none" w:sz="0" w:space="0" w:color="auto"/>
            <w:left w:val="none" w:sz="0" w:space="0" w:color="auto"/>
            <w:bottom w:val="none" w:sz="0" w:space="0" w:color="auto"/>
            <w:right w:val="none" w:sz="0" w:space="0" w:color="auto"/>
          </w:divBdr>
        </w:div>
        <w:div w:id="111176138">
          <w:marLeft w:val="0"/>
          <w:marRight w:val="0"/>
          <w:marTop w:val="0"/>
          <w:marBottom w:val="0"/>
          <w:divBdr>
            <w:top w:val="none" w:sz="0" w:space="0" w:color="auto"/>
            <w:left w:val="none" w:sz="0" w:space="0" w:color="auto"/>
            <w:bottom w:val="none" w:sz="0" w:space="0" w:color="auto"/>
            <w:right w:val="none" w:sz="0" w:space="0" w:color="auto"/>
          </w:divBdr>
        </w:div>
        <w:div w:id="214776758">
          <w:marLeft w:val="0"/>
          <w:marRight w:val="0"/>
          <w:marTop w:val="0"/>
          <w:marBottom w:val="0"/>
          <w:divBdr>
            <w:top w:val="none" w:sz="0" w:space="0" w:color="auto"/>
            <w:left w:val="none" w:sz="0" w:space="0" w:color="auto"/>
            <w:bottom w:val="none" w:sz="0" w:space="0" w:color="auto"/>
            <w:right w:val="none" w:sz="0" w:space="0" w:color="auto"/>
          </w:divBdr>
        </w:div>
        <w:div w:id="1320765903">
          <w:marLeft w:val="0"/>
          <w:marRight w:val="0"/>
          <w:marTop w:val="0"/>
          <w:marBottom w:val="0"/>
          <w:divBdr>
            <w:top w:val="none" w:sz="0" w:space="0" w:color="auto"/>
            <w:left w:val="none" w:sz="0" w:space="0" w:color="auto"/>
            <w:bottom w:val="none" w:sz="0" w:space="0" w:color="auto"/>
            <w:right w:val="none" w:sz="0" w:space="0" w:color="auto"/>
          </w:divBdr>
        </w:div>
        <w:div w:id="423301783">
          <w:marLeft w:val="0"/>
          <w:marRight w:val="0"/>
          <w:marTop w:val="0"/>
          <w:marBottom w:val="0"/>
          <w:divBdr>
            <w:top w:val="none" w:sz="0" w:space="0" w:color="auto"/>
            <w:left w:val="none" w:sz="0" w:space="0" w:color="auto"/>
            <w:bottom w:val="none" w:sz="0" w:space="0" w:color="auto"/>
            <w:right w:val="none" w:sz="0" w:space="0" w:color="auto"/>
          </w:divBdr>
        </w:div>
        <w:div w:id="932011465">
          <w:marLeft w:val="0"/>
          <w:marRight w:val="0"/>
          <w:marTop w:val="0"/>
          <w:marBottom w:val="0"/>
          <w:divBdr>
            <w:top w:val="none" w:sz="0" w:space="0" w:color="auto"/>
            <w:left w:val="none" w:sz="0" w:space="0" w:color="auto"/>
            <w:bottom w:val="none" w:sz="0" w:space="0" w:color="auto"/>
            <w:right w:val="none" w:sz="0" w:space="0" w:color="auto"/>
          </w:divBdr>
        </w:div>
        <w:div w:id="236794119">
          <w:marLeft w:val="0"/>
          <w:marRight w:val="0"/>
          <w:marTop w:val="0"/>
          <w:marBottom w:val="0"/>
          <w:divBdr>
            <w:top w:val="none" w:sz="0" w:space="0" w:color="auto"/>
            <w:left w:val="none" w:sz="0" w:space="0" w:color="auto"/>
            <w:bottom w:val="none" w:sz="0" w:space="0" w:color="auto"/>
            <w:right w:val="none" w:sz="0" w:space="0" w:color="auto"/>
          </w:divBdr>
        </w:div>
        <w:div w:id="1682316127">
          <w:marLeft w:val="0"/>
          <w:marRight w:val="0"/>
          <w:marTop w:val="0"/>
          <w:marBottom w:val="0"/>
          <w:divBdr>
            <w:top w:val="none" w:sz="0" w:space="0" w:color="auto"/>
            <w:left w:val="none" w:sz="0" w:space="0" w:color="auto"/>
            <w:bottom w:val="none" w:sz="0" w:space="0" w:color="auto"/>
            <w:right w:val="none" w:sz="0" w:space="0" w:color="auto"/>
          </w:divBdr>
        </w:div>
        <w:div w:id="380980008">
          <w:marLeft w:val="0"/>
          <w:marRight w:val="0"/>
          <w:marTop w:val="0"/>
          <w:marBottom w:val="0"/>
          <w:divBdr>
            <w:top w:val="none" w:sz="0" w:space="0" w:color="auto"/>
            <w:left w:val="none" w:sz="0" w:space="0" w:color="auto"/>
            <w:bottom w:val="none" w:sz="0" w:space="0" w:color="auto"/>
            <w:right w:val="none" w:sz="0" w:space="0" w:color="auto"/>
          </w:divBdr>
        </w:div>
        <w:div w:id="1632322829">
          <w:marLeft w:val="0"/>
          <w:marRight w:val="0"/>
          <w:marTop w:val="0"/>
          <w:marBottom w:val="0"/>
          <w:divBdr>
            <w:top w:val="none" w:sz="0" w:space="0" w:color="auto"/>
            <w:left w:val="none" w:sz="0" w:space="0" w:color="auto"/>
            <w:bottom w:val="none" w:sz="0" w:space="0" w:color="auto"/>
            <w:right w:val="none" w:sz="0" w:space="0" w:color="auto"/>
          </w:divBdr>
        </w:div>
      </w:divsChild>
    </w:div>
    <w:div w:id="462314880">
      <w:bodyDiv w:val="1"/>
      <w:marLeft w:val="0"/>
      <w:marRight w:val="0"/>
      <w:marTop w:val="0"/>
      <w:marBottom w:val="0"/>
      <w:divBdr>
        <w:top w:val="none" w:sz="0" w:space="0" w:color="auto"/>
        <w:left w:val="none" w:sz="0" w:space="0" w:color="auto"/>
        <w:bottom w:val="none" w:sz="0" w:space="0" w:color="auto"/>
        <w:right w:val="none" w:sz="0" w:space="0" w:color="auto"/>
      </w:divBdr>
      <w:divsChild>
        <w:div w:id="837841254">
          <w:marLeft w:val="0"/>
          <w:marRight w:val="0"/>
          <w:marTop w:val="0"/>
          <w:marBottom w:val="0"/>
          <w:divBdr>
            <w:top w:val="none" w:sz="0" w:space="0" w:color="auto"/>
            <w:left w:val="none" w:sz="0" w:space="0" w:color="auto"/>
            <w:bottom w:val="none" w:sz="0" w:space="0" w:color="auto"/>
            <w:right w:val="none" w:sz="0" w:space="0" w:color="auto"/>
          </w:divBdr>
        </w:div>
        <w:div w:id="284626073">
          <w:marLeft w:val="0"/>
          <w:marRight w:val="0"/>
          <w:marTop w:val="0"/>
          <w:marBottom w:val="0"/>
          <w:divBdr>
            <w:top w:val="none" w:sz="0" w:space="0" w:color="auto"/>
            <w:left w:val="none" w:sz="0" w:space="0" w:color="auto"/>
            <w:bottom w:val="none" w:sz="0" w:space="0" w:color="auto"/>
            <w:right w:val="none" w:sz="0" w:space="0" w:color="auto"/>
          </w:divBdr>
        </w:div>
        <w:div w:id="1320580007">
          <w:marLeft w:val="0"/>
          <w:marRight w:val="0"/>
          <w:marTop w:val="0"/>
          <w:marBottom w:val="0"/>
          <w:divBdr>
            <w:top w:val="none" w:sz="0" w:space="0" w:color="auto"/>
            <w:left w:val="none" w:sz="0" w:space="0" w:color="auto"/>
            <w:bottom w:val="none" w:sz="0" w:space="0" w:color="auto"/>
            <w:right w:val="none" w:sz="0" w:space="0" w:color="auto"/>
          </w:divBdr>
        </w:div>
        <w:div w:id="1951425437">
          <w:marLeft w:val="0"/>
          <w:marRight w:val="0"/>
          <w:marTop w:val="0"/>
          <w:marBottom w:val="0"/>
          <w:divBdr>
            <w:top w:val="none" w:sz="0" w:space="0" w:color="auto"/>
            <w:left w:val="none" w:sz="0" w:space="0" w:color="auto"/>
            <w:bottom w:val="none" w:sz="0" w:space="0" w:color="auto"/>
            <w:right w:val="none" w:sz="0" w:space="0" w:color="auto"/>
          </w:divBdr>
        </w:div>
        <w:div w:id="392967559">
          <w:marLeft w:val="0"/>
          <w:marRight w:val="0"/>
          <w:marTop w:val="0"/>
          <w:marBottom w:val="0"/>
          <w:divBdr>
            <w:top w:val="none" w:sz="0" w:space="0" w:color="auto"/>
            <w:left w:val="none" w:sz="0" w:space="0" w:color="auto"/>
            <w:bottom w:val="none" w:sz="0" w:space="0" w:color="auto"/>
            <w:right w:val="none" w:sz="0" w:space="0" w:color="auto"/>
          </w:divBdr>
        </w:div>
        <w:div w:id="166139553">
          <w:marLeft w:val="0"/>
          <w:marRight w:val="0"/>
          <w:marTop w:val="0"/>
          <w:marBottom w:val="0"/>
          <w:divBdr>
            <w:top w:val="none" w:sz="0" w:space="0" w:color="auto"/>
            <w:left w:val="none" w:sz="0" w:space="0" w:color="auto"/>
            <w:bottom w:val="none" w:sz="0" w:space="0" w:color="auto"/>
            <w:right w:val="none" w:sz="0" w:space="0" w:color="auto"/>
          </w:divBdr>
        </w:div>
        <w:div w:id="604659329">
          <w:marLeft w:val="0"/>
          <w:marRight w:val="0"/>
          <w:marTop w:val="0"/>
          <w:marBottom w:val="0"/>
          <w:divBdr>
            <w:top w:val="none" w:sz="0" w:space="0" w:color="auto"/>
            <w:left w:val="none" w:sz="0" w:space="0" w:color="auto"/>
            <w:bottom w:val="none" w:sz="0" w:space="0" w:color="auto"/>
            <w:right w:val="none" w:sz="0" w:space="0" w:color="auto"/>
          </w:divBdr>
        </w:div>
        <w:div w:id="586158914">
          <w:marLeft w:val="0"/>
          <w:marRight w:val="0"/>
          <w:marTop w:val="0"/>
          <w:marBottom w:val="0"/>
          <w:divBdr>
            <w:top w:val="none" w:sz="0" w:space="0" w:color="auto"/>
            <w:left w:val="none" w:sz="0" w:space="0" w:color="auto"/>
            <w:bottom w:val="none" w:sz="0" w:space="0" w:color="auto"/>
            <w:right w:val="none" w:sz="0" w:space="0" w:color="auto"/>
          </w:divBdr>
        </w:div>
        <w:div w:id="1801075473">
          <w:marLeft w:val="0"/>
          <w:marRight w:val="0"/>
          <w:marTop w:val="0"/>
          <w:marBottom w:val="0"/>
          <w:divBdr>
            <w:top w:val="none" w:sz="0" w:space="0" w:color="auto"/>
            <w:left w:val="none" w:sz="0" w:space="0" w:color="auto"/>
            <w:bottom w:val="none" w:sz="0" w:space="0" w:color="auto"/>
            <w:right w:val="none" w:sz="0" w:space="0" w:color="auto"/>
          </w:divBdr>
        </w:div>
        <w:div w:id="55906975">
          <w:marLeft w:val="0"/>
          <w:marRight w:val="0"/>
          <w:marTop w:val="0"/>
          <w:marBottom w:val="0"/>
          <w:divBdr>
            <w:top w:val="none" w:sz="0" w:space="0" w:color="auto"/>
            <w:left w:val="none" w:sz="0" w:space="0" w:color="auto"/>
            <w:bottom w:val="none" w:sz="0" w:space="0" w:color="auto"/>
            <w:right w:val="none" w:sz="0" w:space="0" w:color="auto"/>
          </w:divBdr>
        </w:div>
        <w:div w:id="1137794552">
          <w:marLeft w:val="0"/>
          <w:marRight w:val="0"/>
          <w:marTop w:val="0"/>
          <w:marBottom w:val="0"/>
          <w:divBdr>
            <w:top w:val="none" w:sz="0" w:space="0" w:color="auto"/>
            <w:left w:val="none" w:sz="0" w:space="0" w:color="auto"/>
            <w:bottom w:val="none" w:sz="0" w:space="0" w:color="auto"/>
            <w:right w:val="none" w:sz="0" w:space="0" w:color="auto"/>
          </w:divBdr>
          <w:divsChild>
            <w:div w:id="1799299521">
              <w:marLeft w:val="0"/>
              <w:marRight w:val="0"/>
              <w:marTop w:val="0"/>
              <w:marBottom w:val="0"/>
              <w:divBdr>
                <w:top w:val="none" w:sz="0" w:space="0" w:color="auto"/>
                <w:left w:val="none" w:sz="0" w:space="0" w:color="auto"/>
                <w:bottom w:val="none" w:sz="0" w:space="0" w:color="auto"/>
                <w:right w:val="none" w:sz="0" w:space="0" w:color="auto"/>
              </w:divBdr>
            </w:div>
            <w:div w:id="1172767008">
              <w:marLeft w:val="0"/>
              <w:marRight w:val="0"/>
              <w:marTop w:val="0"/>
              <w:marBottom w:val="0"/>
              <w:divBdr>
                <w:top w:val="none" w:sz="0" w:space="0" w:color="auto"/>
                <w:left w:val="none" w:sz="0" w:space="0" w:color="auto"/>
                <w:bottom w:val="none" w:sz="0" w:space="0" w:color="auto"/>
                <w:right w:val="none" w:sz="0" w:space="0" w:color="auto"/>
              </w:divBdr>
              <w:divsChild>
                <w:div w:id="1752892717">
                  <w:marLeft w:val="0"/>
                  <w:marRight w:val="0"/>
                  <w:marTop w:val="0"/>
                  <w:marBottom w:val="0"/>
                  <w:divBdr>
                    <w:top w:val="none" w:sz="0" w:space="0" w:color="auto"/>
                    <w:left w:val="none" w:sz="0" w:space="0" w:color="auto"/>
                    <w:bottom w:val="none" w:sz="0" w:space="0" w:color="auto"/>
                    <w:right w:val="none" w:sz="0" w:space="0" w:color="auto"/>
                  </w:divBdr>
                </w:div>
                <w:div w:id="664481686">
                  <w:marLeft w:val="0"/>
                  <w:marRight w:val="0"/>
                  <w:marTop w:val="0"/>
                  <w:marBottom w:val="0"/>
                  <w:divBdr>
                    <w:top w:val="none" w:sz="0" w:space="0" w:color="auto"/>
                    <w:left w:val="none" w:sz="0" w:space="0" w:color="auto"/>
                    <w:bottom w:val="none" w:sz="0" w:space="0" w:color="auto"/>
                    <w:right w:val="none" w:sz="0" w:space="0" w:color="auto"/>
                  </w:divBdr>
                </w:div>
                <w:div w:id="567419849">
                  <w:marLeft w:val="0"/>
                  <w:marRight w:val="0"/>
                  <w:marTop w:val="0"/>
                  <w:marBottom w:val="0"/>
                  <w:divBdr>
                    <w:top w:val="none" w:sz="0" w:space="0" w:color="auto"/>
                    <w:left w:val="none" w:sz="0" w:space="0" w:color="auto"/>
                    <w:bottom w:val="none" w:sz="0" w:space="0" w:color="auto"/>
                    <w:right w:val="none" w:sz="0" w:space="0" w:color="auto"/>
                  </w:divBdr>
                </w:div>
                <w:div w:id="20101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6461">
          <w:marLeft w:val="0"/>
          <w:marRight w:val="0"/>
          <w:marTop w:val="0"/>
          <w:marBottom w:val="0"/>
          <w:divBdr>
            <w:top w:val="none" w:sz="0" w:space="0" w:color="auto"/>
            <w:left w:val="none" w:sz="0" w:space="0" w:color="auto"/>
            <w:bottom w:val="none" w:sz="0" w:space="0" w:color="auto"/>
            <w:right w:val="none" w:sz="0" w:space="0" w:color="auto"/>
          </w:divBdr>
        </w:div>
        <w:div w:id="910849379">
          <w:marLeft w:val="0"/>
          <w:marRight w:val="0"/>
          <w:marTop w:val="0"/>
          <w:marBottom w:val="0"/>
          <w:divBdr>
            <w:top w:val="none" w:sz="0" w:space="0" w:color="auto"/>
            <w:left w:val="none" w:sz="0" w:space="0" w:color="auto"/>
            <w:bottom w:val="none" w:sz="0" w:space="0" w:color="auto"/>
            <w:right w:val="none" w:sz="0" w:space="0" w:color="auto"/>
          </w:divBdr>
          <w:divsChild>
            <w:div w:id="1657297089">
              <w:marLeft w:val="0"/>
              <w:marRight w:val="0"/>
              <w:marTop w:val="0"/>
              <w:marBottom w:val="0"/>
              <w:divBdr>
                <w:top w:val="none" w:sz="0" w:space="0" w:color="auto"/>
                <w:left w:val="none" w:sz="0" w:space="0" w:color="auto"/>
                <w:bottom w:val="none" w:sz="0" w:space="0" w:color="auto"/>
                <w:right w:val="none" w:sz="0" w:space="0" w:color="auto"/>
              </w:divBdr>
            </w:div>
            <w:div w:id="307780999">
              <w:marLeft w:val="0"/>
              <w:marRight w:val="0"/>
              <w:marTop w:val="0"/>
              <w:marBottom w:val="0"/>
              <w:divBdr>
                <w:top w:val="none" w:sz="0" w:space="0" w:color="auto"/>
                <w:left w:val="none" w:sz="0" w:space="0" w:color="auto"/>
                <w:bottom w:val="none" w:sz="0" w:space="0" w:color="auto"/>
                <w:right w:val="none" w:sz="0" w:space="0" w:color="auto"/>
              </w:divBdr>
              <w:divsChild>
                <w:div w:id="1568223322">
                  <w:marLeft w:val="0"/>
                  <w:marRight w:val="0"/>
                  <w:marTop w:val="0"/>
                  <w:marBottom w:val="0"/>
                  <w:divBdr>
                    <w:top w:val="none" w:sz="0" w:space="0" w:color="auto"/>
                    <w:left w:val="none" w:sz="0" w:space="0" w:color="auto"/>
                    <w:bottom w:val="none" w:sz="0" w:space="0" w:color="auto"/>
                    <w:right w:val="none" w:sz="0" w:space="0" w:color="auto"/>
                  </w:divBdr>
                  <w:divsChild>
                    <w:div w:id="273178709">
                      <w:marLeft w:val="0"/>
                      <w:marRight w:val="0"/>
                      <w:marTop w:val="0"/>
                      <w:marBottom w:val="0"/>
                      <w:divBdr>
                        <w:top w:val="none" w:sz="0" w:space="0" w:color="auto"/>
                        <w:left w:val="none" w:sz="0" w:space="0" w:color="auto"/>
                        <w:bottom w:val="none" w:sz="0" w:space="0" w:color="auto"/>
                        <w:right w:val="none" w:sz="0" w:space="0" w:color="auto"/>
                      </w:divBdr>
                    </w:div>
                    <w:div w:id="1412041492">
                      <w:marLeft w:val="0"/>
                      <w:marRight w:val="0"/>
                      <w:marTop w:val="0"/>
                      <w:marBottom w:val="0"/>
                      <w:divBdr>
                        <w:top w:val="none" w:sz="0" w:space="0" w:color="auto"/>
                        <w:left w:val="none" w:sz="0" w:space="0" w:color="auto"/>
                        <w:bottom w:val="none" w:sz="0" w:space="0" w:color="auto"/>
                        <w:right w:val="none" w:sz="0" w:space="0" w:color="auto"/>
                      </w:divBdr>
                    </w:div>
                    <w:div w:id="276301988">
                      <w:marLeft w:val="0"/>
                      <w:marRight w:val="0"/>
                      <w:marTop w:val="0"/>
                      <w:marBottom w:val="0"/>
                      <w:divBdr>
                        <w:top w:val="none" w:sz="0" w:space="0" w:color="auto"/>
                        <w:left w:val="none" w:sz="0" w:space="0" w:color="auto"/>
                        <w:bottom w:val="none" w:sz="0" w:space="0" w:color="auto"/>
                        <w:right w:val="none" w:sz="0" w:space="0" w:color="auto"/>
                      </w:divBdr>
                    </w:div>
                    <w:div w:id="21009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7236">
          <w:marLeft w:val="0"/>
          <w:marRight w:val="0"/>
          <w:marTop w:val="0"/>
          <w:marBottom w:val="0"/>
          <w:divBdr>
            <w:top w:val="none" w:sz="0" w:space="0" w:color="auto"/>
            <w:left w:val="none" w:sz="0" w:space="0" w:color="auto"/>
            <w:bottom w:val="none" w:sz="0" w:space="0" w:color="auto"/>
            <w:right w:val="none" w:sz="0" w:space="0" w:color="auto"/>
          </w:divBdr>
        </w:div>
        <w:div w:id="1188104528">
          <w:marLeft w:val="0"/>
          <w:marRight w:val="0"/>
          <w:marTop w:val="0"/>
          <w:marBottom w:val="0"/>
          <w:divBdr>
            <w:top w:val="none" w:sz="0" w:space="0" w:color="auto"/>
            <w:left w:val="none" w:sz="0" w:space="0" w:color="auto"/>
            <w:bottom w:val="none" w:sz="0" w:space="0" w:color="auto"/>
            <w:right w:val="none" w:sz="0" w:space="0" w:color="auto"/>
          </w:divBdr>
        </w:div>
        <w:div w:id="1522082213">
          <w:marLeft w:val="0"/>
          <w:marRight w:val="0"/>
          <w:marTop w:val="0"/>
          <w:marBottom w:val="0"/>
          <w:divBdr>
            <w:top w:val="none" w:sz="0" w:space="0" w:color="auto"/>
            <w:left w:val="none" w:sz="0" w:space="0" w:color="auto"/>
            <w:bottom w:val="none" w:sz="0" w:space="0" w:color="auto"/>
            <w:right w:val="none" w:sz="0" w:space="0" w:color="auto"/>
          </w:divBdr>
        </w:div>
        <w:div w:id="1417285522">
          <w:marLeft w:val="0"/>
          <w:marRight w:val="0"/>
          <w:marTop w:val="0"/>
          <w:marBottom w:val="0"/>
          <w:divBdr>
            <w:top w:val="none" w:sz="0" w:space="0" w:color="auto"/>
            <w:left w:val="none" w:sz="0" w:space="0" w:color="auto"/>
            <w:bottom w:val="none" w:sz="0" w:space="0" w:color="auto"/>
            <w:right w:val="none" w:sz="0" w:space="0" w:color="auto"/>
          </w:divBdr>
        </w:div>
        <w:div w:id="17050983">
          <w:marLeft w:val="0"/>
          <w:marRight w:val="0"/>
          <w:marTop w:val="0"/>
          <w:marBottom w:val="0"/>
          <w:divBdr>
            <w:top w:val="none" w:sz="0" w:space="0" w:color="auto"/>
            <w:left w:val="none" w:sz="0" w:space="0" w:color="auto"/>
            <w:bottom w:val="none" w:sz="0" w:space="0" w:color="auto"/>
            <w:right w:val="none" w:sz="0" w:space="0" w:color="auto"/>
          </w:divBdr>
          <w:divsChild>
            <w:div w:id="1296907055">
              <w:marLeft w:val="0"/>
              <w:marRight w:val="0"/>
              <w:marTop w:val="0"/>
              <w:marBottom w:val="0"/>
              <w:divBdr>
                <w:top w:val="none" w:sz="0" w:space="0" w:color="auto"/>
                <w:left w:val="none" w:sz="0" w:space="0" w:color="auto"/>
                <w:bottom w:val="none" w:sz="0" w:space="0" w:color="auto"/>
                <w:right w:val="none" w:sz="0" w:space="0" w:color="auto"/>
              </w:divBdr>
              <w:divsChild>
                <w:div w:id="1346516639">
                  <w:marLeft w:val="0"/>
                  <w:marRight w:val="0"/>
                  <w:marTop w:val="0"/>
                  <w:marBottom w:val="0"/>
                  <w:divBdr>
                    <w:top w:val="none" w:sz="0" w:space="0" w:color="auto"/>
                    <w:left w:val="none" w:sz="0" w:space="0" w:color="auto"/>
                    <w:bottom w:val="none" w:sz="0" w:space="0" w:color="auto"/>
                    <w:right w:val="none" w:sz="0" w:space="0" w:color="auto"/>
                  </w:divBdr>
                </w:div>
                <w:div w:id="206919735">
                  <w:marLeft w:val="0"/>
                  <w:marRight w:val="0"/>
                  <w:marTop w:val="0"/>
                  <w:marBottom w:val="0"/>
                  <w:divBdr>
                    <w:top w:val="none" w:sz="0" w:space="0" w:color="auto"/>
                    <w:left w:val="none" w:sz="0" w:space="0" w:color="auto"/>
                    <w:bottom w:val="none" w:sz="0" w:space="0" w:color="auto"/>
                    <w:right w:val="none" w:sz="0" w:space="0" w:color="auto"/>
                  </w:divBdr>
                </w:div>
              </w:divsChild>
            </w:div>
            <w:div w:id="355350033">
              <w:marLeft w:val="0"/>
              <w:marRight w:val="0"/>
              <w:marTop w:val="0"/>
              <w:marBottom w:val="0"/>
              <w:divBdr>
                <w:top w:val="none" w:sz="0" w:space="0" w:color="auto"/>
                <w:left w:val="none" w:sz="0" w:space="0" w:color="auto"/>
                <w:bottom w:val="none" w:sz="0" w:space="0" w:color="auto"/>
                <w:right w:val="none" w:sz="0" w:space="0" w:color="auto"/>
              </w:divBdr>
            </w:div>
            <w:div w:id="913932128">
              <w:marLeft w:val="0"/>
              <w:marRight w:val="0"/>
              <w:marTop w:val="0"/>
              <w:marBottom w:val="0"/>
              <w:divBdr>
                <w:top w:val="none" w:sz="0" w:space="0" w:color="auto"/>
                <w:left w:val="none" w:sz="0" w:space="0" w:color="auto"/>
                <w:bottom w:val="none" w:sz="0" w:space="0" w:color="auto"/>
                <w:right w:val="none" w:sz="0" w:space="0" w:color="auto"/>
              </w:divBdr>
            </w:div>
            <w:div w:id="1154683737">
              <w:marLeft w:val="0"/>
              <w:marRight w:val="0"/>
              <w:marTop w:val="0"/>
              <w:marBottom w:val="0"/>
              <w:divBdr>
                <w:top w:val="none" w:sz="0" w:space="0" w:color="auto"/>
                <w:left w:val="none" w:sz="0" w:space="0" w:color="auto"/>
                <w:bottom w:val="none" w:sz="0" w:space="0" w:color="auto"/>
                <w:right w:val="none" w:sz="0" w:space="0" w:color="auto"/>
              </w:divBdr>
            </w:div>
            <w:div w:id="1256135188">
              <w:marLeft w:val="0"/>
              <w:marRight w:val="0"/>
              <w:marTop w:val="0"/>
              <w:marBottom w:val="0"/>
              <w:divBdr>
                <w:top w:val="none" w:sz="0" w:space="0" w:color="auto"/>
                <w:left w:val="none" w:sz="0" w:space="0" w:color="auto"/>
                <w:bottom w:val="none" w:sz="0" w:space="0" w:color="auto"/>
                <w:right w:val="none" w:sz="0" w:space="0" w:color="auto"/>
              </w:divBdr>
            </w:div>
          </w:divsChild>
        </w:div>
        <w:div w:id="1370882580">
          <w:marLeft w:val="0"/>
          <w:marRight w:val="0"/>
          <w:marTop w:val="0"/>
          <w:marBottom w:val="0"/>
          <w:divBdr>
            <w:top w:val="none" w:sz="0" w:space="0" w:color="auto"/>
            <w:left w:val="none" w:sz="0" w:space="0" w:color="auto"/>
            <w:bottom w:val="none" w:sz="0" w:space="0" w:color="auto"/>
            <w:right w:val="none" w:sz="0" w:space="0" w:color="auto"/>
          </w:divBdr>
        </w:div>
        <w:div w:id="978267573">
          <w:marLeft w:val="0"/>
          <w:marRight w:val="0"/>
          <w:marTop w:val="0"/>
          <w:marBottom w:val="0"/>
          <w:divBdr>
            <w:top w:val="none" w:sz="0" w:space="0" w:color="auto"/>
            <w:left w:val="none" w:sz="0" w:space="0" w:color="auto"/>
            <w:bottom w:val="none" w:sz="0" w:space="0" w:color="auto"/>
            <w:right w:val="none" w:sz="0" w:space="0" w:color="auto"/>
          </w:divBdr>
        </w:div>
        <w:div w:id="1649476080">
          <w:marLeft w:val="0"/>
          <w:marRight w:val="0"/>
          <w:marTop w:val="0"/>
          <w:marBottom w:val="0"/>
          <w:divBdr>
            <w:top w:val="none" w:sz="0" w:space="0" w:color="auto"/>
            <w:left w:val="none" w:sz="0" w:space="0" w:color="auto"/>
            <w:bottom w:val="none" w:sz="0" w:space="0" w:color="auto"/>
            <w:right w:val="none" w:sz="0" w:space="0" w:color="auto"/>
          </w:divBdr>
          <w:divsChild>
            <w:div w:id="510527710">
              <w:marLeft w:val="0"/>
              <w:marRight w:val="0"/>
              <w:marTop w:val="0"/>
              <w:marBottom w:val="0"/>
              <w:divBdr>
                <w:top w:val="none" w:sz="0" w:space="0" w:color="auto"/>
                <w:left w:val="none" w:sz="0" w:space="0" w:color="auto"/>
                <w:bottom w:val="none" w:sz="0" w:space="0" w:color="auto"/>
                <w:right w:val="none" w:sz="0" w:space="0" w:color="auto"/>
              </w:divBdr>
            </w:div>
            <w:div w:id="959798745">
              <w:marLeft w:val="0"/>
              <w:marRight w:val="0"/>
              <w:marTop w:val="0"/>
              <w:marBottom w:val="0"/>
              <w:divBdr>
                <w:top w:val="none" w:sz="0" w:space="0" w:color="auto"/>
                <w:left w:val="none" w:sz="0" w:space="0" w:color="auto"/>
                <w:bottom w:val="none" w:sz="0" w:space="0" w:color="auto"/>
                <w:right w:val="none" w:sz="0" w:space="0" w:color="auto"/>
              </w:divBdr>
            </w:div>
            <w:div w:id="1612467028">
              <w:marLeft w:val="0"/>
              <w:marRight w:val="0"/>
              <w:marTop w:val="0"/>
              <w:marBottom w:val="0"/>
              <w:divBdr>
                <w:top w:val="none" w:sz="0" w:space="0" w:color="auto"/>
                <w:left w:val="none" w:sz="0" w:space="0" w:color="auto"/>
                <w:bottom w:val="none" w:sz="0" w:space="0" w:color="auto"/>
                <w:right w:val="none" w:sz="0" w:space="0" w:color="auto"/>
              </w:divBdr>
            </w:div>
            <w:div w:id="1627158002">
              <w:marLeft w:val="0"/>
              <w:marRight w:val="0"/>
              <w:marTop w:val="0"/>
              <w:marBottom w:val="0"/>
              <w:divBdr>
                <w:top w:val="none" w:sz="0" w:space="0" w:color="auto"/>
                <w:left w:val="none" w:sz="0" w:space="0" w:color="auto"/>
                <w:bottom w:val="none" w:sz="0" w:space="0" w:color="auto"/>
                <w:right w:val="none" w:sz="0" w:space="0" w:color="auto"/>
              </w:divBdr>
            </w:div>
            <w:div w:id="2007703094">
              <w:marLeft w:val="0"/>
              <w:marRight w:val="0"/>
              <w:marTop w:val="0"/>
              <w:marBottom w:val="0"/>
              <w:divBdr>
                <w:top w:val="none" w:sz="0" w:space="0" w:color="auto"/>
                <w:left w:val="none" w:sz="0" w:space="0" w:color="auto"/>
                <w:bottom w:val="none" w:sz="0" w:space="0" w:color="auto"/>
                <w:right w:val="none" w:sz="0" w:space="0" w:color="auto"/>
              </w:divBdr>
            </w:div>
            <w:div w:id="235090720">
              <w:marLeft w:val="0"/>
              <w:marRight w:val="0"/>
              <w:marTop w:val="0"/>
              <w:marBottom w:val="0"/>
              <w:divBdr>
                <w:top w:val="none" w:sz="0" w:space="0" w:color="auto"/>
                <w:left w:val="none" w:sz="0" w:space="0" w:color="auto"/>
                <w:bottom w:val="none" w:sz="0" w:space="0" w:color="auto"/>
                <w:right w:val="none" w:sz="0" w:space="0" w:color="auto"/>
              </w:divBdr>
            </w:div>
          </w:divsChild>
        </w:div>
        <w:div w:id="1828788406">
          <w:marLeft w:val="0"/>
          <w:marRight w:val="0"/>
          <w:marTop w:val="0"/>
          <w:marBottom w:val="0"/>
          <w:divBdr>
            <w:top w:val="none" w:sz="0" w:space="0" w:color="auto"/>
            <w:left w:val="none" w:sz="0" w:space="0" w:color="auto"/>
            <w:bottom w:val="none" w:sz="0" w:space="0" w:color="auto"/>
            <w:right w:val="none" w:sz="0" w:space="0" w:color="auto"/>
          </w:divBdr>
        </w:div>
        <w:div w:id="312485585">
          <w:marLeft w:val="0"/>
          <w:marRight w:val="0"/>
          <w:marTop w:val="0"/>
          <w:marBottom w:val="0"/>
          <w:divBdr>
            <w:top w:val="none" w:sz="0" w:space="0" w:color="auto"/>
            <w:left w:val="none" w:sz="0" w:space="0" w:color="auto"/>
            <w:bottom w:val="none" w:sz="0" w:space="0" w:color="auto"/>
            <w:right w:val="none" w:sz="0" w:space="0" w:color="auto"/>
          </w:divBdr>
        </w:div>
        <w:div w:id="546256784">
          <w:marLeft w:val="0"/>
          <w:marRight w:val="0"/>
          <w:marTop w:val="0"/>
          <w:marBottom w:val="0"/>
          <w:divBdr>
            <w:top w:val="none" w:sz="0" w:space="0" w:color="auto"/>
            <w:left w:val="none" w:sz="0" w:space="0" w:color="auto"/>
            <w:bottom w:val="none" w:sz="0" w:space="0" w:color="auto"/>
            <w:right w:val="none" w:sz="0" w:space="0" w:color="auto"/>
          </w:divBdr>
        </w:div>
      </w:divsChild>
    </w:div>
    <w:div w:id="489948158">
      <w:bodyDiv w:val="1"/>
      <w:marLeft w:val="0"/>
      <w:marRight w:val="0"/>
      <w:marTop w:val="0"/>
      <w:marBottom w:val="0"/>
      <w:divBdr>
        <w:top w:val="none" w:sz="0" w:space="0" w:color="auto"/>
        <w:left w:val="none" w:sz="0" w:space="0" w:color="auto"/>
        <w:bottom w:val="none" w:sz="0" w:space="0" w:color="auto"/>
        <w:right w:val="none" w:sz="0" w:space="0" w:color="auto"/>
      </w:divBdr>
    </w:div>
    <w:div w:id="542055518">
      <w:bodyDiv w:val="1"/>
      <w:marLeft w:val="0"/>
      <w:marRight w:val="0"/>
      <w:marTop w:val="0"/>
      <w:marBottom w:val="0"/>
      <w:divBdr>
        <w:top w:val="none" w:sz="0" w:space="0" w:color="auto"/>
        <w:left w:val="none" w:sz="0" w:space="0" w:color="auto"/>
        <w:bottom w:val="none" w:sz="0" w:space="0" w:color="auto"/>
        <w:right w:val="none" w:sz="0" w:space="0" w:color="auto"/>
      </w:divBdr>
    </w:div>
    <w:div w:id="543176016">
      <w:bodyDiv w:val="1"/>
      <w:marLeft w:val="0"/>
      <w:marRight w:val="0"/>
      <w:marTop w:val="0"/>
      <w:marBottom w:val="0"/>
      <w:divBdr>
        <w:top w:val="none" w:sz="0" w:space="0" w:color="auto"/>
        <w:left w:val="none" w:sz="0" w:space="0" w:color="auto"/>
        <w:bottom w:val="none" w:sz="0" w:space="0" w:color="auto"/>
        <w:right w:val="none" w:sz="0" w:space="0" w:color="auto"/>
      </w:divBdr>
    </w:div>
    <w:div w:id="705374010">
      <w:bodyDiv w:val="1"/>
      <w:marLeft w:val="0"/>
      <w:marRight w:val="0"/>
      <w:marTop w:val="0"/>
      <w:marBottom w:val="0"/>
      <w:divBdr>
        <w:top w:val="none" w:sz="0" w:space="0" w:color="auto"/>
        <w:left w:val="none" w:sz="0" w:space="0" w:color="auto"/>
        <w:bottom w:val="none" w:sz="0" w:space="0" w:color="auto"/>
        <w:right w:val="none" w:sz="0" w:space="0" w:color="auto"/>
      </w:divBdr>
      <w:divsChild>
        <w:div w:id="1293487541">
          <w:marLeft w:val="0"/>
          <w:marRight w:val="0"/>
          <w:marTop w:val="750"/>
          <w:marBottom w:val="0"/>
          <w:divBdr>
            <w:top w:val="single" w:sz="12" w:space="0" w:color="153F8D"/>
            <w:left w:val="none" w:sz="0" w:space="0" w:color="auto"/>
            <w:bottom w:val="none" w:sz="0" w:space="0" w:color="auto"/>
            <w:right w:val="none" w:sz="0" w:space="0" w:color="auto"/>
          </w:divBdr>
        </w:div>
        <w:div w:id="2003703321">
          <w:marLeft w:val="0"/>
          <w:marRight w:val="0"/>
          <w:marTop w:val="300"/>
          <w:marBottom w:val="0"/>
          <w:divBdr>
            <w:top w:val="none" w:sz="0" w:space="0" w:color="auto"/>
            <w:left w:val="none" w:sz="0" w:space="0" w:color="auto"/>
            <w:bottom w:val="none" w:sz="0" w:space="0" w:color="auto"/>
            <w:right w:val="none" w:sz="0" w:space="0" w:color="auto"/>
          </w:divBdr>
        </w:div>
        <w:div w:id="1205748360">
          <w:marLeft w:val="0"/>
          <w:marRight w:val="0"/>
          <w:marTop w:val="450"/>
          <w:marBottom w:val="0"/>
          <w:divBdr>
            <w:top w:val="none" w:sz="0" w:space="0" w:color="auto"/>
            <w:left w:val="none" w:sz="0" w:space="0" w:color="auto"/>
            <w:bottom w:val="none" w:sz="0" w:space="0" w:color="auto"/>
            <w:right w:val="none" w:sz="0" w:space="0" w:color="auto"/>
          </w:divBdr>
        </w:div>
        <w:div w:id="2001078942">
          <w:marLeft w:val="0"/>
          <w:marRight w:val="0"/>
          <w:marTop w:val="0"/>
          <w:marBottom w:val="0"/>
          <w:divBdr>
            <w:top w:val="none" w:sz="0" w:space="0" w:color="auto"/>
            <w:left w:val="none" w:sz="0" w:space="0" w:color="auto"/>
            <w:bottom w:val="none" w:sz="0" w:space="0" w:color="auto"/>
            <w:right w:val="none" w:sz="0" w:space="0" w:color="auto"/>
          </w:divBdr>
          <w:divsChild>
            <w:div w:id="2042123396">
              <w:marLeft w:val="0"/>
              <w:marRight w:val="0"/>
              <w:marTop w:val="0"/>
              <w:marBottom w:val="0"/>
              <w:divBdr>
                <w:top w:val="none" w:sz="0" w:space="0" w:color="auto"/>
                <w:left w:val="none" w:sz="0" w:space="0" w:color="auto"/>
                <w:bottom w:val="none" w:sz="0" w:space="0" w:color="auto"/>
                <w:right w:val="none" w:sz="0" w:space="0" w:color="auto"/>
              </w:divBdr>
            </w:div>
          </w:divsChild>
        </w:div>
        <w:div w:id="830290185">
          <w:marLeft w:val="0"/>
          <w:marRight w:val="0"/>
          <w:marTop w:val="0"/>
          <w:marBottom w:val="0"/>
          <w:divBdr>
            <w:top w:val="none" w:sz="0" w:space="0" w:color="auto"/>
            <w:left w:val="none" w:sz="0" w:space="0" w:color="auto"/>
            <w:bottom w:val="none" w:sz="0" w:space="0" w:color="auto"/>
            <w:right w:val="none" w:sz="0" w:space="0" w:color="auto"/>
          </w:divBdr>
          <w:divsChild>
            <w:div w:id="1375153900">
              <w:marLeft w:val="0"/>
              <w:marRight w:val="0"/>
              <w:marTop w:val="0"/>
              <w:marBottom w:val="0"/>
              <w:divBdr>
                <w:top w:val="none" w:sz="0" w:space="0" w:color="auto"/>
                <w:left w:val="none" w:sz="0" w:space="0" w:color="auto"/>
                <w:bottom w:val="none" w:sz="0" w:space="0" w:color="auto"/>
                <w:right w:val="none" w:sz="0" w:space="0" w:color="auto"/>
              </w:divBdr>
            </w:div>
          </w:divsChild>
        </w:div>
        <w:div w:id="1690255827">
          <w:marLeft w:val="0"/>
          <w:marRight w:val="0"/>
          <w:marTop w:val="0"/>
          <w:marBottom w:val="0"/>
          <w:divBdr>
            <w:top w:val="none" w:sz="0" w:space="0" w:color="auto"/>
            <w:left w:val="none" w:sz="0" w:space="0" w:color="auto"/>
            <w:bottom w:val="none" w:sz="0" w:space="0" w:color="auto"/>
            <w:right w:val="none" w:sz="0" w:space="0" w:color="auto"/>
          </w:divBdr>
          <w:divsChild>
            <w:div w:id="373698633">
              <w:marLeft w:val="0"/>
              <w:marRight w:val="0"/>
              <w:marTop w:val="0"/>
              <w:marBottom w:val="0"/>
              <w:divBdr>
                <w:top w:val="none" w:sz="0" w:space="0" w:color="auto"/>
                <w:left w:val="none" w:sz="0" w:space="0" w:color="auto"/>
                <w:bottom w:val="none" w:sz="0" w:space="0" w:color="auto"/>
                <w:right w:val="none" w:sz="0" w:space="0" w:color="auto"/>
              </w:divBdr>
            </w:div>
          </w:divsChild>
        </w:div>
        <w:div w:id="1022247829">
          <w:marLeft w:val="0"/>
          <w:marRight w:val="0"/>
          <w:marTop w:val="0"/>
          <w:marBottom w:val="0"/>
          <w:divBdr>
            <w:top w:val="none" w:sz="0" w:space="0" w:color="auto"/>
            <w:left w:val="none" w:sz="0" w:space="0" w:color="auto"/>
            <w:bottom w:val="none" w:sz="0" w:space="0" w:color="auto"/>
            <w:right w:val="none" w:sz="0" w:space="0" w:color="auto"/>
          </w:divBdr>
          <w:divsChild>
            <w:div w:id="1481312215">
              <w:marLeft w:val="0"/>
              <w:marRight w:val="0"/>
              <w:marTop w:val="0"/>
              <w:marBottom w:val="0"/>
              <w:divBdr>
                <w:top w:val="none" w:sz="0" w:space="0" w:color="auto"/>
                <w:left w:val="none" w:sz="0" w:space="0" w:color="auto"/>
                <w:bottom w:val="none" w:sz="0" w:space="0" w:color="auto"/>
                <w:right w:val="none" w:sz="0" w:space="0" w:color="auto"/>
              </w:divBdr>
            </w:div>
          </w:divsChild>
        </w:div>
        <w:div w:id="1840193154">
          <w:marLeft w:val="0"/>
          <w:marRight w:val="0"/>
          <w:marTop w:val="0"/>
          <w:marBottom w:val="0"/>
          <w:divBdr>
            <w:top w:val="none" w:sz="0" w:space="0" w:color="auto"/>
            <w:left w:val="none" w:sz="0" w:space="0" w:color="auto"/>
            <w:bottom w:val="none" w:sz="0" w:space="0" w:color="auto"/>
            <w:right w:val="none" w:sz="0" w:space="0" w:color="auto"/>
          </w:divBdr>
          <w:divsChild>
            <w:div w:id="1129975221">
              <w:marLeft w:val="0"/>
              <w:marRight w:val="0"/>
              <w:marTop w:val="0"/>
              <w:marBottom w:val="0"/>
              <w:divBdr>
                <w:top w:val="none" w:sz="0" w:space="0" w:color="auto"/>
                <w:left w:val="none" w:sz="0" w:space="0" w:color="auto"/>
                <w:bottom w:val="none" w:sz="0" w:space="0" w:color="auto"/>
                <w:right w:val="none" w:sz="0" w:space="0" w:color="auto"/>
              </w:divBdr>
            </w:div>
          </w:divsChild>
        </w:div>
        <w:div w:id="680545023">
          <w:marLeft w:val="0"/>
          <w:marRight w:val="0"/>
          <w:marTop w:val="0"/>
          <w:marBottom w:val="0"/>
          <w:divBdr>
            <w:top w:val="none" w:sz="0" w:space="0" w:color="auto"/>
            <w:left w:val="none" w:sz="0" w:space="0" w:color="auto"/>
            <w:bottom w:val="none" w:sz="0" w:space="0" w:color="auto"/>
            <w:right w:val="none" w:sz="0" w:space="0" w:color="auto"/>
          </w:divBdr>
          <w:divsChild>
            <w:div w:id="1955165703">
              <w:marLeft w:val="0"/>
              <w:marRight w:val="0"/>
              <w:marTop w:val="0"/>
              <w:marBottom w:val="0"/>
              <w:divBdr>
                <w:top w:val="none" w:sz="0" w:space="0" w:color="auto"/>
                <w:left w:val="none" w:sz="0" w:space="0" w:color="auto"/>
                <w:bottom w:val="none" w:sz="0" w:space="0" w:color="auto"/>
                <w:right w:val="none" w:sz="0" w:space="0" w:color="auto"/>
              </w:divBdr>
            </w:div>
          </w:divsChild>
        </w:div>
        <w:div w:id="217202776">
          <w:marLeft w:val="0"/>
          <w:marRight w:val="0"/>
          <w:marTop w:val="0"/>
          <w:marBottom w:val="0"/>
          <w:divBdr>
            <w:top w:val="none" w:sz="0" w:space="0" w:color="auto"/>
            <w:left w:val="none" w:sz="0" w:space="0" w:color="auto"/>
            <w:bottom w:val="none" w:sz="0" w:space="0" w:color="auto"/>
            <w:right w:val="none" w:sz="0" w:space="0" w:color="auto"/>
          </w:divBdr>
          <w:divsChild>
            <w:div w:id="622466216">
              <w:marLeft w:val="0"/>
              <w:marRight w:val="0"/>
              <w:marTop w:val="0"/>
              <w:marBottom w:val="0"/>
              <w:divBdr>
                <w:top w:val="none" w:sz="0" w:space="0" w:color="auto"/>
                <w:left w:val="none" w:sz="0" w:space="0" w:color="auto"/>
                <w:bottom w:val="none" w:sz="0" w:space="0" w:color="auto"/>
                <w:right w:val="none" w:sz="0" w:space="0" w:color="auto"/>
              </w:divBdr>
            </w:div>
          </w:divsChild>
        </w:div>
        <w:div w:id="56781737">
          <w:marLeft w:val="0"/>
          <w:marRight w:val="0"/>
          <w:marTop w:val="750"/>
          <w:marBottom w:val="0"/>
          <w:divBdr>
            <w:top w:val="single" w:sz="12" w:space="0" w:color="153F8D"/>
            <w:left w:val="none" w:sz="0" w:space="0" w:color="auto"/>
            <w:bottom w:val="none" w:sz="0" w:space="0" w:color="auto"/>
            <w:right w:val="none" w:sz="0" w:space="0" w:color="auto"/>
          </w:divBdr>
        </w:div>
        <w:div w:id="1369065753">
          <w:marLeft w:val="0"/>
          <w:marRight w:val="0"/>
          <w:marTop w:val="300"/>
          <w:marBottom w:val="0"/>
          <w:divBdr>
            <w:top w:val="none" w:sz="0" w:space="0" w:color="auto"/>
            <w:left w:val="none" w:sz="0" w:space="0" w:color="auto"/>
            <w:bottom w:val="none" w:sz="0" w:space="0" w:color="auto"/>
            <w:right w:val="none" w:sz="0" w:space="0" w:color="auto"/>
          </w:divBdr>
        </w:div>
        <w:div w:id="1925215030">
          <w:marLeft w:val="0"/>
          <w:marRight w:val="0"/>
          <w:marTop w:val="0"/>
          <w:marBottom w:val="0"/>
          <w:divBdr>
            <w:top w:val="none" w:sz="0" w:space="0" w:color="auto"/>
            <w:left w:val="none" w:sz="0" w:space="0" w:color="auto"/>
            <w:bottom w:val="none" w:sz="0" w:space="0" w:color="auto"/>
            <w:right w:val="none" w:sz="0" w:space="0" w:color="auto"/>
          </w:divBdr>
          <w:divsChild>
            <w:div w:id="1917586309">
              <w:marLeft w:val="0"/>
              <w:marRight w:val="0"/>
              <w:marTop w:val="0"/>
              <w:marBottom w:val="0"/>
              <w:divBdr>
                <w:top w:val="none" w:sz="0" w:space="0" w:color="auto"/>
                <w:left w:val="none" w:sz="0" w:space="0" w:color="auto"/>
                <w:bottom w:val="none" w:sz="0" w:space="0" w:color="auto"/>
                <w:right w:val="none" w:sz="0" w:space="0" w:color="auto"/>
              </w:divBdr>
            </w:div>
          </w:divsChild>
        </w:div>
        <w:div w:id="565259334">
          <w:marLeft w:val="0"/>
          <w:marRight w:val="0"/>
          <w:marTop w:val="0"/>
          <w:marBottom w:val="0"/>
          <w:divBdr>
            <w:top w:val="none" w:sz="0" w:space="0" w:color="auto"/>
            <w:left w:val="none" w:sz="0" w:space="0" w:color="auto"/>
            <w:bottom w:val="none" w:sz="0" w:space="0" w:color="auto"/>
            <w:right w:val="none" w:sz="0" w:space="0" w:color="auto"/>
          </w:divBdr>
          <w:divsChild>
            <w:div w:id="24329248">
              <w:marLeft w:val="0"/>
              <w:marRight w:val="0"/>
              <w:marTop w:val="0"/>
              <w:marBottom w:val="0"/>
              <w:divBdr>
                <w:top w:val="none" w:sz="0" w:space="0" w:color="auto"/>
                <w:left w:val="none" w:sz="0" w:space="0" w:color="auto"/>
                <w:bottom w:val="none" w:sz="0" w:space="0" w:color="auto"/>
                <w:right w:val="none" w:sz="0" w:space="0" w:color="auto"/>
              </w:divBdr>
            </w:div>
          </w:divsChild>
        </w:div>
        <w:div w:id="2028555667">
          <w:marLeft w:val="0"/>
          <w:marRight w:val="0"/>
          <w:marTop w:val="0"/>
          <w:marBottom w:val="0"/>
          <w:divBdr>
            <w:top w:val="none" w:sz="0" w:space="0" w:color="auto"/>
            <w:left w:val="none" w:sz="0" w:space="0" w:color="auto"/>
            <w:bottom w:val="none" w:sz="0" w:space="0" w:color="auto"/>
            <w:right w:val="none" w:sz="0" w:space="0" w:color="auto"/>
          </w:divBdr>
          <w:divsChild>
            <w:div w:id="526329368">
              <w:marLeft w:val="0"/>
              <w:marRight w:val="0"/>
              <w:marTop w:val="0"/>
              <w:marBottom w:val="0"/>
              <w:divBdr>
                <w:top w:val="none" w:sz="0" w:space="0" w:color="auto"/>
                <w:left w:val="none" w:sz="0" w:space="0" w:color="auto"/>
                <w:bottom w:val="none" w:sz="0" w:space="0" w:color="auto"/>
                <w:right w:val="none" w:sz="0" w:space="0" w:color="auto"/>
              </w:divBdr>
            </w:div>
          </w:divsChild>
        </w:div>
        <w:div w:id="792678835">
          <w:marLeft w:val="0"/>
          <w:marRight w:val="0"/>
          <w:marTop w:val="750"/>
          <w:marBottom w:val="0"/>
          <w:divBdr>
            <w:top w:val="single" w:sz="12" w:space="0" w:color="153F8D"/>
            <w:left w:val="none" w:sz="0" w:space="0" w:color="auto"/>
            <w:bottom w:val="none" w:sz="0" w:space="0" w:color="auto"/>
            <w:right w:val="none" w:sz="0" w:space="0" w:color="auto"/>
          </w:divBdr>
        </w:div>
        <w:div w:id="1341858307">
          <w:marLeft w:val="0"/>
          <w:marRight w:val="0"/>
          <w:marTop w:val="300"/>
          <w:marBottom w:val="0"/>
          <w:divBdr>
            <w:top w:val="none" w:sz="0" w:space="0" w:color="auto"/>
            <w:left w:val="none" w:sz="0" w:space="0" w:color="auto"/>
            <w:bottom w:val="none" w:sz="0" w:space="0" w:color="auto"/>
            <w:right w:val="none" w:sz="0" w:space="0" w:color="auto"/>
          </w:divBdr>
        </w:div>
        <w:div w:id="2015373899">
          <w:marLeft w:val="0"/>
          <w:marRight w:val="0"/>
          <w:marTop w:val="0"/>
          <w:marBottom w:val="0"/>
          <w:divBdr>
            <w:top w:val="none" w:sz="0" w:space="0" w:color="auto"/>
            <w:left w:val="none" w:sz="0" w:space="0" w:color="auto"/>
            <w:bottom w:val="none" w:sz="0" w:space="0" w:color="auto"/>
            <w:right w:val="none" w:sz="0" w:space="0" w:color="auto"/>
          </w:divBdr>
          <w:divsChild>
            <w:div w:id="1393891753">
              <w:marLeft w:val="0"/>
              <w:marRight w:val="0"/>
              <w:marTop w:val="0"/>
              <w:marBottom w:val="0"/>
              <w:divBdr>
                <w:top w:val="none" w:sz="0" w:space="0" w:color="auto"/>
                <w:left w:val="none" w:sz="0" w:space="0" w:color="auto"/>
                <w:bottom w:val="none" w:sz="0" w:space="0" w:color="auto"/>
                <w:right w:val="none" w:sz="0" w:space="0" w:color="auto"/>
              </w:divBdr>
            </w:div>
          </w:divsChild>
        </w:div>
        <w:div w:id="840778580">
          <w:marLeft w:val="0"/>
          <w:marRight w:val="0"/>
          <w:marTop w:val="0"/>
          <w:marBottom w:val="0"/>
          <w:divBdr>
            <w:top w:val="none" w:sz="0" w:space="0" w:color="auto"/>
            <w:left w:val="none" w:sz="0" w:space="0" w:color="auto"/>
            <w:bottom w:val="none" w:sz="0" w:space="0" w:color="auto"/>
            <w:right w:val="none" w:sz="0" w:space="0" w:color="auto"/>
          </w:divBdr>
          <w:divsChild>
            <w:div w:id="334959011">
              <w:marLeft w:val="0"/>
              <w:marRight w:val="0"/>
              <w:marTop w:val="0"/>
              <w:marBottom w:val="0"/>
              <w:divBdr>
                <w:top w:val="none" w:sz="0" w:space="0" w:color="auto"/>
                <w:left w:val="none" w:sz="0" w:space="0" w:color="auto"/>
                <w:bottom w:val="none" w:sz="0" w:space="0" w:color="auto"/>
                <w:right w:val="none" w:sz="0" w:space="0" w:color="auto"/>
              </w:divBdr>
            </w:div>
          </w:divsChild>
        </w:div>
        <w:div w:id="1322350867">
          <w:marLeft w:val="0"/>
          <w:marRight w:val="0"/>
          <w:marTop w:val="0"/>
          <w:marBottom w:val="0"/>
          <w:divBdr>
            <w:top w:val="none" w:sz="0" w:space="0" w:color="auto"/>
            <w:left w:val="none" w:sz="0" w:space="0" w:color="auto"/>
            <w:bottom w:val="none" w:sz="0" w:space="0" w:color="auto"/>
            <w:right w:val="none" w:sz="0" w:space="0" w:color="auto"/>
          </w:divBdr>
          <w:divsChild>
            <w:div w:id="1997102522">
              <w:marLeft w:val="0"/>
              <w:marRight w:val="0"/>
              <w:marTop w:val="0"/>
              <w:marBottom w:val="0"/>
              <w:divBdr>
                <w:top w:val="none" w:sz="0" w:space="0" w:color="auto"/>
                <w:left w:val="none" w:sz="0" w:space="0" w:color="auto"/>
                <w:bottom w:val="none" w:sz="0" w:space="0" w:color="auto"/>
                <w:right w:val="none" w:sz="0" w:space="0" w:color="auto"/>
              </w:divBdr>
            </w:div>
          </w:divsChild>
        </w:div>
        <w:div w:id="1419904079">
          <w:marLeft w:val="0"/>
          <w:marRight w:val="0"/>
          <w:marTop w:val="0"/>
          <w:marBottom w:val="0"/>
          <w:divBdr>
            <w:top w:val="none" w:sz="0" w:space="0" w:color="auto"/>
            <w:left w:val="none" w:sz="0" w:space="0" w:color="auto"/>
            <w:bottom w:val="none" w:sz="0" w:space="0" w:color="auto"/>
            <w:right w:val="none" w:sz="0" w:space="0" w:color="auto"/>
          </w:divBdr>
          <w:divsChild>
            <w:div w:id="2067365685">
              <w:marLeft w:val="0"/>
              <w:marRight w:val="0"/>
              <w:marTop w:val="0"/>
              <w:marBottom w:val="0"/>
              <w:divBdr>
                <w:top w:val="none" w:sz="0" w:space="0" w:color="auto"/>
                <w:left w:val="none" w:sz="0" w:space="0" w:color="auto"/>
                <w:bottom w:val="none" w:sz="0" w:space="0" w:color="auto"/>
                <w:right w:val="none" w:sz="0" w:space="0" w:color="auto"/>
              </w:divBdr>
            </w:div>
          </w:divsChild>
        </w:div>
        <w:div w:id="261186068">
          <w:marLeft w:val="0"/>
          <w:marRight w:val="0"/>
          <w:marTop w:val="0"/>
          <w:marBottom w:val="0"/>
          <w:divBdr>
            <w:top w:val="none" w:sz="0" w:space="0" w:color="auto"/>
            <w:left w:val="none" w:sz="0" w:space="0" w:color="auto"/>
            <w:bottom w:val="none" w:sz="0" w:space="0" w:color="auto"/>
            <w:right w:val="none" w:sz="0" w:space="0" w:color="auto"/>
          </w:divBdr>
          <w:divsChild>
            <w:div w:id="1310592465">
              <w:marLeft w:val="0"/>
              <w:marRight w:val="0"/>
              <w:marTop w:val="0"/>
              <w:marBottom w:val="0"/>
              <w:divBdr>
                <w:top w:val="none" w:sz="0" w:space="0" w:color="auto"/>
                <w:left w:val="none" w:sz="0" w:space="0" w:color="auto"/>
                <w:bottom w:val="none" w:sz="0" w:space="0" w:color="auto"/>
                <w:right w:val="none" w:sz="0" w:space="0" w:color="auto"/>
              </w:divBdr>
            </w:div>
          </w:divsChild>
        </w:div>
        <w:div w:id="962855690">
          <w:marLeft w:val="0"/>
          <w:marRight w:val="0"/>
          <w:marTop w:val="750"/>
          <w:marBottom w:val="0"/>
          <w:divBdr>
            <w:top w:val="single" w:sz="12" w:space="0" w:color="153F8D"/>
            <w:left w:val="none" w:sz="0" w:space="0" w:color="auto"/>
            <w:bottom w:val="none" w:sz="0" w:space="0" w:color="auto"/>
            <w:right w:val="none" w:sz="0" w:space="0" w:color="auto"/>
          </w:divBdr>
        </w:div>
        <w:div w:id="486484833">
          <w:marLeft w:val="0"/>
          <w:marRight w:val="0"/>
          <w:marTop w:val="300"/>
          <w:marBottom w:val="0"/>
          <w:divBdr>
            <w:top w:val="none" w:sz="0" w:space="0" w:color="auto"/>
            <w:left w:val="none" w:sz="0" w:space="0" w:color="auto"/>
            <w:bottom w:val="none" w:sz="0" w:space="0" w:color="auto"/>
            <w:right w:val="none" w:sz="0" w:space="0" w:color="auto"/>
          </w:divBdr>
        </w:div>
        <w:div w:id="1126655553">
          <w:marLeft w:val="0"/>
          <w:marRight w:val="0"/>
          <w:marTop w:val="0"/>
          <w:marBottom w:val="0"/>
          <w:divBdr>
            <w:top w:val="none" w:sz="0" w:space="0" w:color="auto"/>
            <w:left w:val="none" w:sz="0" w:space="0" w:color="auto"/>
            <w:bottom w:val="none" w:sz="0" w:space="0" w:color="auto"/>
            <w:right w:val="none" w:sz="0" w:space="0" w:color="auto"/>
          </w:divBdr>
          <w:divsChild>
            <w:div w:id="841506968">
              <w:marLeft w:val="0"/>
              <w:marRight w:val="0"/>
              <w:marTop w:val="0"/>
              <w:marBottom w:val="0"/>
              <w:divBdr>
                <w:top w:val="none" w:sz="0" w:space="0" w:color="auto"/>
                <w:left w:val="none" w:sz="0" w:space="0" w:color="auto"/>
                <w:bottom w:val="none" w:sz="0" w:space="0" w:color="auto"/>
                <w:right w:val="none" w:sz="0" w:space="0" w:color="auto"/>
              </w:divBdr>
            </w:div>
          </w:divsChild>
        </w:div>
        <w:div w:id="2061242262">
          <w:marLeft w:val="0"/>
          <w:marRight w:val="0"/>
          <w:marTop w:val="750"/>
          <w:marBottom w:val="0"/>
          <w:divBdr>
            <w:top w:val="single" w:sz="12" w:space="0" w:color="153F8D"/>
            <w:left w:val="none" w:sz="0" w:space="0" w:color="auto"/>
            <w:bottom w:val="none" w:sz="0" w:space="0" w:color="auto"/>
            <w:right w:val="none" w:sz="0" w:space="0" w:color="auto"/>
          </w:divBdr>
        </w:div>
        <w:div w:id="1840195998">
          <w:marLeft w:val="0"/>
          <w:marRight w:val="0"/>
          <w:marTop w:val="300"/>
          <w:marBottom w:val="0"/>
          <w:divBdr>
            <w:top w:val="none" w:sz="0" w:space="0" w:color="auto"/>
            <w:left w:val="none" w:sz="0" w:space="0" w:color="auto"/>
            <w:bottom w:val="none" w:sz="0" w:space="0" w:color="auto"/>
            <w:right w:val="none" w:sz="0" w:space="0" w:color="auto"/>
          </w:divBdr>
        </w:div>
        <w:div w:id="1009059569">
          <w:marLeft w:val="0"/>
          <w:marRight w:val="0"/>
          <w:marTop w:val="0"/>
          <w:marBottom w:val="0"/>
          <w:divBdr>
            <w:top w:val="none" w:sz="0" w:space="0" w:color="auto"/>
            <w:left w:val="none" w:sz="0" w:space="0" w:color="auto"/>
            <w:bottom w:val="none" w:sz="0" w:space="0" w:color="auto"/>
            <w:right w:val="none" w:sz="0" w:space="0" w:color="auto"/>
          </w:divBdr>
          <w:divsChild>
            <w:div w:id="349070508">
              <w:marLeft w:val="0"/>
              <w:marRight w:val="0"/>
              <w:marTop w:val="0"/>
              <w:marBottom w:val="0"/>
              <w:divBdr>
                <w:top w:val="none" w:sz="0" w:space="0" w:color="auto"/>
                <w:left w:val="none" w:sz="0" w:space="0" w:color="auto"/>
                <w:bottom w:val="none" w:sz="0" w:space="0" w:color="auto"/>
                <w:right w:val="none" w:sz="0" w:space="0" w:color="auto"/>
              </w:divBdr>
            </w:div>
          </w:divsChild>
        </w:div>
        <w:div w:id="1115636883">
          <w:marLeft w:val="0"/>
          <w:marRight w:val="0"/>
          <w:marTop w:val="750"/>
          <w:marBottom w:val="0"/>
          <w:divBdr>
            <w:top w:val="single" w:sz="12" w:space="0" w:color="153F8D"/>
            <w:left w:val="none" w:sz="0" w:space="0" w:color="auto"/>
            <w:bottom w:val="none" w:sz="0" w:space="0" w:color="auto"/>
            <w:right w:val="none" w:sz="0" w:space="0" w:color="auto"/>
          </w:divBdr>
        </w:div>
        <w:div w:id="1081098727">
          <w:marLeft w:val="0"/>
          <w:marRight w:val="0"/>
          <w:marTop w:val="0"/>
          <w:marBottom w:val="0"/>
          <w:divBdr>
            <w:top w:val="none" w:sz="0" w:space="0" w:color="auto"/>
            <w:left w:val="none" w:sz="0" w:space="0" w:color="auto"/>
            <w:bottom w:val="none" w:sz="0" w:space="0" w:color="auto"/>
            <w:right w:val="none" w:sz="0" w:space="0" w:color="auto"/>
          </w:divBdr>
          <w:divsChild>
            <w:div w:id="1267347261">
              <w:marLeft w:val="0"/>
              <w:marRight w:val="0"/>
              <w:marTop w:val="0"/>
              <w:marBottom w:val="0"/>
              <w:divBdr>
                <w:top w:val="none" w:sz="0" w:space="0" w:color="auto"/>
                <w:left w:val="none" w:sz="0" w:space="0" w:color="auto"/>
                <w:bottom w:val="none" w:sz="0" w:space="0" w:color="auto"/>
                <w:right w:val="none" w:sz="0" w:space="0" w:color="auto"/>
              </w:divBdr>
            </w:div>
          </w:divsChild>
        </w:div>
        <w:div w:id="184559482">
          <w:marLeft w:val="0"/>
          <w:marRight w:val="0"/>
          <w:marTop w:val="0"/>
          <w:marBottom w:val="0"/>
          <w:divBdr>
            <w:top w:val="none" w:sz="0" w:space="0" w:color="auto"/>
            <w:left w:val="none" w:sz="0" w:space="0" w:color="auto"/>
            <w:bottom w:val="none" w:sz="0" w:space="0" w:color="auto"/>
            <w:right w:val="none" w:sz="0" w:space="0" w:color="auto"/>
          </w:divBdr>
          <w:divsChild>
            <w:div w:id="1142694901">
              <w:marLeft w:val="0"/>
              <w:marRight w:val="0"/>
              <w:marTop w:val="0"/>
              <w:marBottom w:val="0"/>
              <w:divBdr>
                <w:top w:val="none" w:sz="0" w:space="0" w:color="auto"/>
                <w:left w:val="none" w:sz="0" w:space="0" w:color="auto"/>
                <w:bottom w:val="none" w:sz="0" w:space="0" w:color="auto"/>
                <w:right w:val="none" w:sz="0" w:space="0" w:color="auto"/>
              </w:divBdr>
            </w:div>
          </w:divsChild>
        </w:div>
        <w:div w:id="2101103788">
          <w:marLeft w:val="0"/>
          <w:marRight w:val="0"/>
          <w:marTop w:val="0"/>
          <w:marBottom w:val="0"/>
          <w:divBdr>
            <w:top w:val="none" w:sz="0" w:space="0" w:color="auto"/>
            <w:left w:val="none" w:sz="0" w:space="0" w:color="auto"/>
            <w:bottom w:val="none" w:sz="0" w:space="0" w:color="auto"/>
            <w:right w:val="none" w:sz="0" w:space="0" w:color="auto"/>
          </w:divBdr>
          <w:divsChild>
            <w:div w:id="217400158">
              <w:marLeft w:val="0"/>
              <w:marRight w:val="0"/>
              <w:marTop w:val="0"/>
              <w:marBottom w:val="0"/>
              <w:divBdr>
                <w:top w:val="none" w:sz="0" w:space="0" w:color="auto"/>
                <w:left w:val="none" w:sz="0" w:space="0" w:color="auto"/>
                <w:bottom w:val="none" w:sz="0" w:space="0" w:color="auto"/>
                <w:right w:val="none" w:sz="0" w:space="0" w:color="auto"/>
              </w:divBdr>
            </w:div>
          </w:divsChild>
        </w:div>
        <w:div w:id="307902133">
          <w:marLeft w:val="0"/>
          <w:marRight w:val="0"/>
          <w:marTop w:val="0"/>
          <w:marBottom w:val="0"/>
          <w:divBdr>
            <w:top w:val="none" w:sz="0" w:space="0" w:color="auto"/>
            <w:left w:val="none" w:sz="0" w:space="0" w:color="auto"/>
            <w:bottom w:val="none" w:sz="0" w:space="0" w:color="auto"/>
            <w:right w:val="none" w:sz="0" w:space="0" w:color="auto"/>
          </w:divBdr>
          <w:divsChild>
            <w:div w:id="32851466">
              <w:marLeft w:val="0"/>
              <w:marRight w:val="0"/>
              <w:marTop w:val="0"/>
              <w:marBottom w:val="0"/>
              <w:divBdr>
                <w:top w:val="none" w:sz="0" w:space="0" w:color="auto"/>
                <w:left w:val="none" w:sz="0" w:space="0" w:color="auto"/>
                <w:bottom w:val="none" w:sz="0" w:space="0" w:color="auto"/>
                <w:right w:val="none" w:sz="0" w:space="0" w:color="auto"/>
              </w:divBdr>
            </w:div>
          </w:divsChild>
        </w:div>
        <w:div w:id="656887045">
          <w:marLeft w:val="0"/>
          <w:marRight w:val="0"/>
          <w:marTop w:val="0"/>
          <w:marBottom w:val="0"/>
          <w:divBdr>
            <w:top w:val="none" w:sz="0" w:space="0" w:color="auto"/>
            <w:left w:val="none" w:sz="0" w:space="0" w:color="auto"/>
            <w:bottom w:val="none" w:sz="0" w:space="0" w:color="auto"/>
            <w:right w:val="none" w:sz="0" w:space="0" w:color="auto"/>
          </w:divBdr>
          <w:divsChild>
            <w:div w:id="1600062919">
              <w:marLeft w:val="0"/>
              <w:marRight w:val="0"/>
              <w:marTop w:val="0"/>
              <w:marBottom w:val="0"/>
              <w:divBdr>
                <w:top w:val="none" w:sz="0" w:space="0" w:color="auto"/>
                <w:left w:val="none" w:sz="0" w:space="0" w:color="auto"/>
                <w:bottom w:val="none" w:sz="0" w:space="0" w:color="auto"/>
                <w:right w:val="none" w:sz="0" w:space="0" w:color="auto"/>
              </w:divBdr>
            </w:div>
          </w:divsChild>
        </w:div>
        <w:div w:id="1865510769">
          <w:marLeft w:val="0"/>
          <w:marRight w:val="0"/>
          <w:marTop w:val="0"/>
          <w:marBottom w:val="0"/>
          <w:divBdr>
            <w:top w:val="none" w:sz="0" w:space="0" w:color="auto"/>
            <w:left w:val="none" w:sz="0" w:space="0" w:color="auto"/>
            <w:bottom w:val="none" w:sz="0" w:space="0" w:color="auto"/>
            <w:right w:val="none" w:sz="0" w:space="0" w:color="auto"/>
          </w:divBdr>
          <w:divsChild>
            <w:div w:id="1160195935">
              <w:marLeft w:val="0"/>
              <w:marRight w:val="0"/>
              <w:marTop w:val="0"/>
              <w:marBottom w:val="0"/>
              <w:divBdr>
                <w:top w:val="none" w:sz="0" w:space="0" w:color="auto"/>
                <w:left w:val="none" w:sz="0" w:space="0" w:color="auto"/>
                <w:bottom w:val="none" w:sz="0" w:space="0" w:color="auto"/>
                <w:right w:val="none" w:sz="0" w:space="0" w:color="auto"/>
              </w:divBdr>
            </w:div>
          </w:divsChild>
        </w:div>
        <w:div w:id="2131900475">
          <w:marLeft w:val="0"/>
          <w:marRight w:val="0"/>
          <w:marTop w:val="0"/>
          <w:marBottom w:val="0"/>
          <w:divBdr>
            <w:top w:val="none" w:sz="0" w:space="0" w:color="auto"/>
            <w:left w:val="none" w:sz="0" w:space="0" w:color="auto"/>
            <w:bottom w:val="none" w:sz="0" w:space="0" w:color="auto"/>
            <w:right w:val="none" w:sz="0" w:space="0" w:color="auto"/>
          </w:divBdr>
          <w:divsChild>
            <w:div w:id="2084637833">
              <w:marLeft w:val="0"/>
              <w:marRight w:val="0"/>
              <w:marTop w:val="0"/>
              <w:marBottom w:val="0"/>
              <w:divBdr>
                <w:top w:val="none" w:sz="0" w:space="0" w:color="auto"/>
                <w:left w:val="none" w:sz="0" w:space="0" w:color="auto"/>
                <w:bottom w:val="none" w:sz="0" w:space="0" w:color="auto"/>
                <w:right w:val="none" w:sz="0" w:space="0" w:color="auto"/>
              </w:divBdr>
            </w:div>
          </w:divsChild>
        </w:div>
        <w:div w:id="1202009977">
          <w:marLeft w:val="0"/>
          <w:marRight w:val="0"/>
          <w:marTop w:val="750"/>
          <w:marBottom w:val="0"/>
          <w:divBdr>
            <w:top w:val="single" w:sz="12" w:space="0" w:color="153F8D"/>
            <w:left w:val="none" w:sz="0" w:space="0" w:color="auto"/>
            <w:bottom w:val="none" w:sz="0" w:space="0" w:color="auto"/>
            <w:right w:val="none" w:sz="0" w:space="0" w:color="auto"/>
          </w:divBdr>
        </w:div>
        <w:div w:id="936907201">
          <w:marLeft w:val="0"/>
          <w:marRight w:val="0"/>
          <w:marTop w:val="0"/>
          <w:marBottom w:val="0"/>
          <w:divBdr>
            <w:top w:val="none" w:sz="0" w:space="0" w:color="auto"/>
            <w:left w:val="none" w:sz="0" w:space="0" w:color="auto"/>
            <w:bottom w:val="none" w:sz="0" w:space="0" w:color="auto"/>
            <w:right w:val="none" w:sz="0" w:space="0" w:color="auto"/>
          </w:divBdr>
          <w:divsChild>
            <w:div w:id="846332412">
              <w:marLeft w:val="0"/>
              <w:marRight w:val="0"/>
              <w:marTop w:val="0"/>
              <w:marBottom w:val="0"/>
              <w:divBdr>
                <w:top w:val="none" w:sz="0" w:space="0" w:color="auto"/>
                <w:left w:val="none" w:sz="0" w:space="0" w:color="auto"/>
                <w:bottom w:val="none" w:sz="0" w:space="0" w:color="auto"/>
                <w:right w:val="none" w:sz="0" w:space="0" w:color="auto"/>
              </w:divBdr>
            </w:div>
          </w:divsChild>
        </w:div>
        <w:div w:id="852719112">
          <w:marLeft w:val="0"/>
          <w:marRight w:val="0"/>
          <w:marTop w:val="0"/>
          <w:marBottom w:val="0"/>
          <w:divBdr>
            <w:top w:val="none" w:sz="0" w:space="0" w:color="auto"/>
            <w:left w:val="none" w:sz="0" w:space="0" w:color="auto"/>
            <w:bottom w:val="none" w:sz="0" w:space="0" w:color="auto"/>
            <w:right w:val="none" w:sz="0" w:space="0" w:color="auto"/>
          </w:divBdr>
          <w:divsChild>
            <w:div w:id="861672040">
              <w:marLeft w:val="0"/>
              <w:marRight w:val="0"/>
              <w:marTop w:val="0"/>
              <w:marBottom w:val="0"/>
              <w:divBdr>
                <w:top w:val="none" w:sz="0" w:space="0" w:color="auto"/>
                <w:left w:val="none" w:sz="0" w:space="0" w:color="auto"/>
                <w:bottom w:val="none" w:sz="0" w:space="0" w:color="auto"/>
                <w:right w:val="none" w:sz="0" w:space="0" w:color="auto"/>
              </w:divBdr>
            </w:div>
          </w:divsChild>
        </w:div>
        <w:div w:id="2103795729">
          <w:marLeft w:val="0"/>
          <w:marRight w:val="0"/>
          <w:marTop w:val="0"/>
          <w:marBottom w:val="0"/>
          <w:divBdr>
            <w:top w:val="none" w:sz="0" w:space="0" w:color="auto"/>
            <w:left w:val="none" w:sz="0" w:space="0" w:color="auto"/>
            <w:bottom w:val="none" w:sz="0" w:space="0" w:color="auto"/>
            <w:right w:val="none" w:sz="0" w:space="0" w:color="auto"/>
          </w:divBdr>
          <w:divsChild>
            <w:div w:id="868494602">
              <w:marLeft w:val="0"/>
              <w:marRight w:val="0"/>
              <w:marTop w:val="0"/>
              <w:marBottom w:val="0"/>
              <w:divBdr>
                <w:top w:val="none" w:sz="0" w:space="0" w:color="auto"/>
                <w:left w:val="none" w:sz="0" w:space="0" w:color="auto"/>
                <w:bottom w:val="none" w:sz="0" w:space="0" w:color="auto"/>
                <w:right w:val="none" w:sz="0" w:space="0" w:color="auto"/>
              </w:divBdr>
            </w:div>
          </w:divsChild>
        </w:div>
        <w:div w:id="1764689594">
          <w:marLeft w:val="0"/>
          <w:marRight w:val="0"/>
          <w:marTop w:val="0"/>
          <w:marBottom w:val="0"/>
          <w:divBdr>
            <w:top w:val="none" w:sz="0" w:space="0" w:color="auto"/>
            <w:left w:val="none" w:sz="0" w:space="0" w:color="auto"/>
            <w:bottom w:val="none" w:sz="0" w:space="0" w:color="auto"/>
            <w:right w:val="none" w:sz="0" w:space="0" w:color="auto"/>
          </w:divBdr>
          <w:divsChild>
            <w:div w:id="14697993">
              <w:marLeft w:val="0"/>
              <w:marRight w:val="0"/>
              <w:marTop w:val="0"/>
              <w:marBottom w:val="0"/>
              <w:divBdr>
                <w:top w:val="none" w:sz="0" w:space="0" w:color="auto"/>
                <w:left w:val="none" w:sz="0" w:space="0" w:color="auto"/>
                <w:bottom w:val="none" w:sz="0" w:space="0" w:color="auto"/>
                <w:right w:val="none" w:sz="0" w:space="0" w:color="auto"/>
              </w:divBdr>
            </w:div>
          </w:divsChild>
        </w:div>
        <w:div w:id="2135170991">
          <w:marLeft w:val="0"/>
          <w:marRight w:val="0"/>
          <w:marTop w:val="0"/>
          <w:marBottom w:val="0"/>
          <w:divBdr>
            <w:top w:val="none" w:sz="0" w:space="0" w:color="auto"/>
            <w:left w:val="none" w:sz="0" w:space="0" w:color="auto"/>
            <w:bottom w:val="none" w:sz="0" w:space="0" w:color="auto"/>
            <w:right w:val="none" w:sz="0" w:space="0" w:color="auto"/>
          </w:divBdr>
          <w:divsChild>
            <w:div w:id="296884105">
              <w:marLeft w:val="0"/>
              <w:marRight w:val="0"/>
              <w:marTop w:val="0"/>
              <w:marBottom w:val="0"/>
              <w:divBdr>
                <w:top w:val="none" w:sz="0" w:space="0" w:color="auto"/>
                <w:left w:val="none" w:sz="0" w:space="0" w:color="auto"/>
                <w:bottom w:val="none" w:sz="0" w:space="0" w:color="auto"/>
                <w:right w:val="none" w:sz="0" w:space="0" w:color="auto"/>
              </w:divBdr>
            </w:div>
          </w:divsChild>
        </w:div>
        <w:div w:id="1591741277">
          <w:marLeft w:val="0"/>
          <w:marRight w:val="0"/>
          <w:marTop w:val="0"/>
          <w:marBottom w:val="0"/>
          <w:divBdr>
            <w:top w:val="none" w:sz="0" w:space="0" w:color="auto"/>
            <w:left w:val="none" w:sz="0" w:space="0" w:color="auto"/>
            <w:bottom w:val="none" w:sz="0" w:space="0" w:color="auto"/>
            <w:right w:val="none" w:sz="0" w:space="0" w:color="auto"/>
          </w:divBdr>
          <w:divsChild>
            <w:div w:id="182862525">
              <w:marLeft w:val="0"/>
              <w:marRight w:val="0"/>
              <w:marTop w:val="0"/>
              <w:marBottom w:val="0"/>
              <w:divBdr>
                <w:top w:val="none" w:sz="0" w:space="0" w:color="auto"/>
                <w:left w:val="none" w:sz="0" w:space="0" w:color="auto"/>
                <w:bottom w:val="none" w:sz="0" w:space="0" w:color="auto"/>
                <w:right w:val="none" w:sz="0" w:space="0" w:color="auto"/>
              </w:divBdr>
            </w:div>
          </w:divsChild>
        </w:div>
        <w:div w:id="1249117801">
          <w:marLeft w:val="0"/>
          <w:marRight w:val="0"/>
          <w:marTop w:val="0"/>
          <w:marBottom w:val="0"/>
          <w:divBdr>
            <w:top w:val="none" w:sz="0" w:space="0" w:color="auto"/>
            <w:left w:val="none" w:sz="0" w:space="0" w:color="auto"/>
            <w:bottom w:val="none" w:sz="0" w:space="0" w:color="auto"/>
            <w:right w:val="none" w:sz="0" w:space="0" w:color="auto"/>
          </w:divBdr>
          <w:divsChild>
            <w:div w:id="1992365229">
              <w:marLeft w:val="0"/>
              <w:marRight w:val="0"/>
              <w:marTop w:val="0"/>
              <w:marBottom w:val="0"/>
              <w:divBdr>
                <w:top w:val="none" w:sz="0" w:space="0" w:color="auto"/>
                <w:left w:val="none" w:sz="0" w:space="0" w:color="auto"/>
                <w:bottom w:val="none" w:sz="0" w:space="0" w:color="auto"/>
                <w:right w:val="none" w:sz="0" w:space="0" w:color="auto"/>
              </w:divBdr>
            </w:div>
          </w:divsChild>
        </w:div>
        <w:div w:id="660039356">
          <w:marLeft w:val="0"/>
          <w:marRight w:val="0"/>
          <w:marTop w:val="0"/>
          <w:marBottom w:val="0"/>
          <w:divBdr>
            <w:top w:val="none" w:sz="0" w:space="0" w:color="auto"/>
            <w:left w:val="none" w:sz="0" w:space="0" w:color="auto"/>
            <w:bottom w:val="none" w:sz="0" w:space="0" w:color="auto"/>
            <w:right w:val="none" w:sz="0" w:space="0" w:color="auto"/>
          </w:divBdr>
          <w:divsChild>
            <w:div w:id="65692119">
              <w:marLeft w:val="0"/>
              <w:marRight w:val="0"/>
              <w:marTop w:val="0"/>
              <w:marBottom w:val="0"/>
              <w:divBdr>
                <w:top w:val="none" w:sz="0" w:space="0" w:color="auto"/>
                <w:left w:val="none" w:sz="0" w:space="0" w:color="auto"/>
                <w:bottom w:val="none" w:sz="0" w:space="0" w:color="auto"/>
                <w:right w:val="none" w:sz="0" w:space="0" w:color="auto"/>
              </w:divBdr>
            </w:div>
          </w:divsChild>
        </w:div>
        <w:div w:id="2092579096">
          <w:marLeft w:val="0"/>
          <w:marRight w:val="0"/>
          <w:marTop w:val="0"/>
          <w:marBottom w:val="0"/>
          <w:divBdr>
            <w:top w:val="none" w:sz="0" w:space="0" w:color="auto"/>
            <w:left w:val="none" w:sz="0" w:space="0" w:color="auto"/>
            <w:bottom w:val="none" w:sz="0" w:space="0" w:color="auto"/>
            <w:right w:val="none" w:sz="0" w:space="0" w:color="auto"/>
          </w:divBdr>
          <w:divsChild>
            <w:div w:id="1941720880">
              <w:marLeft w:val="0"/>
              <w:marRight w:val="0"/>
              <w:marTop w:val="0"/>
              <w:marBottom w:val="0"/>
              <w:divBdr>
                <w:top w:val="none" w:sz="0" w:space="0" w:color="auto"/>
                <w:left w:val="none" w:sz="0" w:space="0" w:color="auto"/>
                <w:bottom w:val="none" w:sz="0" w:space="0" w:color="auto"/>
                <w:right w:val="none" w:sz="0" w:space="0" w:color="auto"/>
              </w:divBdr>
            </w:div>
          </w:divsChild>
        </w:div>
        <w:div w:id="1001080419">
          <w:marLeft w:val="0"/>
          <w:marRight w:val="0"/>
          <w:marTop w:val="0"/>
          <w:marBottom w:val="0"/>
          <w:divBdr>
            <w:top w:val="none" w:sz="0" w:space="0" w:color="auto"/>
            <w:left w:val="none" w:sz="0" w:space="0" w:color="auto"/>
            <w:bottom w:val="none" w:sz="0" w:space="0" w:color="auto"/>
            <w:right w:val="none" w:sz="0" w:space="0" w:color="auto"/>
          </w:divBdr>
          <w:divsChild>
            <w:div w:id="1835409752">
              <w:marLeft w:val="0"/>
              <w:marRight w:val="0"/>
              <w:marTop w:val="0"/>
              <w:marBottom w:val="0"/>
              <w:divBdr>
                <w:top w:val="none" w:sz="0" w:space="0" w:color="auto"/>
                <w:left w:val="none" w:sz="0" w:space="0" w:color="auto"/>
                <w:bottom w:val="none" w:sz="0" w:space="0" w:color="auto"/>
                <w:right w:val="none" w:sz="0" w:space="0" w:color="auto"/>
              </w:divBdr>
            </w:div>
          </w:divsChild>
        </w:div>
        <w:div w:id="1781878544">
          <w:marLeft w:val="0"/>
          <w:marRight w:val="0"/>
          <w:marTop w:val="0"/>
          <w:marBottom w:val="0"/>
          <w:divBdr>
            <w:top w:val="none" w:sz="0" w:space="0" w:color="auto"/>
            <w:left w:val="none" w:sz="0" w:space="0" w:color="auto"/>
            <w:bottom w:val="none" w:sz="0" w:space="0" w:color="auto"/>
            <w:right w:val="none" w:sz="0" w:space="0" w:color="auto"/>
          </w:divBdr>
          <w:divsChild>
            <w:div w:id="1877617092">
              <w:marLeft w:val="0"/>
              <w:marRight w:val="0"/>
              <w:marTop w:val="0"/>
              <w:marBottom w:val="0"/>
              <w:divBdr>
                <w:top w:val="none" w:sz="0" w:space="0" w:color="auto"/>
                <w:left w:val="none" w:sz="0" w:space="0" w:color="auto"/>
                <w:bottom w:val="none" w:sz="0" w:space="0" w:color="auto"/>
                <w:right w:val="none" w:sz="0" w:space="0" w:color="auto"/>
              </w:divBdr>
            </w:div>
          </w:divsChild>
        </w:div>
        <w:div w:id="81728821">
          <w:marLeft w:val="0"/>
          <w:marRight w:val="0"/>
          <w:marTop w:val="0"/>
          <w:marBottom w:val="0"/>
          <w:divBdr>
            <w:top w:val="none" w:sz="0" w:space="0" w:color="auto"/>
            <w:left w:val="none" w:sz="0" w:space="0" w:color="auto"/>
            <w:bottom w:val="none" w:sz="0" w:space="0" w:color="auto"/>
            <w:right w:val="none" w:sz="0" w:space="0" w:color="auto"/>
          </w:divBdr>
          <w:divsChild>
            <w:div w:id="875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3832">
      <w:bodyDiv w:val="1"/>
      <w:marLeft w:val="0"/>
      <w:marRight w:val="0"/>
      <w:marTop w:val="0"/>
      <w:marBottom w:val="0"/>
      <w:divBdr>
        <w:top w:val="none" w:sz="0" w:space="0" w:color="auto"/>
        <w:left w:val="none" w:sz="0" w:space="0" w:color="auto"/>
        <w:bottom w:val="none" w:sz="0" w:space="0" w:color="auto"/>
        <w:right w:val="none" w:sz="0" w:space="0" w:color="auto"/>
      </w:divBdr>
      <w:divsChild>
        <w:div w:id="151675747">
          <w:marLeft w:val="0"/>
          <w:marRight w:val="0"/>
          <w:marTop w:val="750"/>
          <w:marBottom w:val="0"/>
          <w:divBdr>
            <w:top w:val="single" w:sz="12" w:space="0" w:color="153F8D"/>
            <w:left w:val="none" w:sz="0" w:space="0" w:color="auto"/>
            <w:bottom w:val="none" w:sz="0" w:space="0" w:color="auto"/>
            <w:right w:val="none" w:sz="0" w:space="0" w:color="auto"/>
          </w:divBdr>
        </w:div>
        <w:div w:id="1977758595">
          <w:marLeft w:val="0"/>
          <w:marRight w:val="0"/>
          <w:marTop w:val="300"/>
          <w:marBottom w:val="0"/>
          <w:divBdr>
            <w:top w:val="none" w:sz="0" w:space="0" w:color="auto"/>
            <w:left w:val="none" w:sz="0" w:space="0" w:color="auto"/>
            <w:bottom w:val="none" w:sz="0" w:space="0" w:color="auto"/>
            <w:right w:val="none" w:sz="0" w:space="0" w:color="auto"/>
          </w:divBdr>
        </w:div>
        <w:div w:id="1214467614">
          <w:marLeft w:val="0"/>
          <w:marRight w:val="0"/>
          <w:marTop w:val="450"/>
          <w:marBottom w:val="0"/>
          <w:divBdr>
            <w:top w:val="none" w:sz="0" w:space="0" w:color="auto"/>
            <w:left w:val="none" w:sz="0" w:space="0" w:color="auto"/>
            <w:bottom w:val="none" w:sz="0" w:space="0" w:color="auto"/>
            <w:right w:val="none" w:sz="0" w:space="0" w:color="auto"/>
          </w:divBdr>
        </w:div>
        <w:div w:id="976375627">
          <w:marLeft w:val="0"/>
          <w:marRight w:val="0"/>
          <w:marTop w:val="0"/>
          <w:marBottom w:val="0"/>
          <w:divBdr>
            <w:top w:val="none" w:sz="0" w:space="0" w:color="auto"/>
            <w:left w:val="none" w:sz="0" w:space="0" w:color="auto"/>
            <w:bottom w:val="none" w:sz="0" w:space="0" w:color="auto"/>
            <w:right w:val="none" w:sz="0" w:space="0" w:color="auto"/>
          </w:divBdr>
          <w:divsChild>
            <w:div w:id="1967857407">
              <w:marLeft w:val="0"/>
              <w:marRight w:val="0"/>
              <w:marTop w:val="0"/>
              <w:marBottom w:val="0"/>
              <w:divBdr>
                <w:top w:val="none" w:sz="0" w:space="0" w:color="auto"/>
                <w:left w:val="none" w:sz="0" w:space="0" w:color="auto"/>
                <w:bottom w:val="none" w:sz="0" w:space="0" w:color="auto"/>
                <w:right w:val="none" w:sz="0" w:space="0" w:color="auto"/>
              </w:divBdr>
            </w:div>
          </w:divsChild>
        </w:div>
        <w:div w:id="2012219469">
          <w:marLeft w:val="0"/>
          <w:marRight w:val="0"/>
          <w:marTop w:val="0"/>
          <w:marBottom w:val="0"/>
          <w:divBdr>
            <w:top w:val="none" w:sz="0" w:space="0" w:color="auto"/>
            <w:left w:val="none" w:sz="0" w:space="0" w:color="auto"/>
            <w:bottom w:val="none" w:sz="0" w:space="0" w:color="auto"/>
            <w:right w:val="none" w:sz="0" w:space="0" w:color="auto"/>
          </w:divBdr>
          <w:divsChild>
            <w:div w:id="447357881">
              <w:marLeft w:val="0"/>
              <w:marRight w:val="0"/>
              <w:marTop w:val="0"/>
              <w:marBottom w:val="0"/>
              <w:divBdr>
                <w:top w:val="none" w:sz="0" w:space="0" w:color="auto"/>
                <w:left w:val="none" w:sz="0" w:space="0" w:color="auto"/>
                <w:bottom w:val="none" w:sz="0" w:space="0" w:color="auto"/>
                <w:right w:val="none" w:sz="0" w:space="0" w:color="auto"/>
              </w:divBdr>
            </w:div>
          </w:divsChild>
        </w:div>
        <w:div w:id="412166539">
          <w:marLeft w:val="0"/>
          <w:marRight w:val="0"/>
          <w:marTop w:val="0"/>
          <w:marBottom w:val="0"/>
          <w:divBdr>
            <w:top w:val="none" w:sz="0" w:space="0" w:color="auto"/>
            <w:left w:val="none" w:sz="0" w:space="0" w:color="auto"/>
            <w:bottom w:val="none" w:sz="0" w:space="0" w:color="auto"/>
            <w:right w:val="none" w:sz="0" w:space="0" w:color="auto"/>
          </w:divBdr>
          <w:divsChild>
            <w:div w:id="43722905">
              <w:marLeft w:val="0"/>
              <w:marRight w:val="0"/>
              <w:marTop w:val="0"/>
              <w:marBottom w:val="0"/>
              <w:divBdr>
                <w:top w:val="none" w:sz="0" w:space="0" w:color="auto"/>
                <w:left w:val="none" w:sz="0" w:space="0" w:color="auto"/>
                <w:bottom w:val="none" w:sz="0" w:space="0" w:color="auto"/>
                <w:right w:val="none" w:sz="0" w:space="0" w:color="auto"/>
              </w:divBdr>
            </w:div>
          </w:divsChild>
        </w:div>
        <w:div w:id="895435322">
          <w:marLeft w:val="0"/>
          <w:marRight w:val="0"/>
          <w:marTop w:val="0"/>
          <w:marBottom w:val="0"/>
          <w:divBdr>
            <w:top w:val="none" w:sz="0" w:space="0" w:color="auto"/>
            <w:left w:val="none" w:sz="0" w:space="0" w:color="auto"/>
            <w:bottom w:val="none" w:sz="0" w:space="0" w:color="auto"/>
            <w:right w:val="none" w:sz="0" w:space="0" w:color="auto"/>
          </w:divBdr>
          <w:divsChild>
            <w:div w:id="1550218349">
              <w:marLeft w:val="0"/>
              <w:marRight w:val="0"/>
              <w:marTop w:val="0"/>
              <w:marBottom w:val="0"/>
              <w:divBdr>
                <w:top w:val="none" w:sz="0" w:space="0" w:color="auto"/>
                <w:left w:val="none" w:sz="0" w:space="0" w:color="auto"/>
                <w:bottom w:val="none" w:sz="0" w:space="0" w:color="auto"/>
                <w:right w:val="none" w:sz="0" w:space="0" w:color="auto"/>
              </w:divBdr>
            </w:div>
          </w:divsChild>
        </w:div>
        <w:div w:id="1142888292">
          <w:marLeft w:val="0"/>
          <w:marRight w:val="0"/>
          <w:marTop w:val="0"/>
          <w:marBottom w:val="0"/>
          <w:divBdr>
            <w:top w:val="none" w:sz="0" w:space="0" w:color="auto"/>
            <w:left w:val="none" w:sz="0" w:space="0" w:color="auto"/>
            <w:bottom w:val="none" w:sz="0" w:space="0" w:color="auto"/>
            <w:right w:val="none" w:sz="0" w:space="0" w:color="auto"/>
          </w:divBdr>
          <w:divsChild>
            <w:div w:id="1144588550">
              <w:marLeft w:val="0"/>
              <w:marRight w:val="0"/>
              <w:marTop w:val="0"/>
              <w:marBottom w:val="0"/>
              <w:divBdr>
                <w:top w:val="none" w:sz="0" w:space="0" w:color="auto"/>
                <w:left w:val="none" w:sz="0" w:space="0" w:color="auto"/>
                <w:bottom w:val="none" w:sz="0" w:space="0" w:color="auto"/>
                <w:right w:val="none" w:sz="0" w:space="0" w:color="auto"/>
              </w:divBdr>
            </w:div>
          </w:divsChild>
        </w:div>
        <w:div w:id="761805260">
          <w:marLeft w:val="0"/>
          <w:marRight w:val="0"/>
          <w:marTop w:val="0"/>
          <w:marBottom w:val="0"/>
          <w:divBdr>
            <w:top w:val="none" w:sz="0" w:space="0" w:color="auto"/>
            <w:left w:val="none" w:sz="0" w:space="0" w:color="auto"/>
            <w:bottom w:val="none" w:sz="0" w:space="0" w:color="auto"/>
            <w:right w:val="none" w:sz="0" w:space="0" w:color="auto"/>
          </w:divBdr>
          <w:divsChild>
            <w:div w:id="1563104298">
              <w:marLeft w:val="0"/>
              <w:marRight w:val="0"/>
              <w:marTop w:val="0"/>
              <w:marBottom w:val="0"/>
              <w:divBdr>
                <w:top w:val="none" w:sz="0" w:space="0" w:color="auto"/>
                <w:left w:val="none" w:sz="0" w:space="0" w:color="auto"/>
                <w:bottom w:val="none" w:sz="0" w:space="0" w:color="auto"/>
                <w:right w:val="none" w:sz="0" w:space="0" w:color="auto"/>
              </w:divBdr>
            </w:div>
          </w:divsChild>
        </w:div>
        <w:div w:id="616790916">
          <w:marLeft w:val="0"/>
          <w:marRight w:val="0"/>
          <w:marTop w:val="0"/>
          <w:marBottom w:val="0"/>
          <w:divBdr>
            <w:top w:val="none" w:sz="0" w:space="0" w:color="auto"/>
            <w:left w:val="none" w:sz="0" w:space="0" w:color="auto"/>
            <w:bottom w:val="none" w:sz="0" w:space="0" w:color="auto"/>
            <w:right w:val="none" w:sz="0" w:space="0" w:color="auto"/>
          </w:divBdr>
          <w:divsChild>
            <w:div w:id="1399472761">
              <w:marLeft w:val="0"/>
              <w:marRight w:val="0"/>
              <w:marTop w:val="0"/>
              <w:marBottom w:val="0"/>
              <w:divBdr>
                <w:top w:val="none" w:sz="0" w:space="0" w:color="auto"/>
                <w:left w:val="none" w:sz="0" w:space="0" w:color="auto"/>
                <w:bottom w:val="none" w:sz="0" w:space="0" w:color="auto"/>
                <w:right w:val="none" w:sz="0" w:space="0" w:color="auto"/>
              </w:divBdr>
            </w:div>
          </w:divsChild>
        </w:div>
        <w:div w:id="1057555070">
          <w:marLeft w:val="0"/>
          <w:marRight w:val="0"/>
          <w:marTop w:val="0"/>
          <w:marBottom w:val="0"/>
          <w:divBdr>
            <w:top w:val="none" w:sz="0" w:space="0" w:color="auto"/>
            <w:left w:val="none" w:sz="0" w:space="0" w:color="auto"/>
            <w:bottom w:val="none" w:sz="0" w:space="0" w:color="auto"/>
            <w:right w:val="none" w:sz="0" w:space="0" w:color="auto"/>
          </w:divBdr>
          <w:divsChild>
            <w:div w:id="449470105">
              <w:marLeft w:val="0"/>
              <w:marRight w:val="0"/>
              <w:marTop w:val="0"/>
              <w:marBottom w:val="0"/>
              <w:divBdr>
                <w:top w:val="none" w:sz="0" w:space="0" w:color="auto"/>
                <w:left w:val="none" w:sz="0" w:space="0" w:color="auto"/>
                <w:bottom w:val="none" w:sz="0" w:space="0" w:color="auto"/>
                <w:right w:val="none" w:sz="0" w:space="0" w:color="auto"/>
              </w:divBdr>
            </w:div>
          </w:divsChild>
        </w:div>
        <w:div w:id="864056114">
          <w:marLeft w:val="0"/>
          <w:marRight w:val="0"/>
          <w:marTop w:val="0"/>
          <w:marBottom w:val="0"/>
          <w:divBdr>
            <w:top w:val="none" w:sz="0" w:space="0" w:color="auto"/>
            <w:left w:val="none" w:sz="0" w:space="0" w:color="auto"/>
            <w:bottom w:val="none" w:sz="0" w:space="0" w:color="auto"/>
            <w:right w:val="none" w:sz="0" w:space="0" w:color="auto"/>
          </w:divBdr>
          <w:divsChild>
            <w:div w:id="817575147">
              <w:marLeft w:val="0"/>
              <w:marRight w:val="0"/>
              <w:marTop w:val="0"/>
              <w:marBottom w:val="0"/>
              <w:divBdr>
                <w:top w:val="none" w:sz="0" w:space="0" w:color="auto"/>
                <w:left w:val="none" w:sz="0" w:space="0" w:color="auto"/>
                <w:bottom w:val="none" w:sz="0" w:space="0" w:color="auto"/>
                <w:right w:val="none" w:sz="0" w:space="0" w:color="auto"/>
              </w:divBdr>
            </w:div>
          </w:divsChild>
        </w:div>
        <w:div w:id="1963341296">
          <w:marLeft w:val="0"/>
          <w:marRight w:val="0"/>
          <w:marTop w:val="0"/>
          <w:marBottom w:val="0"/>
          <w:divBdr>
            <w:top w:val="none" w:sz="0" w:space="0" w:color="auto"/>
            <w:left w:val="none" w:sz="0" w:space="0" w:color="auto"/>
            <w:bottom w:val="none" w:sz="0" w:space="0" w:color="auto"/>
            <w:right w:val="none" w:sz="0" w:space="0" w:color="auto"/>
          </w:divBdr>
          <w:divsChild>
            <w:div w:id="12850174">
              <w:marLeft w:val="0"/>
              <w:marRight w:val="0"/>
              <w:marTop w:val="0"/>
              <w:marBottom w:val="0"/>
              <w:divBdr>
                <w:top w:val="none" w:sz="0" w:space="0" w:color="auto"/>
                <w:left w:val="none" w:sz="0" w:space="0" w:color="auto"/>
                <w:bottom w:val="none" w:sz="0" w:space="0" w:color="auto"/>
                <w:right w:val="none" w:sz="0" w:space="0" w:color="auto"/>
              </w:divBdr>
            </w:div>
          </w:divsChild>
        </w:div>
        <w:div w:id="51657877">
          <w:marLeft w:val="0"/>
          <w:marRight w:val="0"/>
          <w:marTop w:val="0"/>
          <w:marBottom w:val="0"/>
          <w:divBdr>
            <w:top w:val="none" w:sz="0" w:space="0" w:color="auto"/>
            <w:left w:val="none" w:sz="0" w:space="0" w:color="auto"/>
            <w:bottom w:val="none" w:sz="0" w:space="0" w:color="auto"/>
            <w:right w:val="none" w:sz="0" w:space="0" w:color="auto"/>
          </w:divBdr>
          <w:divsChild>
            <w:div w:id="1169521940">
              <w:marLeft w:val="0"/>
              <w:marRight w:val="0"/>
              <w:marTop w:val="0"/>
              <w:marBottom w:val="0"/>
              <w:divBdr>
                <w:top w:val="none" w:sz="0" w:space="0" w:color="auto"/>
                <w:left w:val="none" w:sz="0" w:space="0" w:color="auto"/>
                <w:bottom w:val="none" w:sz="0" w:space="0" w:color="auto"/>
                <w:right w:val="none" w:sz="0" w:space="0" w:color="auto"/>
              </w:divBdr>
            </w:div>
          </w:divsChild>
        </w:div>
        <w:div w:id="923342537">
          <w:marLeft w:val="0"/>
          <w:marRight w:val="0"/>
          <w:marTop w:val="750"/>
          <w:marBottom w:val="0"/>
          <w:divBdr>
            <w:top w:val="single" w:sz="12" w:space="0" w:color="153F8D"/>
            <w:left w:val="none" w:sz="0" w:space="0" w:color="auto"/>
            <w:bottom w:val="none" w:sz="0" w:space="0" w:color="auto"/>
            <w:right w:val="none" w:sz="0" w:space="0" w:color="auto"/>
          </w:divBdr>
        </w:div>
        <w:div w:id="833373041">
          <w:marLeft w:val="0"/>
          <w:marRight w:val="0"/>
          <w:marTop w:val="300"/>
          <w:marBottom w:val="0"/>
          <w:divBdr>
            <w:top w:val="none" w:sz="0" w:space="0" w:color="auto"/>
            <w:left w:val="none" w:sz="0" w:space="0" w:color="auto"/>
            <w:bottom w:val="none" w:sz="0" w:space="0" w:color="auto"/>
            <w:right w:val="none" w:sz="0" w:space="0" w:color="auto"/>
          </w:divBdr>
        </w:div>
        <w:div w:id="1855922762">
          <w:marLeft w:val="0"/>
          <w:marRight w:val="0"/>
          <w:marTop w:val="450"/>
          <w:marBottom w:val="0"/>
          <w:divBdr>
            <w:top w:val="none" w:sz="0" w:space="0" w:color="auto"/>
            <w:left w:val="none" w:sz="0" w:space="0" w:color="auto"/>
            <w:bottom w:val="none" w:sz="0" w:space="0" w:color="auto"/>
            <w:right w:val="none" w:sz="0" w:space="0" w:color="auto"/>
          </w:divBdr>
        </w:div>
        <w:div w:id="545799469">
          <w:marLeft w:val="0"/>
          <w:marRight w:val="0"/>
          <w:marTop w:val="0"/>
          <w:marBottom w:val="0"/>
          <w:divBdr>
            <w:top w:val="none" w:sz="0" w:space="0" w:color="auto"/>
            <w:left w:val="none" w:sz="0" w:space="0" w:color="auto"/>
            <w:bottom w:val="none" w:sz="0" w:space="0" w:color="auto"/>
            <w:right w:val="none" w:sz="0" w:space="0" w:color="auto"/>
          </w:divBdr>
          <w:divsChild>
            <w:div w:id="1978996391">
              <w:marLeft w:val="0"/>
              <w:marRight w:val="0"/>
              <w:marTop w:val="0"/>
              <w:marBottom w:val="0"/>
              <w:divBdr>
                <w:top w:val="none" w:sz="0" w:space="0" w:color="auto"/>
                <w:left w:val="none" w:sz="0" w:space="0" w:color="auto"/>
                <w:bottom w:val="none" w:sz="0" w:space="0" w:color="auto"/>
                <w:right w:val="none" w:sz="0" w:space="0" w:color="auto"/>
              </w:divBdr>
            </w:div>
          </w:divsChild>
        </w:div>
        <w:div w:id="2023162199">
          <w:marLeft w:val="0"/>
          <w:marRight w:val="0"/>
          <w:marTop w:val="0"/>
          <w:marBottom w:val="0"/>
          <w:divBdr>
            <w:top w:val="none" w:sz="0" w:space="0" w:color="auto"/>
            <w:left w:val="none" w:sz="0" w:space="0" w:color="auto"/>
            <w:bottom w:val="none" w:sz="0" w:space="0" w:color="auto"/>
            <w:right w:val="none" w:sz="0" w:space="0" w:color="auto"/>
          </w:divBdr>
          <w:divsChild>
            <w:div w:id="1952009308">
              <w:marLeft w:val="0"/>
              <w:marRight w:val="0"/>
              <w:marTop w:val="0"/>
              <w:marBottom w:val="0"/>
              <w:divBdr>
                <w:top w:val="none" w:sz="0" w:space="0" w:color="auto"/>
                <w:left w:val="none" w:sz="0" w:space="0" w:color="auto"/>
                <w:bottom w:val="none" w:sz="0" w:space="0" w:color="auto"/>
                <w:right w:val="none" w:sz="0" w:space="0" w:color="auto"/>
              </w:divBdr>
            </w:div>
          </w:divsChild>
        </w:div>
        <w:div w:id="1991210675">
          <w:marLeft w:val="0"/>
          <w:marRight w:val="0"/>
          <w:marTop w:val="0"/>
          <w:marBottom w:val="0"/>
          <w:divBdr>
            <w:top w:val="none" w:sz="0" w:space="0" w:color="auto"/>
            <w:left w:val="none" w:sz="0" w:space="0" w:color="auto"/>
            <w:bottom w:val="none" w:sz="0" w:space="0" w:color="auto"/>
            <w:right w:val="none" w:sz="0" w:space="0" w:color="auto"/>
          </w:divBdr>
          <w:divsChild>
            <w:div w:id="1935362897">
              <w:marLeft w:val="0"/>
              <w:marRight w:val="0"/>
              <w:marTop w:val="0"/>
              <w:marBottom w:val="0"/>
              <w:divBdr>
                <w:top w:val="none" w:sz="0" w:space="0" w:color="auto"/>
                <w:left w:val="none" w:sz="0" w:space="0" w:color="auto"/>
                <w:bottom w:val="none" w:sz="0" w:space="0" w:color="auto"/>
                <w:right w:val="none" w:sz="0" w:space="0" w:color="auto"/>
              </w:divBdr>
            </w:div>
          </w:divsChild>
        </w:div>
        <w:div w:id="1958176517">
          <w:marLeft w:val="0"/>
          <w:marRight w:val="0"/>
          <w:marTop w:val="0"/>
          <w:marBottom w:val="0"/>
          <w:divBdr>
            <w:top w:val="none" w:sz="0" w:space="0" w:color="auto"/>
            <w:left w:val="none" w:sz="0" w:space="0" w:color="auto"/>
            <w:bottom w:val="none" w:sz="0" w:space="0" w:color="auto"/>
            <w:right w:val="none" w:sz="0" w:space="0" w:color="auto"/>
          </w:divBdr>
          <w:divsChild>
            <w:div w:id="1312369310">
              <w:marLeft w:val="0"/>
              <w:marRight w:val="0"/>
              <w:marTop w:val="0"/>
              <w:marBottom w:val="0"/>
              <w:divBdr>
                <w:top w:val="none" w:sz="0" w:space="0" w:color="auto"/>
                <w:left w:val="none" w:sz="0" w:space="0" w:color="auto"/>
                <w:bottom w:val="none" w:sz="0" w:space="0" w:color="auto"/>
                <w:right w:val="none" w:sz="0" w:space="0" w:color="auto"/>
              </w:divBdr>
            </w:div>
          </w:divsChild>
        </w:div>
        <w:div w:id="1501043131">
          <w:marLeft w:val="0"/>
          <w:marRight w:val="0"/>
          <w:marTop w:val="0"/>
          <w:marBottom w:val="0"/>
          <w:divBdr>
            <w:top w:val="none" w:sz="0" w:space="0" w:color="auto"/>
            <w:left w:val="none" w:sz="0" w:space="0" w:color="auto"/>
            <w:bottom w:val="none" w:sz="0" w:space="0" w:color="auto"/>
            <w:right w:val="none" w:sz="0" w:space="0" w:color="auto"/>
          </w:divBdr>
          <w:divsChild>
            <w:div w:id="1171722620">
              <w:marLeft w:val="0"/>
              <w:marRight w:val="0"/>
              <w:marTop w:val="0"/>
              <w:marBottom w:val="0"/>
              <w:divBdr>
                <w:top w:val="none" w:sz="0" w:space="0" w:color="auto"/>
                <w:left w:val="none" w:sz="0" w:space="0" w:color="auto"/>
                <w:bottom w:val="none" w:sz="0" w:space="0" w:color="auto"/>
                <w:right w:val="none" w:sz="0" w:space="0" w:color="auto"/>
              </w:divBdr>
            </w:div>
          </w:divsChild>
        </w:div>
        <w:div w:id="1880782282">
          <w:marLeft w:val="0"/>
          <w:marRight w:val="0"/>
          <w:marTop w:val="0"/>
          <w:marBottom w:val="0"/>
          <w:divBdr>
            <w:top w:val="none" w:sz="0" w:space="0" w:color="auto"/>
            <w:left w:val="none" w:sz="0" w:space="0" w:color="auto"/>
            <w:bottom w:val="none" w:sz="0" w:space="0" w:color="auto"/>
            <w:right w:val="none" w:sz="0" w:space="0" w:color="auto"/>
          </w:divBdr>
          <w:divsChild>
            <w:div w:id="898635096">
              <w:marLeft w:val="0"/>
              <w:marRight w:val="0"/>
              <w:marTop w:val="0"/>
              <w:marBottom w:val="0"/>
              <w:divBdr>
                <w:top w:val="none" w:sz="0" w:space="0" w:color="auto"/>
                <w:left w:val="none" w:sz="0" w:space="0" w:color="auto"/>
                <w:bottom w:val="none" w:sz="0" w:space="0" w:color="auto"/>
                <w:right w:val="none" w:sz="0" w:space="0" w:color="auto"/>
              </w:divBdr>
            </w:div>
          </w:divsChild>
        </w:div>
        <w:div w:id="1819489220">
          <w:marLeft w:val="0"/>
          <w:marRight w:val="0"/>
          <w:marTop w:val="0"/>
          <w:marBottom w:val="0"/>
          <w:divBdr>
            <w:top w:val="none" w:sz="0" w:space="0" w:color="auto"/>
            <w:left w:val="none" w:sz="0" w:space="0" w:color="auto"/>
            <w:bottom w:val="none" w:sz="0" w:space="0" w:color="auto"/>
            <w:right w:val="none" w:sz="0" w:space="0" w:color="auto"/>
          </w:divBdr>
          <w:divsChild>
            <w:div w:id="1847094382">
              <w:marLeft w:val="0"/>
              <w:marRight w:val="0"/>
              <w:marTop w:val="0"/>
              <w:marBottom w:val="0"/>
              <w:divBdr>
                <w:top w:val="none" w:sz="0" w:space="0" w:color="auto"/>
                <w:left w:val="none" w:sz="0" w:space="0" w:color="auto"/>
                <w:bottom w:val="none" w:sz="0" w:space="0" w:color="auto"/>
                <w:right w:val="none" w:sz="0" w:space="0" w:color="auto"/>
              </w:divBdr>
            </w:div>
          </w:divsChild>
        </w:div>
        <w:div w:id="1165391369">
          <w:marLeft w:val="0"/>
          <w:marRight w:val="0"/>
          <w:marTop w:val="0"/>
          <w:marBottom w:val="0"/>
          <w:divBdr>
            <w:top w:val="none" w:sz="0" w:space="0" w:color="auto"/>
            <w:left w:val="none" w:sz="0" w:space="0" w:color="auto"/>
            <w:bottom w:val="none" w:sz="0" w:space="0" w:color="auto"/>
            <w:right w:val="none" w:sz="0" w:space="0" w:color="auto"/>
          </w:divBdr>
          <w:divsChild>
            <w:div w:id="1814371045">
              <w:marLeft w:val="0"/>
              <w:marRight w:val="0"/>
              <w:marTop w:val="0"/>
              <w:marBottom w:val="0"/>
              <w:divBdr>
                <w:top w:val="none" w:sz="0" w:space="0" w:color="auto"/>
                <w:left w:val="none" w:sz="0" w:space="0" w:color="auto"/>
                <w:bottom w:val="none" w:sz="0" w:space="0" w:color="auto"/>
                <w:right w:val="none" w:sz="0" w:space="0" w:color="auto"/>
              </w:divBdr>
            </w:div>
          </w:divsChild>
        </w:div>
        <w:div w:id="1771772474">
          <w:marLeft w:val="0"/>
          <w:marRight w:val="0"/>
          <w:marTop w:val="750"/>
          <w:marBottom w:val="0"/>
          <w:divBdr>
            <w:top w:val="single" w:sz="12" w:space="0" w:color="153F8D"/>
            <w:left w:val="none" w:sz="0" w:space="0" w:color="auto"/>
            <w:bottom w:val="none" w:sz="0" w:space="0" w:color="auto"/>
            <w:right w:val="none" w:sz="0" w:space="0" w:color="auto"/>
          </w:divBdr>
        </w:div>
        <w:div w:id="895048731">
          <w:marLeft w:val="0"/>
          <w:marRight w:val="0"/>
          <w:marTop w:val="300"/>
          <w:marBottom w:val="0"/>
          <w:divBdr>
            <w:top w:val="none" w:sz="0" w:space="0" w:color="auto"/>
            <w:left w:val="none" w:sz="0" w:space="0" w:color="auto"/>
            <w:bottom w:val="none" w:sz="0" w:space="0" w:color="auto"/>
            <w:right w:val="none" w:sz="0" w:space="0" w:color="auto"/>
          </w:divBdr>
        </w:div>
        <w:div w:id="1706952992">
          <w:marLeft w:val="0"/>
          <w:marRight w:val="0"/>
          <w:marTop w:val="0"/>
          <w:marBottom w:val="0"/>
          <w:divBdr>
            <w:top w:val="none" w:sz="0" w:space="0" w:color="auto"/>
            <w:left w:val="none" w:sz="0" w:space="0" w:color="auto"/>
            <w:bottom w:val="none" w:sz="0" w:space="0" w:color="auto"/>
            <w:right w:val="none" w:sz="0" w:space="0" w:color="auto"/>
          </w:divBdr>
          <w:divsChild>
            <w:div w:id="764419500">
              <w:marLeft w:val="0"/>
              <w:marRight w:val="0"/>
              <w:marTop w:val="0"/>
              <w:marBottom w:val="0"/>
              <w:divBdr>
                <w:top w:val="none" w:sz="0" w:space="0" w:color="auto"/>
                <w:left w:val="none" w:sz="0" w:space="0" w:color="auto"/>
                <w:bottom w:val="none" w:sz="0" w:space="0" w:color="auto"/>
                <w:right w:val="none" w:sz="0" w:space="0" w:color="auto"/>
              </w:divBdr>
            </w:div>
          </w:divsChild>
        </w:div>
        <w:div w:id="232394296">
          <w:marLeft w:val="0"/>
          <w:marRight w:val="0"/>
          <w:marTop w:val="750"/>
          <w:marBottom w:val="0"/>
          <w:divBdr>
            <w:top w:val="single" w:sz="12" w:space="0" w:color="153F8D"/>
            <w:left w:val="none" w:sz="0" w:space="0" w:color="auto"/>
            <w:bottom w:val="none" w:sz="0" w:space="0" w:color="auto"/>
            <w:right w:val="none" w:sz="0" w:space="0" w:color="auto"/>
          </w:divBdr>
        </w:div>
        <w:div w:id="61950063">
          <w:marLeft w:val="0"/>
          <w:marRight w:val="0"/>
          <w:marTop w:val="300"/>
          <w:marBottom w:val="0"/>
          <w:divBdr>
            <w:top w:val="none" w:sz="0" w:space="0" w:color="auto"/>
            <w:left w:val="none" w:sz="0" w:space="0" w:color="auto"/>
            <w:bottom w:val="none" w:sz="0" w:space="0" w:color="auto"/>
            <w:right w:val="none" w:sz="0" w:space="0" w:color="auto"/>
          </w:divBdr>
        </w:div>
        <w:div w:id="645547871">
          <w:marLeft w:val="0"/>
          <w:marRight w:val="0"/>
          <w:marTop w:val="0"/>
          <w:marBottom w:val="0"/>
          <w:divBdr>
            <w:top w:val="none" w:sz="0" w:space="0" w:color="auto"/>
            <w:left w:val="none" w:sz="0" w:space="0" w:color="auto"/>
            <w:bottom w:val="none" w:sz="0" w:space="0" w:color="auto"/>
            <w:right w:val="none" w:sz="0" w:space="0" w:color="auto"/>
          </w:divBdr>
          <w:divsChild>
            <w:div w:id="2006471126">
              <w:marLeft w:val="0"/>
              <w:marRight w:val="0"/>
              <w:marTop w:val="0"/>
              <w:marBottom w:val="0"/>
              <w:divBdr>
                <w:top w:val="none" w:sz="0" w:space="0" w:color="auto"/>
                <w:left w:val="none" w:sz="0" w:space="0" w:color="auto"/>
                <w:bottom w:val="none" w:sz="0" w:space="0" w:color="auto"/>
                <w:right w:val="none" w:sz="0" w:space="0" w:color="auto"/>
              </w:divBdr>
            </w:div>
          </w:divsChild>
        </w:div>
        <w:div w:id="622467703">
          <w:marLeft w:val="0"/>
          <w:marRight w:val="0"/>
          <w:marTop w:val="750"/>
          <w:marBottom w:val="0"/>
          <w:divBdr>
            <w:top w:val="single" w:sz="12" w:space="0" w:color="153F8D"/>
            <w:left w:val="none" w:sz="0" w:space="0" w:color="auto"/>
            <w:bottom w:val="none" w:sz="0" w:space="0" w:color="auto"/>
            <w:right w:val="none" w:sz="0" w:space="0" w:color="auto"/>
          </w:divBdr>
        </w:div>
        <w:div w:id="1326517718">
          <w:marLeft w:val="0"/>
          <w:marRight w:val="0"/>
          <w:marTop w:val="0"/>
          <w:marBottom w:val="0"/>
          <w:divBdr>
            <w:top w:val="none" w:sz="0" w:space="0" w:color="auto"/>
            <w:left w:val="none" w:sz="0" w:space="0" w:color="auto"/>
            <w:bottom w:val="none" w:sz="0" w:space="0" w:color="auto"/>
            <w:right w:val="none" w:sz="0" w:space="0" w:color="auto"/>
          </w:divBdr>
          <w:divsChild>
            <w:div w:id="1245214644">
              <w:marLeft w:val="0"/>
              <w:marRight w:val="0"/>
              <w:marTop w:val="0"/>
              <w:marBottom w:val="0"/>
              <w:divBdr>
                <w:top w:val="none" w:sz="0" w:space="0" w:color="auto"/>
                <w:left w:val="none" w:sz="0" w:space="0" w:color="auto"/>
                <w:bottom w:val="none" w:sz="0" w:space="0" w:color="auto"/>
                <w:right w:val="none" w:sz="0" w:space="0" w:color="auto"/>
              </w:divBdr>
            </w:div>
          </w:divsChild>
        </w:div>
        <w:div w:id="313418302">
          <w:marLeft w:val="0"/>
          <w:marRight w:val="0"/>
          <w:marTop w:val="0"/>
          <w:marBottom w:val="0"/>
          <w:divBdr>
            <w:top w:val="none" w:sz="0" w:space="0" w:color="auto"/>
            <w:left w:val="none" w:sz="0" w:space="0" w:color="auto"/>
            <w:bottom w:val="none" w:sz="0" w:space="0" w:color="auto"/>
            <w:right w:val="none" w:sz="0" w:space="0" w:color="auto"/>
          </w:divBdr>
          <w:divsChild>
            <w:div w:id="1699235719">
              <w:marLeft w:val="0"/>
              <w:marRight w:val="0"/>
              <w:marTop w:val="0"/>
              <w:marBottom w:val="0"/>
              <w:divBdr>
                <w:top w:val="none" w:sz="0" w:space="0" w:color="auto"/>
                <w:left w:val="none" w:sz="0" w:space="0" w:color="auto"/>
                <w:bottom w:val="none" w:sz="0" w:space="0" w:color="auto"/>
                <w:right w:val="none" w:sz="0" w:space="0" w:color="auto"/>
              </w:divBdr>
            </w:div>
          </w:divsChild>
        </w:div>
        <w:div w:id="328676304">
          <w:marLeft w:val="0"/>
          <w:marRight w:val="0"/>
          <w:marTop w:val="0"/>
          <w:marBottom w:val="0"/>
          <w:divBdr>
            <w:top w:val="none" w:sz="0" w:space="0" w:color="auto"/>
            <w:left w:val="none" w:sz="0" w:space="0" w:color="auto"/>
            <w:bottom w:val="none" w:sz="0" w:space="0" w:color="auto"/>
            <w:right w:val="none" w:sz="0" w:space="0" w:color="auto"/>
          </w:divBdr>
        </w:div>
        <w:div w:id="1230574316">
          <w:marLeft w:val="0"/>
          <w:marRight w:val="0"/>
          <w:marTop w:val="0"/>
          <w:marBottom w:val="0"/>
          <w:divBdr>
            <w:top w:val="none" w:sz="0" w:space="0" w:color="auto"/>
            <w:left w:val="none" w:sz="0" w:space="0" w:color="auto"/>
            <w:bottom w:val="none" w:sz="0" w:space="0" w:color="auto"/>
            <w:right w:val="none" w:sz="0" w:space="0" w:color="auto"/>
          </w:divBdr>
          <w:divsChild>
            <w:div w:id="965700197">
              <w:marLeft w:val="0"/>
              <w:marRight w:val="0"/>
              <w:marTop w:val="0"/>
              <w:marBottom w:val="0"/>
              <w:divBdr>
                <w:top w:val="none" w:sz="0" w:space="0" w:color="auto"/>
                <w:left w:val="none" w:sz="0" w:space="0" w:color="auto"/>
                <w:bottom w:val="none" w:sz="0" w:space="0" w:color="auto"/>
                <w:right w:val="none" w:sz="0" w:space="0" w:color="auto"/>
              </w:divBdr>
            </w:div>
          </w:divsChild>
        </w:div>
        <w:div w:id="1125392349">
          <w:marLeft w:val="0"/>
          <w:marRight w:val="0"/>
          <w:marTop w:val="0"/>
          <w:marBottom w:val="0"/>
          <w:divBdr>
            <w:top w:val="none" w:sz="0" w:space="0" w:color="auto"/>
            <w:left w:val="none" w:sz="0" w:space="0" w:color="auto"/>
            <w:bottom w:val="none" w:sz="0" w:space="0" w:color="auto"/>
            <w:right w:val="none" w:sz="0" w:space="0" w:color="auto"/>
          </w:divBdr>
          <w:divsChild>
            <w:div w:id="1699577593">
              <w:marLeft w:val="0"/>
              <w:marRight w:val="0"/>
              <w:marTop w:val="0"/>
              <w:marBottom w:val="0"/>
              <w:divBdr>
                <w:top w:val="none" w:sz="0" w:space="0" w:color="auto"/>
                <w:left w:val="none" w:sz="0" w:space="0" w:color="auto"/>
                <w:bottom w:val="none" w:sz="0" w:space="0" w:color="auto"/>
                <w:right w:val="none" w:sz="0" w:space="0" w:color="auto"/>
              </w:divBdr>
            </w:div>
          </w:divsChild>
        </w:div>
        <w:div w:id="1839661126">
          <w:marLeft w:val="0"/>
          <w:marRight w:val="0"/>
          <w:marTop w:val="750"/>
          <w:marBottom w:val="0"/>
          <w:divBdr>
            <w:top w:val="single" w:sz="12" w:space="0" w:color="153F8D"/>
            <w:left w:val="none" w:sz="0" w:space="0" w:color="auto"/>
            <w:bottom w:val="none" w:sz="0" w:space="0" w:color="auto"/>
            <w:right w:val="none" w:sz="0" w:space="0" w:color="auto"/>
          </w:divBdr>
        </w:div>
        <w:div w:id="1317804696">
          <w:marLeft w:val="0"/>
          <w:marRight w:val="0"/>
          <w:marTop w:val="0"/>
          <w:marBottom w:val="0"/>
          <w:divBdr>
            <w:top w:val="none" w:sz="0" w:space="0" w:color="auto"/>
            <w:left w:val="none" w:sz="0" w:space="0" w:color="auto"/>
            <w:bottom w:val="none" w:sz="0" w:space="0" w:color="auto"/>
            <w:right w:val="none" w:sz="0" w:space="0" w:color="auto"/>
          </w:divBdr>
          <w:divsChild>
            <w:div w:id="169371280">
              <w:marLeft w:val="0"/>
              <w:marRight w:val="0"/>
              <w:marTop w:val="0"/>
              <w:marBottom w:val="0"/>
              <w:divBdr>
                <w:top w:val="none" w:sz="0" w:space="0" w:color="auto"/>
                <w:left w:val="none" w:sz="0" w:space="0" w:color="auto"/>
                <w:bottom w:val="none" w:sz="0" w:space="0" w:color="auto"/>
                <w:right w:val="none" w:sz="0" w:space="0" w:color="auto"/>
              </w:divBdr>
            </w:div>
          </w:divsChild>
        </w:div>
        <w:div w:id="408231498">
          <w:marLeft w:val="0"/>
          <w:marRight w:val="0"/>
          <w:marTop w:val="0"/>
          <w:marBottom w:val="0"/>
          <w:divBdr>
            <w:top w:val="none" w:sz="0" w:space="0" w:color="auto"/>
            <w:left w:val="none" w:sz="0" w:space="0" w:color="auto"/>
            <w:bottom w:val="none" w:sz="0" w:space="0" w:color="auto"/>
            <w:right w:val="none" w:sz="0" w:space="0" w:color="auto"/>
          </w:divBdr>
          <w:divsChild>
            <w:div w:id="1413578234">
              <w:marLeft w:val="0"/>
              <w:marRight w:val="0"/>
              <w:marTop w:val="0"/>
              <w:marBottom w:val="0"/>
              <w:divBdr>
                <w:top w:val="none" w:sz="0" w:space="0" w:color="auto"/>
                <w:left w:val="none" w:sz="0" w:space="0" w:color="auto"/>
                <w:bottom w:val="none" w:sz="0" w:space="0" w:color="auto"/>
                <w:right w:val="none" w:sz="0" w:space="0" w:color="auto"/>
              </w:divBdr>
            </w:div>
          </w:divsChild>
        </w:div>
        <w:div w:id="663820795">
          <w:marLeft w:val="0"/>
          <w:marRight w:val="0"/>
          <w:marTop w:val="0"/>
          <w:marBottom w:val="0"/>
          <w:divBdr>
            <w:top w:val="none" w:sz="0" w:space="0" w:color="auto"/>
            <w:left w:val="none" w:sz="0" w:space="0" w:color="auto"/>
            <w:bottom w:val="none" w:sz="0" w:space="0" w:color="auto"/>
            <w:right w:val="none" w:sz="0" w:space="0" w:color="auto"/>
          </w:divBdr>
          <w:divsChild>
            <w:div w:id="408236033">
              <w:marLeft w:val="0"/>
              <w:marRight w:val="0"/>
              <w:marTop w:val="0"/>
              <w:marBottom w:val="0"/>
              <w:divBdr>
                <w:top w:val="none" w:sz="0" w:space="0" w:color="auto"/>
                <w:left w:val="none" w:sz="0" w:space="0" w:color="auto"/>
                <w:bottom w:val="none" w:sz="0" w:space="0" w:color="auto"/>
                <w:right w:val="none" w:sz="0" w:space="0" w:color="auto"/>
              </w:divBdr>
            </w:div>
          </w:divsChild>
        </w:div>
        <w:div w:id="1031682664">
          <w:marLeft w:val="0"/>
          <w:marRight w:val="0"/>
          <w:marTop w:val="0"/>
          <w:marBottom w:val="0"/>
          <w:divBdr>
            <w:top w:val="none" w:sz="0" w:space="0" w:color="auto"/>
            <w:left w:val="none" w:sz="0" w:space="0" w:color="auto"/>
            <w:bottom w:val="none" w:sz="0" w:space="0" w:color="auto"/>
            <w:right w:val="none" w:sz="0" w:space="0" w:color="auto"/>
          </w:divBdr>
          <w:divsChild>
            <w:div w:id="1350989217">
              <w:marLeft w:val="0"/>
              <w:marRight w:val="0"/>
              <w:marTop w:val="0"/>
              <w:marBottom w:val="0"/>
              <w:divBdr>
                <w:top w:val="none" w:sz="0" w:space="0" w:color="auto"/>
                <w:left w:val="none" w:sz="0" w:space="0" w:color="auto"/>
                <w:bottom w:val="none" w:sz="0" w:space="0" w:color="auto"/>
                <w:right w:val="none" w:sz="0" w:space="0" w:color="auto"/>
              </w:divBdr>
            </w:div>
          </w:divsChild>
        </w:div>
        <w:div w:id="584076422">
          <w:marLeft w:val="0"/>
          <w:marRight w:val="0"/>
          <w:marTop w:val="0"/>
          <w:marBottom w:val="0"/>
          <w:divBdr>
            <w:top w:val="none" w:sz="0" w:space="0" w:color="auto"/>
            <w:left w:val="none" w:sz="0" w:space="0" w:color="auto"/>
            <w:bottom w:val="none" w:sz="0" w:space="0" w:color="auto"/>
            <w:right w:val="none" w:sz="0" w:space="0" w:color="auto"/>
          </w:divBdr>
          <w:divsChild>
            <w:div w:id="1390811846">
              <w:marLeft w:val="0"/>
              <w:marRight w:val="0"/>
              <w:marTop w:val="0"/>
              <w:marBottom w:val="0"/>
              <w:divBdr>
                <w:top w:val="none" w:sz="0" w:space="0" w:color="auto"/>
                <w:left w:val="none" w:sz="0" w:space="0" w:color="auto"/>
                <w:bottom w:val="none" w:sz="0" w:space="0" w:color="auto"/>
                <w:right w:val="none" w:sz="0" w:space="0" w:color="auto"/>
              </w:divBdr>
            </w:div>
          </w:divsChild>
        </w:div>
        <w:div w:id="1939827835">
          <w:marLeft w:val="0"/>
          <w:marRight w:val="0"/>
          <w:marTop w:val="0"/>
          <w:marBottom w:val="0"/>
          <w:divBdr>
            <w:top w:val="none" w:sz="0" w:space="0" w:color="auto"/>
            <w:left w:val="none" w:sz="0" w:space="0" w:color="auto"/>
            <w:bottom w:val="none" w:sz="0" w:space="0" w:color="auto"/>
            <w:right w:val="none" w:sz="0" w:space="0" w:color="auto"/>
          </w:divBdr>
          <w:divsChild>
            <w:div w:id="1293516488">
              <w:marLeft w:val="0"/>
              <w:marRight w:val="0"/>
              <w:marTop w:val="0"/>
              <w:marBottom w:val="0"/>
              <w:divBdr>
                <w:top w:val="none" w:sz="0" w:space="0" w:color="auto"/>
                <w:left w:val="none" w:sz="0" w:space="0" w:color="auto"/>
                <w:bottom w:val="none" w:sz="0" w:space="0" w:color="auto"/>
                <w:right w:val="none" w:sz="0" w:space="0" w:color="auto"/>
              </w:divBdr>
            </w:div>
          </w:divsChild>
        </w:div>
        <w:div w:id="1263025678">
          <w:marLeft w:val="0"/>
          <w:marRight w:val="0"/>
          <w:marTop w:val="0"/>
          <w:marBottom w:val="0"/>
          <w:divBdr>
            <w:top w:val="none" w:sz="0" w:space="0" w:color="auto"/>
            <w:left w:val="none" w:sz="0" w:space="0" w:color="auto"/>
            <w:bottom w:val="none" w:sz="0" w:space="0" w:color="auto"/>
            <w:right w:val="none" w:sz="0" w:space="0" w:color="auto"/>
          </w:divBdr>
          <w:divsChild>
            <w:div w:id="1668897086">
              <w:marLeft w:val="0"/>
              <w:marRight w:val="0"/>
              <w:marTop w:val="0"/>
              <w:marBottom w:val="0"/>
              <w:divBdr>
                <w:top w:val="none" w:sz="0" w:space="0" w:color="auto"/>
                <w:left w:val="none" w:sz="0" w:space="0" w:color="auto"/>
                <w:bottom w:val="none" w:sz="0" w:space="0" w:color="auto"/>
                <w:right w:val="none" w:sz="0" w:space="0" w:color="auto"/>
              </w:divBdr>
            </w:div>
          </w:divsChild>
        </w:div>
        <w:div w:id="2079663916">
          <w:marLeft w:val="0"/>
          <w:marRight w:val="0"/>
          <w:marTop w:val="0"/>
          <w:marBottom w:val="0"/>
          <w:divBdr>
            <w:top w:val="none" w:sz="0" w:space="0" w:color="auto"/>
            <w:left w:val="none" w:sz="0" w:space="0" w:color="auto"/>
            <w:bottom w:val="none" w:sz="0" w:space="0" w:color="auto"/>
            <w:right w:val="none" w:sz="0" w:space="0" w:color="auto"/>
          </w:divBdr>
          <w:divsChild>
            <w:div w:id="970860159">
              <w:marLeft w:val="0"/>
              <w:marRight w:val="0"/>
              <w:marTop w:val="0"/>
              <w:marBottom w:val="0"/>
              <w:divBdr>
                <w:top w:val="none" w:sz="0" w:space="0" w:color="auto"/>
                <w:left w:val="none" w:sz="0" w:space="0" w:color="auto"/>
                <w:bottom w:val="none" w:sz="0" w:space="0" w:color="auto"/>
                <w:right w:val="none" w:sz="0" w:space="0" w:color="auto"/>
              </w:divBdr>
            </w:div>
          </w:divsChild>
        </w:div>
        <w:div w:id="488794578">
          <w:marLeft w:val="0"/>
          <w:marRight w:val="0"/>
          <w:marTop w:val="0"/>
          <w:marBottom w:val="0"/>
          <w:divBdr>
            <w:top w:val="none" w:sz="0" w:space="0" w:color="auto"/>
            <w:left w:val="none" w:sz="0" w:space="0" w:color="auto"/>
            <w:bottom w:val="none" w:sz="0" w:space="0" w:color="auto"/>
            <w:right w:val="none" w:sz="0" w:space="0" w:color="auto"/>
          </w:divBdr>
          <w:divsChild>
            <w:div w:id="1226113251">
              <w:marLeft w:val="0"/>
              <w:marRight w:val="0"/>
              <w:marTop w:val="0"/>
              <w:marBottom w:val="0"/>
              <w:divBdr>
                <w:top w:val="none" w:sz="0" w:space="0" w:color="auto"/>
                <w:left w:val="none" w:sz="0" w:space="0" w:color="auto"/>
                <w:bottom w:val="none" w:sz="0" w:space="0" w:color="auto"/>
                <w:right w:val="none" w:sz="0" w:space="0" w:color="auto"/>
              </w:divBdr>
            </w:div>
          </w:divsChild>
        </w:div>
        <w:div w:id="380594279">
          <w:marLeft w:val="0"/>
          <w:marRight w:val="0"/>
          <w:marTop w:val="0"/>
          <w:marBottom w:val="0"/>
          <w:divBdr>
            <w:top w:val="none" w:sz="0" w:space="0" w:color="auto"/>
            <w:left w:val="none" w:sz="0" w:space="0" w:color="auto"/>
            <w:bottom w:val="none" w:sz="0" w:space="0" w:color="auto"/>
            <w:right w:val="none" w:sz="0" w:space="0" w:color="auto"/>
          </w:divBdr>
          <w:divsChild>
            <w:div w:id="897977846">
              <w:marLeft w:val="0"/>
              <w:marRight w:val="0"/>
              <w:marTop w:val="0"/>
              <w:marBottom w:val="0"/>
              <w:divBdr>
                <w:top w:val="none" w:sz="0" w:space="0" w:color="auto"/>
                <w:left w:val="none" w:sz="0" w:space="0" w:color="auto"/>
                <w:bottom w:val="none" w:sz="0" w:space="0" w:color="auto"/>
                <w:right w:val="none" w:sz="0" w:space="0" w:color="auto"/>
              </w:divBdr>
            </w:div>
          </w:divsChild>
        </w:div>
        <w:div w:id="127164812">
          <w:marLeft w:val="0"/>
          <w:marRight w:val="0"/>
          <w:marTop w:val="0"/>
          <w:marBottom w:val="0"/>
          <w:divBdr>
            <w:top w:val="none" w:sz="0" w:space="0" w:color="auto"/>
            <w:left w:val="none" w:sz="0" w:space="0" w:color="auto"/>
            <w:bottom w:val="none" w:sz="0" w:space="0" w:color="auto"/>
            <w:right w:val="none" w:sz="0" w:space="0" w:color="auto"/>
          </w:divBdr>
          <w:divsChild>
            <w:div w:id="1283809801">
              <w:marLeft w:val="0"/>
              <w:marRight w:val="0"/>
              <w:marTop w:val="0"/>
              <w:marBottom w:val="0"/>
              <w:divBdr>
                <w:top w:val="none" w:sz="0" w:space="0" w:color="auto"/>
                <w:left w:val="none" w:sz="0" w:space="0" w:color="auto"/>
                <w:bottom w:val="none" w:sz="0" w:space="0" w:color="auto"/>
                <w:right w:val="none" w:sz="0" w:space="0" w:color="auto"/>
              </w:divBdr>
            </w:div>
          </w:divsChild>
        </w:div>
        <w:div w:id="1905142549">
          <w:marLeft w:val="0"/>
          <w:marRight w:val="0"/>
          <w:marTop w:val="0"/>
          <w:marBottom w:val="0"/>
          <w:divBdr>
            <w:top w:val="none" w:sz="0" w:space="0" w:color="auto"/>
            <w:left w:val="none" w:sz="0" w:space="0" w:color="auto"/>
            <w:bottom w:val="none" w:sz="0" w:space="0" w:color="auto"/>
            <w:right w:val="none" w:sz="0" w:space="0" w:color="auto"/>
          </w:divBdr>
          <w:divsChild>
            <w:div w:id="1431510111">
              <w:marLeft w:val="0"/>
              <w:marRight w:val="0"/>
              <w:marTop w:val="0"/>
              <w:marBottom w:val="0"/>
              <w:divBdr>
                <w:top w:val="none" w:sz="0" w:space="0" w:color="auto"/>
                <w:left w:val="none" w:sz="0" w:space="0" w:color="auto"/>
                <w:bottom w:val="none" w:sz="0" w:space="0" w:color="auto"/>
                <w:right w:val="none" w:sz="0" w:space="0" w:color="auto"/>
              </w:divBdr>
            </w:div>
          </w:divsChild>
        </w:div>
        <w:div w:id="980158670">
          <w:marLeft w:val="0"/>
          <w:marRight w:val="0"/>
          <w:marTop w:val="0"/>
          <w:marBottom w:val="0"/>
          <w:divBdr>
            <w:top w:val="none" w:sz="0" w:space="0" w:color="auto"/>
            <w:left w:val="none" w:sz="0" w:space="0" w:color="auto"/>
            <w:bottom w:val="none" w:sz="0" w:space="0" w:color="auto"/>
            <w:right w:val="none" w:sz="0" w:space="0" w:color="auto"/>
          </w:divBdr>
          <w:divsChild>
            <w:div w:id="1783300895">
              <w:marLeft w:val="0"/>
              <w:marRight w:val="0"/>
              <w:marTop w:val="0"/>
              <w:marBottom w:val="0"/>
              <w:divBdr>
                <w:top w:val="none" w:sz="0" w:space="0" w:color="auto"/>
                <w:left w:val="none" w:sz="0" w:space="0" w:color="auto"/>
                <w:bottom w:val="none" w:sz="0" w:space="0" w:color="auto"/>
                <w:right w:val="none" w:sz="0" w:space="0" w:color="auto"/>
              </w:divBdr>
            </w:div>
          </w:divsChild>
        </w:div>
        <w:div w:id="1754815536">
          <w:marLeft w:val="0"/>
          <w:marRight w:val="0"/>
          <w:marTop w:val="0"/>
          <w:marBottom w:val="0"/>
          <w:divBdr>
            <w:top w:val="none" w:sz="0" w:space="0" w:color="auto"/>
            <w:left w:val="none" w:sz="0" w:space="0" w:color="auto"/>
            <w:bottom w:val="none" w:sz="0" w:space="0" w:color="auto"/>
            <w:right w:val="none" w:sz="0" w:space="0" w:color="auto"/>
          </w:divBdr>
          <w:divsChild>
            <w:div w:id="15272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8503">
      <w:bodyDiv w:val="1"/>
      <w:marLeft w:val="0"/>
      <w:marRight w:val="0"/>
      <w:marTop w:val="0"/>
      <w:marBottom w:val="0"/>
      <w:divBdr>
        <w:top w:val="none" w:sz="0" w:space="0" w:color="auto"/>
        <w:left w:val="none" w:sz="0" w:space="0" w:color="auto"/>
        <w:bottom w:val="none" w:sz="0" w:space="0" w:color="auto"/>
        <w:right w:val="none" w:sz="0" w:space="0" w:color="auto"/>
      </w:divBdr>
      <w:divsChild>
        <w:div w:id="153377160">
          <w:marLeft w:val="0"/>
          <w:marRight w:val="0"/>
          <w:marTop w:val="0"/>
          <w:marBottom w:val="0"/>
          <w:divBdr>
            <w:top w:val="none" w:sz="0" w:space="0" w:color="auto"/>
            <w:left w:val="none" w:sz="0" w:space="0" w:color="auto"/>
            <w:bottom w:val="none" w:sz="0" w:space="0" w:color="auto"/>
            <w:right w:val="none" w:sz="0" w:space="0" w:color="auto"/>
          </w:divBdr>
        </w:div>
        <w:div w:id="1363554442">
          <w:marLeft w:val="0"/>
          <w:marRight w:val="0"/>
          <w:marTop w:val="0"/>
          <w:marBottom w:val="0"/>
          <w:divBdr>
            <w:top w:val="none" w:sz="0" w:space="0" w:color="auto"/>
            <w:left w:val="none" w:sz="0" w:space="0" w:color="auto"/>
            <w:bottom w:val="none" w:sz="0" w:space="0" w:color="auto"/>
            <w:right w:val="none" w:sz="0" w:space="0" w:color="auto"/>
          </w:divBdr>
        </w:div>
        <w:div w:id="1150748183">
          <w:marLeft w:val="0"/>
          <w:marRight w:val="0"/>
          <w:marTop w:val="0"/>
          <w:marBottom w:val="0"/>
          <w:divBdr>
            <w:top w:val="none" w:sz="0" w:space="0" w:color="auto"/>
            <w:left w:val="none" w:sz="0" w:space="0" w:color="auto"/>
            <w:bottom w:val="none" w:sz="0" w:space="0" w:color="auto"/>
            <w:right w:val="none" w:sz="0" w:space="0" w:color="auto"/>
          </w:divBdr>
        </w:div>
        <w:div w:id="969937885">
          <w:marLeft w:val="0"/>
          <w:marRight w:val="0"/>
          <w:marTop w:val="0"/>
          <w:marBottom w:val="0"/>
          <w:divBdr>
            <w:top w:val="none" w:sz="0" w:space="0" w:color="auto"/>
            <w:left w:val="none" w:sz="0" w:space="0" w:color="auto"/>
            <w:bottom w:val="none" w:sz="0" w:space="0" w:color="auto"/>
            <w:right w:val="none" w:sz="0" w:space="0" w:color="auto"/>
          </w:divBdr>
        </w:div>
        <w:div w:id="367415181">
          <w:marLeft w:val="0"/>
          <w:marRight w:val="0"/>
          <w:marTop w:val="0"/>
          <w:marBottom w:val="0"/>
          <w:divBdr>
            <w:top w:val="none" w:sz="0" w:space="0" w:color="auto"/>
            <w:left w:val="none" w:sz="0" w:space="0" w:color="auto"/>
            <w:bottom w:val="none" w:sz="0" w:space="0" w:color="auto"/>
            <w:right w:val="none" w:sz="0" w:space="0" w:color="auto"/>
          </w:divBdr>
        </w:div>
        <w:div w:id="1844318087">
          <w:marLeft w:val="0"/>
          <w:marRight w:val="0"/>
          <w:marTop w:val="0"/>
          <w:marBottom w:val="0"/>
          <w:divBdr>
            <w:top w:val="none" w:sz="0" w:space="0" w:color="auto"/>
            <w:left w:val="none" w:sz="0" w:space="0" w:color="auto"/>
            <w:bottom w:val="none" w:sz="0" w:space="0" w:color="auto"/>
            <w:right w:val="none" w:sz="0" w:space="0" w:color="auto"/>
          </w:divBdr>
        </w:div>
        <w:div w:id="1001078629">
          <w:marLeft w:val="0"/>
          <w:marRight w:val="0"/>
          <w:marTop w:val="0"/>
          <w:marBottom w:val="0"/>
          <w:divBdr>
            <w:top w:val="none" w:sz="0" w:space="0" w:color="auto"/>
            <w:left w:val="none" w:sz="0" w:space="0" w:color="auto"/>
            <w:bottom w:val="none" w:sz="0" w:space="0" w:color="auto"/>
            <w:right w:val="none" w:sz="0" w:space="0" w:color="auto"/>
          </w:divBdr>
        </w:div>
        <w:div w:id="487482938">
          <w:marLeft w:val="0"/>
          <w:marRight w:val="0"/>
          <w:marTop w:val="0"/>
          <w:marBottom w:val="0"/>
          <w:divBdr>
            <w:top w:val="none" w:sz="0" w:space="0" w:color="auto"/>
            <w:left w:val="none" w:sz="0" w:space="0" w:color="auto"/>
            <w:bottom w:val="none" w:sz="0" w:space="0" w:color="auto"/>
            <w:right w:val="none" w:sz="0" w:space="0" w:color="auto"/>
          </w:divBdr>
        </w:div>
        <w:div w:id="1417827238">
          <w:marLeft w:val="0"/>
          <w:marRight w:val="0"/>
          <w:marTop w:val="0"/>
          <w:marBottom w:val="0"/>
          <w:divBdr>
            <w:top w:val="none" w:sz="0" w:space="0" w:color="auto"/>
            <w:left w:val="none" w:sz="0" w:space="0" w:color="auto"/>
            <w:bottom w:val="none" w:sz="0" w:space="0" w:color="auto"/>
            <w:right w:val="none" w:sz="0" w:space="0" w:color="auto"/>
          </w:divBdr>
        </w:div>
        <w:div w:id="439298033">
          <w:marLeft w:val="0"/>
          <w:marRight w:val="0"/>
          <w:marTop w:val="0"/>
          <w:marBottom w:val="0"/>
          <w:divBdr>
            <w:top w:val="none" w:sz="0" w:space="0" w:color="auto"/>
            <w:left w:val="none" w:sz="0" w:space="0" w:color="auto"/>
            <w:bottom w:val="none" w:sz="0" w:space="0" w:color="auto"/>
            <w:right w:val="none" w:sz="0" w:space="0" w:color="auto"/>
          </w:divBdr>
        </w:div>
        <w:div w:id="1628195994">
          <w:marLeft w:val="0"/>
          <w:marRight w:val="0"/>
          <w:marTop w:val="0"/>
          <w:marBottom w:val="0"/>
          <w:divBdr>
            <w:top w:val="none" w:sz="0" w:space="0" w:color="auto"/>
            <w:left w:val="none" w:sz="0" w:space="0" w:color="auto"/>
            <w:bottom w:val="none" w:sz="0" w:space="0" w:color="auto"/>
            <w:right w:val="none" w:sz="0" w:space="0" w:color="auto"/>
          </w:divBdr>
        </w:div>
        <w:div w:id="1004360847">
          <w:marLeft w:val="0"/>
          <w:marRight w:val="0"/>
          <w:marTop w:val="0"/>
          <w:marBottom w:val="0"/>
          <w:divBdr>
            <w:top w:val="none" w:sz="0" w:space="0" w:color="auto"/>
            <w:left w:val="none" w:sz="0" w:space="0" w:color="auto"/>
            <w:bottom w:val="none" w:sz="0" w:space="0" w:color="auto"/>
            <w:right w:val="none" w:sz="0" w:space="0" w:color="auto"/>
          </w:divBdr>
        </w:div>
        <w:div w:id="140343972">
          <w:marLeft w:val="0"/>
          <w:marRight w:val="0"/>
          <w:marTop w:val="0"/>
          <w:marBottom w:val="0"/>
          <w:divBdr>
            <w:top w:val="none" w:sz="0" w:space="0" w:color="auto"/>
            <w:left w:val="none" w:sz="0" w:space="0" w:color="auto"/>
            <w:bottom w:val="none" w:sz="0" w:space="0" w:color="auto"/>
            <w:right w:val="none" w:sz="0" w:space="0" w:color="auto"/>
          </w:divBdr>
        </w:div>
        <w:div w:id="344014749">
          <w:marLeft w:val="0"/>
          <w:marRight w:val="0"/>
          <w:marTop w:val="0"/>
          <w:marBottom w:val="0"/>
          <w:divBdr>
            <w:top w:val="none" w:sz="0" w:space="0" w:color="auto"/>
            <w:left w:val="none" w:sz="0" w:space="0" w:color="auto"/>
            <w:bottom w:val="none" w:sz="0" w:space="0" w:color="auto"/>
            <w:right w:val="none" w:sz="0" w:space="0" w:color="auto"/>
          </w:divBdr>
        </w:div>
        <w:div w:id="389495646">
          <w:marLeft w:val="0"/>
          <w:marRight w:val="0"/>
          <w:marTop w:val="0"/>
          <w:marBottom w:val="0"/>
          <w:divBdr>
            <w:top w:val="none" w:sz="0" w:space="0" w:color="auto"/>
            <w:left w:val="none" w:sz="0" w:space="0" w:color="auto"/>
            <w:bottom w:val="none" w:sz="0" w:space="0" w:color="auto"/>
            <w:right w:val="none" w:sz="0" w:space="0" w:color="auto"/>
          </w:divBdr>
        </w:div>
        <w:div w:id="741953017">
          <w:marLeft w:val="0"/>
          <w:marRight w:val="0"/>
          <w:marTop w:val="0"/>
          <w:marBottom w:val="0"/>
          <w:divBdr>
            <w:top w:val="none" w:sz="0" w:space="0" w:color="auto"/>
            <w:left w:val="none" w:sz="0" w:space="0" w:color="auto"/>
            <w:bottom w:val="none" w:sz="0" w:space="0" w:color="auto"/>
            <w:right w:val="none" w:sz="0" w:space="0" w:color="auto"/>
          </w:divBdr>
        </w:div>
        <w:div w:id="1773085542">
          <w:marLeft w:val="0"/>
          <w:marRight w:val="0"/>
          <w:marTop w:val="0"/>
          <w:marBottom w:val="0"/>
          <w:divBdr>
            <w:top w:val="none" w:sz="0" w:space="0" w:color="auto"/>
            <w:left w:val="none" w:sz="0" w:space="0" w:color="auto"/>
            <w:bottom w:val="none" w:sz="0" w:space="0" w:color="auto"/>
            <w:right w:val="none" w:sz="0" w:space="0" w:color="auto"/>
          </w:divBdr>
        </w:div>
        <w:div w:id="238947029">
          <w:marLeft w:val="0"/>
          <w:marRight w:val="0"/>
          <w:marTop w:val="0"/>
          <w:marBottom w:val="0"/>
          <w:divBdr>
            <w:top w:val="none" w:sz="0" w:space="0" w:color="auto"/>
            <w:left w:val="none" w:sz="0" w:space="0" w:color="auto"/>
            <w:bottom w:val="none" w:sz="0" w:space="0" w:color="auto"/>
            <w:right w:val="none" w:sz="0" w:space="0" w:color="auto"/>
          </w:divBdr>
        </w:div>
        <w:div w:id="198207647">
          <w:marLeft w:val="0"/>
          <w:marRight w:val="0"/>
          <w:marTop w:val="0"/>
          <w:marBottom w:val="0"/>
          <w:divBdr>
            <w:top w:val="none" w:sz="0" w:space="0" w:color="auto"/>
            <w:left w:val="none" w:sz="0" w:space="0" w:color="auto"/>
            <w:bottom w:val="none" w:sz="0" w:space="0" w:color="auto"/>
            <w:right w:val="none" w:sz="0" w:space="0" w:color="auto"/>
          </w:divBdr>
        </w:div>
        <w:div w:id="954673627">
          <w:marLeft w:val="0"/>
          <w:marRight w:val="0"/>
          <w:marTop w:val="0"/>
          <w:marBottom w:val="0"/>
          <w:divBdr>
            <w:top w:val="none" w:sz="0" w:space="0" w:color="auto"/>
            <w:left w:val="none" w:sz="0" w:space="0" w:color="auto"/>
            <w:bottom w:val="none" w:sz="0" w:space="0" w:color="auto"/>
            <w:right w:val="none" w:sz="0" w:space="0" w:color="auto"/>
          </w:divBdr>
        </w:div>
        <w:div w:id="1504738656">
          <w:marLeft w:val="0"/>
          <w:marRight w:val="0"/>
          <w:marTop w:val="0"/>
          <w:marBottom w:val="0"/>
          <w:divBdr>
            <w:top w:val="none" w:sz="0" w:space="0" w:color="auto"/>
            <w:left w:val="none" w:sz="0" w:space="0" w:color="auto"/>
            <w:bottom w:val="none" w:sz="0" w:space="0" w:color="auto"/>
            <w:right w:val="none" w:sz="0" w:space="0" w:color="auto"/>
          </w:divBdr>
        </w:div>
        <w:div w:id="1783108162">
          <w:marLeft w:val="0"/>
          <w:marRight w:val="0"/>
          <w:marTop w:val="0"/>
          <w:marBottom w:val="0"/>
          <w:divBdr>
            <w:top w:val="none" w:sz="0" w:space="0" w:color="auto"/>
            <w:left w:val="none" w:sz="0" w:space="0" w:color="auto"/>
            <w:bottom w:val="none" w:sz="0" w:space="0" w:color="auto"/>
            <w:right w:val="none" w:sz="0" w:space="0" w:color="auto"/>
          </w:divBdr>
        </w:div>
        <w:div w:id="2087531936">
          <w:marLeft w:val="0"/>
          <w:marRight w:val="0"/>
          <w:marTop w:val="0"/>
          <w:marBottom w:val="0"/>
          <w:divBdr>
            <w:top w:val="none" w:sz="0" w:space="0" w:color="auto"/>
            <w:left w:val="none" w:sz="0" w:space="0" w:color="auto"/>
            <w:bottom w:val="none" w:sz="0" w:space="0" w:color="auto"/>
            <w:right w:val="none" w:sz="0" w:space="0" w:color="auto"/>
          </w:divBdr>
        </w:div>
        <w:div w:id="1597205598">
          <w:marLeft w:val="0"/>
          <w:marRight w:val="0"/>
          <w:marTop w:val="0"/>
          <w:marBottom w:val="0"/>
          <w:divBdr>
            <w:top w:val="none" w:sz="0" w:space="0" w:color="auto"/>
            <w:left w:val="none" w:sz="0" w:space="0" w:color="auto"/>
            <w:bottom w:val="none" w:sz="0" w:space="0" w:color="auto"/>
            <w:right w:val="none" w:sz="0" w:space="0" w:color="auto"/>
          </w:divBdr>
        </w:div>
        <w:div w:id="2111004121">
          <w:marLeft w:val="0"/>
          <w:marRight w:val="0"/>
          <w:marTop w:val="0"/>
          <w:marBottom w:val="0"/>
          <w:divBdr>
            <w:top w:val="none" w:sz="0" w:space="0" w:color="auto"/>
            <w:left w:val="none" w:sz="0" w:space="0" w:color="auto"/>
            <w:bottom w:val="none" w:sz="0" w:space="0" w:color="auto"/>
            <w:right w:val="none" w:sz="0" w:space="0" w:color="auto"/>
          </w:divBdr>
        </w:div>
        <w:div w:id="8678599">
          <w:marLeft w:val="0"/>
          <w:marRight w:val="0"/>
          <w:marTop w:val="0"/>
          <w:marBottom w:val="0"/>
          <w:divBdr>
            <w:top w:val="none" w:sz="0" w:space="0" w:color="auto"/>
            <w:left w:val="none" w:sz="0" w:space="0" w:color="auto"/>
            <w:bottom w:val="none" w:sz="0" w:space="0" w:color="auto"/>
            <w:right w:val="none" w:sz="0" w:space="0" w:color="auto"/>
          </w:divBdr>
        </w:div>
        <w:div w:id="951976774">
          <w:marLeft w:val="0"/>
          <w:marRight w:val="0"/>
          <w:marTop w:val="0"/>
          <w:marBottom w:val="0"/>
          <w:divBdr>
            <w:top w:val="none" w:sz="0" w:space="0" w:color="auto"/>
            <w:left w:val="none" w:sz="0" w:space="0" w:color="auto"/>
            <w:bottom w:val="none" w:sz="0" w:space="0" w:color="auto"/>
            <w:right w:val="none" w:sz="0" w:space="0" w:color="auto"/>
          </w:divBdr>
        </w:div>
        <w:div w:id="790779742">
          <w:marLeft w:val="0"/>
          <w:marRight w:val="0"/>
          <w:marTop w:val="0"/>
          <w:marBottom w:val="0"/>
          <w:divBdr>
            <w:top w:val="none" w:sz="0" w:space="0" w:color="auto"/>
            <w:left w:val="none" w:sz="0" w:space="0" w:color="auto"/>
            <w:bottom w:val="none" w:sz="0" w:space="0" w:color="auto"/>
            <w:right w:val="none" w:sz="0" w:space="0" w:color="auto"/>
          </w:divBdr>
        </w:div>
        <w:div w:id="1656908695">
          <w:marLeft w:val="0"/>
          <w:marRight w:val="0"/>
          <w:marTop w:val="0"/>
          <w:marBottom w:val="0"/>
          <w:divBdr>
            <w:top w:val="none" w:sz="0" w:space="0" w:color="auto"/>
            <w:left w:val="none" w:sz="0" w:space="0" w:color="auto"/>
            <w:bottom w:val="none" w:sz="0" w:space="0" w:color="auto"/>
            <w:right w:val="none" w:sz="0" w:space="0" w:color="auto"/>
          </w:divBdr>
        </w:div>
        <w:div w:id="366103170">
          <w:marLeft w:val="0"/>
          <w:marRight w:val="0"/>
          <w:marTop w:val="0"/>
          <w:marBottom w:val="0"/>
          <w:divBdr>
            <w:top w:val="none" w:sz="0" w:space="0" w:color="auto"/>
            <w:left w:val="none" w:sz="0" w:space="0" w:color="auto"/>
            <w:bottom w:val="none" w:sz="0" w:space="0" w:color="auto"/>
            <w:right w:val="none" w:sz="0" w:space="0" w:color="auto"/>
          </w:divBdr>
        </w:div>
        <w:div w:id="2089763069">
          <w:marLeft w:val="0"/>
          <w:marRight w:val="0"/>
          <w:marTop w:val="0"/>
          <w:marBottom w:val="0"/>
          <w:divBdr>
            <w:top w:val="none" w:sz="0" w:space="0" w:color="auto"/>
            <w:left w:val="none" w:sz="0" w:space="0" w:color="auto"/>
            <w:bottom w:val="none" w:sz="0" w:space="0" w:color="auto"/>
            <w:right w:val="none" w:sz="0" w:space="0" w:color="auto"/>
          </w:divBdr>
        </w:div>
        <w:div w:id="1361513374">
          <w:marLeft w:val="0"/>
          <w:marRight w:val="0"/>
          <w:marTop w:val="0"/>
          <w:marBottom w:val="0"/>
          <w:divBdr>
            <w:top w:val="none" w:sz="0" w:space="0" w:color="auto"/>
            <w:left w:val="none" w:sz="0" w:space="0" w:color="auto"/>
            <w:bottom w:val="none" w:sz="0" w:space="0" w:color="auto"/>
            <w:right w:val="none" w:sz="0" w:space="0" w:color="auto"/>
          </w:divBdr>
        </w:div>
        <w:div w:id="1088650068">
          <w:marLeft w:val="0"/>
          <w:marRight w:val="0"/>
          <w:marTop w:val="0"/>
          <w:marBottom w:val="0"/>
          <w:divBdr>
            <w:top w:val="none" w:sz="0" w:space="0" w:color="auto"/>
            <w:left w:val="none" w:sz="0" w:space="0" w:color="auto"/>
            <w:bottom w:val="none" w:sz="0" w:space="0" w:color="auto"/>
            <w:right w:val="none" w:sz="0" w:space="0" w:color="auto"/>
          </w:divBdr>
        </w:div>
        <w:div w:id="2124378170">
          <w:marLeft w:val="0"/>
          <w:marRight w:val="0"/>
          <w:marTop w:val="0"/>
          <w:marBottom w:val="0"/>
          <w:divBdr>
            <w:top w:val="none" w:sz="0" w:space="0" w:color="auto"/>
            <w:left w:val="none" w:sz="0" w:space="0" w:color="auto"/>
            <w:bottom w:val="none" w:sz="0" w:space="0" w:color="auto"/>
            <w:right w:val="none" w:sz="0" w:space="0" w:color="auto"/>
          </w:divBdr>
        </w:div>
        <w:div w:id="341670482">
          <w:marLeft w:val="0"/>
          <w:marRight w:val="0"/>
          <w:marTop w:val="0"/>
          <w:marBottom w:val="0"/>
          <w:divBdr>
            <w:top w:val="none" w:sz="0" w:space="0" w:color="auto"/>
            <w:left w:val="none" w:sz="0" w:space="0" w:color="auto"/>
            <w:bottom w:val="none" w:sz="0" w:space="0" w:color="auto"/>
            <w:right w:val="none" w:sz="0" w:space="0" w:color="auto"/>
          </w:divBdr>
        </w:div>
        <w:div w:id="1325352015">
          <w:marLeft w:val="0"/>
          <w:marRight w:val="0"/>
          <w:marTop w:val="0"/>
          <w:marBottom w:val="0"/>
          <w:divBdr>
            <w:top w:val="none" w:sz="0" w:space="0" w:color="auto"/>
            <w:left w:val="none" w:sz="0" w:space="0" w:color="auto"/>
            <w:bottom w:val="none" w:sz="0" w:space="0" w:color="auto"/>
            <w:right w:val="none" w:sz="0" w:space="0" w:color="auto"/>
          </w:divBdr>
        </w:div>
      </w:divsChild>
    </w:div>
    <w:div w:id="926353371">
      <w:bodyDiv w:val="1"/>
      <w:marLeft w:val="0"/>
      <w:marRight w:val="0"/>
      <w:marTop w:val="0"/>
      <w:marBottom w:val="0"/>
      <w:divBdr>
        <w:top w:val="none" w:sz="0" w:space="0" w:color="auto"/>
        <w:left w:val="none" w:sz="0" w:space="0" w:color="auto"/>
        <w:bottom w:val="none" w:sz="0" w:space="0" w:color="auto"/>
        <w:right w:val="none" w:sz="0" w:space="0" w:color="auto"/>
      </w:divBdr>
    </w:div>
    <w:div w:id="946931650">
      <w:bodyDiv w:val="1"/>
      <w:marLeft w:val="0"/>
      <w:marRight w:val="0"/>
      <w:marTop w:val="0"/>
      <w:marBottom w:val="0"/>
      <w:divBdr>
        <w:top w:val="none" w:sz="0" w:space="0" w:color="auto"/>
        <w:left w:val="none" w:sz="0" w:space="0" w:color="auto"/>
        <w:bottom w:val="none" w:sz="0" w:space="0" w:color="auto"/>
        <w:right w:val="none" w:sz="0" w:space="0" w:color="auto"/>
      </w:divBdr>
      <w:divsChild>
        <w:div w:id="1965306098">
          <w:marLeft w:val="0"/>
          <w:marRight w:val="0"/>
          <w:marTop w:val="0"/>
          <w:marBottom w:val="0"/>
          <w:divBdr>
            <w:top w:val="none" w:sz="0" w:space="0" w:color="auto"/>
            <w:left w:val="none" w:sz="0" w:space="0" w:color="auto"/>
            <w:bottom w:val="none" w:sz="0" w:space="0" w:color="auto"/>
            <w:right w:val="none" w:sz="0" w:space="0" w:color="auto"/>
          </w:divBdr>
        </w:div>
        <w:div w:id="1347710314">
          <w:marLeft w:val="0"/>
          <w:marRight w:val="0"/>
          <w:marTop w:val="0"/>
          <w:marBottom w:val="0"/>
          <w:divBdr>
            <w:top w:val="none" w:sz="0" w:space="0" w:color="auto"/>
            <w:left w:val="none" w:sz="0" w:space="0" w:color="auto"/>
            <w:bottom w:val="none" w:sz="0" w:space="0" w:color="auto"/>
            <w:right w:val="none" w:sz="0" w:space="0" w:color="auto"/>
          </w:divBdr>
        </w:div>
        <w:div w:id="550769259">
          <w:marLeft w:val="0"/>
          <w:marRight w:val="0"/>
          <w:marTop w:val="0"/>
          <w:marBottom w:val="0"/>
          <w:divBdr>
            <w:top w:val="none" w:sz="0" w:space="0" w:color="auto"/>
            <w:left w:val="none" w:sz="0" w:space="0" w:color="auto"/>
            <w:bottom w:val="none" w:sz="0" w:space="0" w:color="auto"/>
            <w:right w:val="none" w:sz="0" w:space="0" w:color="auto"/>
          </w:divBdr>
        </w:div>
        <w:div w:id="703336524">
          <w:marLeft w:val="0"/>
          <w:marRight w:val="0"/>
          <w:marTop w:val="0"/>
          <w:marBottom w:val="0"/>
          <w:divBdr>
            <w:top w:val="none" w:sz="0" w:space="0" w:color="auto"/>
            <w:left w:val="none" w:sz="0" w:space="0" w:color="auto"/>
            <w:bottom w:val="none" w:sz="0" w:space="0" w:color="auto"/>
            <w:right w:val="none" w:sz="0" w:space="0" w:color="auto"/>
          </w:divBdr>
        </w:div>
        <w:div w:id="1084456423">
          <w:marLeft w:val="0"/>
          <w:marRight w:val="0"/>
          <w:marTop w:val="0"/>
          <w:marBottom w:val="0"/>
          <w:divBdr>
            <w:top w:val="none" w:sz="0" w:space="0" w:color="auto"/>
            <w:left w:val="none" w:sz="0" w:space="0" w:color="auto"/>
            <w:bottom w:val="none" w:sz="0" w:space="0" w:color="auto"/>
            <w:right w:val="none" w:sz="0" w:space="0" w:color="auto"/>
          </w:divBdr>
        </w:div>
        <w:div w:id="665086849">
          <w:marLeft w:val="0"/>
          <w:marRight w:val="0"/>
          <w:marTop w:val="0"/>
          <w:marBottom w:val="0"/>
          <w:divBdr>
            <w:top w:val="none" w:sz="0" w:space="0" w:color="auto"/>
            <w:left w:val="none" w:sz="0" w:space="0" w:color="auto"/>
            <w:bottom w:val="none" w:sz="0" w:space="0" w:color="auto"/>
            <w:right w:val="none" w:sz="0" w:space="0" w:color="auto"/>
          </w:divBdr>
        </w:div>
        <w:div w:id="1348674364">
          <w:marLeft w:val="0"/>
          <w:marRight w:val="0"/>
          <w:marTop w:val="0"/>
          <w:marBottom w:val="0"/>
          <w:divBdr>
            <w:top w:val="none" w:sz="0" w:space="0" w:color="auto"/>
            <w:left w:val="none" w:sz="0" w:space="0" w:color="auto"/>
            <w:bottom w:val="none" w:sz="0" w:space="0" w:color="auto"/>
            <w:right w:val="none" w:sz="0" w:space="0" w:color="auto"/>
          </w:divBdr>
        </w:div>
        <w:div w:id="1017000337">
          <w:marLeft w:val="0"/>
          <w:marRight w:val="0"/>
          <w:marTop w:val="0"/>
          <w:marBottom w:val="0"/>
          <w:divBdr>
            <w:top w:val="none" w:sz="0" w:space="0" w:color="auto"/>
            <w:left w:val="none" w:sz="0" w:space="0" w:color="auto"/>
            <w:bottom w:val="none" w:sz="0" w:space="0" w:color="auto"/>
            <w:right w:val="none" w:sz="0" w:space="0" w:color="auto"/>
          </w:divBdr>
        </w:div>
        <w:div w:id="584416946">
          <w:marLeft w:val="0"/>
          <w:marRight w:val="0"/>
          <w:marTop w:val="0"/>
          <w:marBottom w:val="0"/>
          <w:divBdr>
            <w:top w:val="none" w:sz="0" w:space="0" w:color="auto"/>
            <w:left w:val="none" w:sz="0" w:space="0" w:color="auto"/>
            <w:bottom w:val="none" w:sz="0" w:space="0" w:color="auto"/>
            <w:right w:val="none" w:sz="0" w:space="0" w:color="auto"/>
          </w:divBdr>
        </w:div>
        <w:div w:id="245699488">
          <w:marLeft w:val="0"/>
          <w:marRight w:val="0"/>
          <w:marTop w:val="0"/>
          <w:marBottom w:val="0"/>
          <w:divBdr>
            <w:top w:val="none" w:sz="0" w:space="0" w:color="auto"/>
            <w:left w:val="none" w:sz="0" w:space="0" w:color="auto"/>
            <w:bottom w:val="none" w:sz="0" w:space="0" w:color="auto"/>
            <w:right w:val="none" w:sz="0" w:space="0" w:color="auto"/>
          </w:divBdr>
        </w:div>
        <w:div w:id="15277205">
          <w:marLeft w:val="0"/>
          <w:marRight w:val="0"/>
          <w:marTop w:val="0"/>
          <w:marBottom w:val="0"/>
          <w:divBdr>
            <w:top w:val="none" w:sz="0" w:space="0" w:color="auto"/>
            <w:left w:val="none" w:sz="0" w:space="0" w:color="auto"/>
            <w:bottom w:val="none" w:sz="0" w:space="0" w:color="auto"/>
            <w:right w:val="none" w:sz="0" w:space="0" w:color="auto"/>
          </w:divBdr>
        </w:div>
        <w:div w:id="6686970">
          <w:marLeft w:val="0"/>
          <w:marRight w:val="0"/>
          <w:marTop w:val="0"/>
          <w:marBottom w:val="0"/>
          <w:divBdr>
            <w:top w:val="none" w:sz="0" w:space="0" w:color="auto"/>
            <w:left w:val="none" w:sz="0" w:space="0" w:color="auto"/>
            <w:bottom w:val="none" w:sz="0" w:space="0" w:color="auto"/>
            <w:right w:val="none" w:sz="0" w:space="0" w:color="auto"/>
          </w:divBdr>
        </w:div>
        <w:div w:id="1914505205">
          <w:marLeft w:val="0"/>
          <w:marRight w:val="0"/>
          <w:marTop w:val="0"/>
          <w:marBottom w:val="0"/>
          <w:divBdr>
            <w:top w:val="none" w:sz="0" w:space="0" w:color="auto"/>
            <w:left w:val="none" w:sz="0" w:space="0" w:color="auto"/>
            <w:bottom w:val="none" w:sz="0" w:space="0" w:color="auto"/>
            <w:right w:val="none" w:sz="0" w:space="0" w:color="auto"/>
          </w:divBdr>
        </w:div>
        <w:div w:id="1417627400">
          <w:marLeft w:val="0"/>
          <w:marRight w:val="0"/>
          <w:marTop w:val="0"/>
          <w:marBottom w:val="0"/>
          <w:divBdr>
            <w:top w:val="none" w:sz="0" w:space="0" w:color="auto"/>
            <w:left w:val="none" w:sz="0" w:space="0" w:color="auto"/>
            <w:bottom w:val="none" w:sz="0" w:space="0" w:color="auto"/>
            <w:right w:val="none" w:sz="0" w:space="0" w:color="auto"/>
          </w:divBdr>
        </w:div>
        <w:div w:id="473957799">
          <w:marLeft w:val="0"/>
          <w:marRight w:val="0"/>
          <w:marTop w:val="0"/>
          <w:marBottom w:val="0"/>
          <w:divBdr>
            <w:top w:val="none" w:sz="0" w:space="0" w:color="auto"/>
            <w:left w:val="none" w:sz="0" w:space="0" w:color="auto"/>
            <w:bottom w:val="none" w:sz="0" w:space="0" w:color="auto"/>
            <w:right w:val="none" w:sz="0" w:space="0" w:color="auto"/>
          </w:divBdr>
        </w:div>
        <w:div w:id="1814171722">
          <w:marLeft w:val="0"/>
          <w:marRight w:val="0"/>
          <w:marTop w:val="0"/>
          <w:marBottom w:val="0"/>
          <w:divBdr>
            <w:top w:val="none" w:sz="0" w:space="0" w:color="auto"/>
            <w:left w:val="none" w:sz="0" w:space="0" w:color="auto"/>
            <w:bottom w:val="none" w:sz="0" w:space="0" w:color="auto"/>
            <w:right w:val="none" w:sz="0" w:space="0" w:color="auto"/>
          </w:divBdr>
        </w:div>
        <w:div w:id="2122803274">
          <w:marLeft w:val="0"/>
          <w:marRight w:val="0"/>
          <w:marTop w:val="0"/>
          <w:marBottom w:val="0"/>
          <w:divBdr>
            <w:top w:val="none" w:sz="0" w:space="0" w:color="auto"/>
            <w:left w:val="none" w:sz="0" w:space="0" w:color="auto"/>
            <w:bottom w:val="none" w:sz="0" w:space="0" w:color="auto"/>
            <w:right w:val="none" w:sz="0" w:space="0" w:color="auto"/>
          </w:divBdr>
        </w:div>
        <w:div w:id="382566040">
          <w:marLeft w:val="0"/>
          <w:marRight w:val="0"/>
          <w:marTop w:val="0"/>
          <w:marBottom w:val="0"/>
          <w:divBdr>
            <w:top w:val="none" w:sz="0" w:space="0" w:color="auto"/>
            <w:left w:val="none" w:sz="0" w:space="0" w:color="auto"/>
            <w:bottom w:val="none" w:sz="0" w:space="0" w:color="auto"/>
            <w:right w:val="none" w:sz="0" w:space="0" w:color="auto"/>
          </w:divBdr>
        </w:div>
        <w:div w:id="984313543">
          <w:marLeft w:val="0"/>
          <w:marRight w:val="0"/>
          <w:marTop w:val="0"/>
          <w:marBottom w:val="0"/>
          <w:divBdr>
            <w:top w:val="none" w:sz="0" w:space="0" w:color="auto"/>
            <w:left w:val="none" w:sz="0" w:space="0" w:color="auto"/>
            <w:bottom w:val="none" w:sz="0" w:space="0" w:color="auto"/>
            <w:right w:val="none" w:sz="0" w:space="0" w:color="auto"/>
          </w:divBdr>
        </w:div>
        <w:div w:id="1932619780">
          <w:marLeft w:val="0"/>
          <w:marRight w:val="0"/>
          <w:marTop w:val="0"/>
          <w:marBottom w:val="0"/>
          <w:divBdr>
            <w:top w:val="none" w:sz="0" w:space="0" w:color="auto"/>
            <w:left w:val="none" w:sz="0" w:space="0" w:color="auto"/>
            <w:bottom w:val="none" w:sz="0" w:space="0" w:color="auto"/>
            <w:right w:val="none" w:sz="0" w:space="0" w:color="auto"/>
          </w:divBdr>
        </w:div>
        <w:div w:id="2128816539">
          <w:marLeft w:val="0"/>
          <w:marRight w:val="0"/>
          <w:marTop w:val="0"/>
          <w:marBottom w:val="0"/>
          <w:divBdr>
            <w:top w:val="none" w:sz="0" w:space="0" w:color="auto"/>
            <w:left w:val="none" w:sz="0" w:space="0" w:color="auto"/>
            <w:bottom w:val="none" w:sz="0" w:space="0" w:color="auto"/>
            <w:right w:val="none" w:sz="0" w:space="0" w:color="auto"/>
          </w:divBdr>
        </w:div>
        <w:div w:id="771441882">
          <w:marLeft w:val="0"/>
          <w:marRight w:val="0"/>
          <w:marTop w:val="0"/>
          <w:marBottom w:val="0"/>
          <w:divBdr>
            <w:top w:val="none" w:sz="0" w:space="0" w:color="auto"/>
            <w:left w:val="none" w:sz="0" w:space="0" w:color="auto"/>
            <w:bottom w:val="none" w:sz="0" w:space="0" w:color="auto"/>
            <w:right w:val="none" w:sz="0" w:space="0" w:color="auto"/>
          </w:divBdr>
        </w:div>
        <w:div w:id="205724000">
          <w:marLeft w:val="0"/>
          <w:marRight w:val="0"/>
          <w:marTop w:val="0"/>
          <w:marBottom w:val="0"/>
          <w:divBdr>
            <w:top w:val="none" w:sz="0" w:space="0" w:color="auto"/>
            <w:left w:val="none" w:sz="0" w:space="0" w:color="auto"/>
            <w:bottom w:val="none" w:sz="0" w:space="0" w:color="auto"/>
            <w:right w:val="none" w:sz="0" w:space="0" w:color="auto"/>
          </w:divBdr>
        </w:div>
        <w:div w:id="2138913953">
          <w:marLeft w:val="0"/>
          <w:marRight w:val="0"/>
          <w:marTop w:val="0"/>
          <w:marBottom w:val="0"/>
          <w:divBdr>
            <w:top w:val="none" w:sz="0" w:space="0" w:color="auto"/>
            <w:left w:val="none" w:sz="0" w:space="0" w:color="auto"/>
            <w:bottom w:val="none" w:sz="0" w:space="0" w:color="auto"/>
            <w:right w:val="none" w:sz="0" w:space="0" w:color="auto"/>
          </w:divBdr>
        </w:div>
        <w:div w:id="218903459">
          <w:marLeft w:val="0"/>
          <w:marRight w:val="0"/>
          <w:marTop w:val="0"/>
          <w:marBottom w:val="0"/>
          <w:divBdr>
            <w:top w:val="none" w:sz="0" w:space="0" w:color="auto"/>
            <w:left w:val="none" w:sz="0" w:space="0" w:color="auto"/>
            <w:bottom w:val="none" w:sz="0" w:space="0" w:color="auto"/>
            <w:right w:val="none" w:sz="0" w:space="0" w:color="auto"/>
          </w:divBdr>
        </w:div>
        <w:div w:id="2142570387">
          <w:marLeft w:val="0"/>
          <w:marRight w:val="0"/>
          <w:marTop w:val="0"/>
          <w:marBottom w:val="0"/>
          <w:divBdr>
            <w:top w:val="none" w:sz="0" w:space="0" w:color="auto"/>
            <w:left w:val="none" w:sz="0" w:space="0" w:color="auto"/>
            <w:bottom w:val="none" w:sz="0" w:space="0" w:color="auto"/>
            <w:right w:val="none" w:sz="0" w:space="0" w:color="auto"/>
          </w:divBdr>
        </w:div>
        <w:div w:id="519902216">
          <w:marLeft w:val="0"/>
          <w:marRight w:val="0"/>
          <w:marTop w:val="0"/>
          <w:marBottom w:val="0"/>
          <w:divBdr>
            <w:top w:val="none" w:sz="0" w:space="0" w:color="auto"/>
            <w:left w:val="none" w:sz="0" w:space="0" w:color="auto"/>
            <w:bottom w:val="none" w:sz="0" w:space="0" w:color="auto"/>
            <w:right w:val="none" w:sz="0" w:space="0" w:color="auto"/>
          </w:divBdr>
        </w:div>
        <w:div w:id="382144027">
          <w:marLeft w:val="0"/>
          <w:marRight w:val="0"/>
          <w:marTop w:val="0"/>
          <w:marBottom w:val="0"/>
          <w:divBdr>
            <w:top w:val="none" w:sz="0" w:space="0" w:color="auto"/>
            <w:left w:val="none" w:sz="0" w:space="0" w:color="auto"/>
            <w:bottom w:val="none" w:sz="0" w:space="0" w:color="auto"/>
            <w:right w:val="none" w:sz="0" w:space="0" w:color="auto"/>
          </w:divBdr>
        </w:div>
        <w:div w:id="970011870">
          <w:marLeft w:val="0"/>
          <w:marRight w:val="0"/>
          <w:marTop w:val="0"/>
          <w:marBottom w:val="0"/>
          <w:divBdr>
            <w:top w:val="none" w:sz="0" w:space="0" w:color="auto"/>
            <w:left w:val="none" w:sz="0" w:space="0" w:color="auto"/>
            <w:bottom w:val="none" w:sz="0" w:space="0" w:color="auto"/>
            <w:right w:val="none" w:sz="0" w:space="0" w:color="auto"/>
          </w:divBdr>
        </w:div>
        <w:div w:id="1015618256">
          <w:marLeft w:val="0"/>
          <w:marRight w:val="0"/>
          <w:marTop w:val="0"/>
          <w:marBottom w:val="0"/>
          <w:divBdr>
            <w:top w:val="none" w:sz="0" w:space="0" w:color="auto"/>
            <w:left w:val="none" w:sz="0" w:space="0" w:color="auto"/>
            <w:bottom w:val="none" w:sz="0" w:space="0" w:color="auto"/>
            <w:right w:val="none" w:sz="0" w:space="0" w:color="auto"/>
          </w:divBdr>
        </w:div>
        <w:div w:id="537352261">
          <w:marLeft w:val="0"/>
          <w:marRight w:val="0"/>
          <w:marTop w:val="0"/>
          <w:marBottom w:val="0"/>
          <w:divBdr>
            <w:top w:val="none" w:sz="0" w:space="0" w:color="auto"/>
            <w:left w:val="none" w:sz="0" w:space="0" w:color="auto"/>
            <w:bottom w:val="none" w:sz="0" w:space="0" w:color="auto"/>
            <w:right w:val="none" w:sz="0" w:space="0" w:color="auto"/>
          </w:divBdr>
        </w:div>
        <w:div w:id="1958637841">
          <w:marLeft w:val="0"/>
          <w:marRight w:val="0"/>
          <w:marTop w:val="0"/>
          <w:marBottom w:val="0"/>
          <w:divBdr>
            <w:top w:val="none" w:sz="0" w:space="0" w:color="auto"/>
            <w:left w:val="none" w:sz="0" w:space="0" w:color="auto"/>
            <w:bottom w:val="none" w:sz="0" w:space="0" w:color="auto"/>
            <w:right w:val="none" w:sz="0" w:space="0" w:color="auto"/>
          </w:divBdr>
        </w:div>
        <w:div w:id="935090116">
          <w:marLeft w:val="0"/>
          <w:marRight w:val="0"/>
          <w:marTop w:val="0"/>
          <w:marBottom w:val="0"/>
          <w:divBdr>
            <w:top w:val="none" w:sz="0" w:space="0" w:color="auto"/>
            <w:left w:val="none" w:sz="0" w:space="0" w:color="auto"/>
            <w:bottom w:val="none" w:sz="0" w:space="0" w:color="auto"/>
            <w:right w:val="none" w:sz="0" w:space="0" w:color="auto"/>
          </w:divBdr>
        </w:div>
        <w:div w:id="488982397">
          <w:marLeft w:val="0"/>
          <w:marRight w:val="0"/>
          <w:marTop w:val="0"/>
          <w:marBottom w:val="0"/>
          <w:divBdr>
            <w:top w:val="none" w:sz="0" w:space="0" w:color="auto"/>
            <w:left w:val="none" w:sz="0" w:space="0" w:color="auto"/>
            <w:bottom w:val="none" w:sz="0" w:space="0" w:color="auto"/>
            <w:right w:val="none" w:sz="0" w:space="0" w:color="auto"/>
          </w:divBdr>
        </w:div>
        <w:div w:id="334721866">
          <w:marLeft w:val="0"/>
          <w:marRight w:val="0"/>
          <w:marTop w:val="0"/>
          <w:marBottom w:val="0"/>
          <w:divBdr>
            <w:top w:val="none" w:sz="0" w:space="0" w:color="auto"/>
            <w:left w:val="none" w:sz="0" w:space="0" w:color="auto"/>
            <w:bottom w:val="none" w:sz="0" w:space="0" w:color="auto"/>
            <w:right w:val="none" w:sz="0" w:space="0" w:color="auto"/>
          </w:divBdr>
        </w:div>
        <w:div w:id="455759329">
          <w:marLeft w:val="0"/>
          <w:marRight w:val="0"/>
          <w:marTop w:val="0"/>
          <w:marBottom w:val="0"/>
          <w:divBdr>
            <w:top w:val="none" w:sz="0" w:space="0" w:color="auto"/>
            <w:left w:val="none" w:sz="0" w:space="0" w:color="auto"/>
            <w:bottom w:val="none" w:sz="0" w:space="0" w:color="auto"/>
            <w:right w:val="none" w:sz="0" w:space="0" w:color="auto"/>
          </w:divBdr>
        </w:div>
        <w:div w:id="1110928030">
          <w:marLeft w:val="0"/>
          <w:marRight w:val="0"/>
          <w:marTop w:val="0"/>
          <w:marBottom w:val="0"/>
          <w:divBdr>
            <w:top w:val="none" w:sz="0" w:space="0" w:color="auto"/>
            <w:left w:val="none" w:sz="0" w:space="0" w:color="auto"/>
            <w:bottom w:val="none" w:sz="0" w:space="0" w:color="auto"/>
            <w:right w:val="none" w:sz="0" w:space="0" w:color="auto"/>
          </w:divBdr>
        </w:div>
        <w:div w:id="1297948062">
          <w:marLeft w:val="0"/>
          <w:marRight w:val="0"/>
          <w:marTop w:val="0"/>
          <w:marBottom w:val="0"/>
          <w:divBdr>
            <w:top w:val="none" w:sz="0" w:space="0" w:color="auto"/>
            <w:left w:val="none" w:sz="0" w:space="0" w:color="auto"/>
            <w:bottom w:val="none" w:sz="0" w:space="0" w:color="auto"/>
            <w:right w:val="none" w:sz="0" w:space="0" w:color="auto"/>
          </w:divBdr>
        </w:div>
        <w:div w:id="874464621">
          <w:marLeft w:val="0"/>
          <w:marRight w:val="0"/>
          <w:marTop w:val="0"/>
          <w:marBottom w:val="0"/>
          <w:divBdr>
            <w:top w:val="none" w:sz="0" w:space="0" w:color="auto"/>
            <w:left w:val="none" w:sz="0" w:space="0" w:color="auto"/>
            <w:bottom w:val="none" w:sz="0" w:space="0" w:color="auto"/>
            <w:right w:val="none" w:sz="0" w:space="0" w:color="auto"/>
          </w:divBdr>
        </w:div>
        <w:div w:id="41100924">
          <w:marLeft w:val="0"/>
          <w:marRight w:val="0"/>
          <w:marTop w:val="0"/>
          <w:marBottom w:val="0"/>
          <w:divBdr>
            <w:top w:val="none" w:sz="0" w:space="0" w:color="auto"/>
            <w:left w:val="none" w:sz="0" w:space="0" w:color="auto"/>
            <w:bottom w:val="none" w:sz="0" w:space="0" w:color="auto"/>
            <w:right w:val="none" w:sz="0" w:space="0" w:color="auto"/>
          </w:divBdr>
        </w:div>
        <w:div w:id="1912498142">
          <w:marLeft w:val="0"/>
          <w:marRight w:val="0"/>
          <w:marTop w:val="0"/>
          <w:marBottom w:val="0"/>
          <w:divBdr>
            <w:top w:val="none" w:sz="0" w:space="0" w:color="auto"/>
            <w:left w:val="none" w:sz="0" w:space="0" w:color="auto"/>
            <w:bottom w:val="none" w:sz="0" w:space="0" w:color="auto"/>
            <w:right w:val="none" w:sz="0" w:space="0" w:color="auto"/>
          </w:divBdr>
        </w:div>
        <w:div w:id="1284264243">
          <w:marLeft w:val="0"/>
          <w:marRight w:val="0"/>
          <w:marTop w:val="0"/>
          <w:marBottom w:val="0"/>
          <w:divBdr>
            <w:top w:val="none" w:sz="0" w:space="0" w:color="auto"/>
            <w:left w:val="none" w:sz="0" w:space="0" w:color="auto"/>
            <w:bottom w:val="none" w:sz="0" w:space="0" w:color="auto"/>
            <w:right w:val="none" w:sz="0" w:space="0" w:color="auto"/>
          </w:divBdr>
        </w:div>
      </w:divsChild>
    </w:div>
    <w:div w:id="1002048012">
      <w:bodyDiv w:val="1"/>
      <w:marLeft w:val="0"/>
      <w:marRight w:val="0"/>
      <w:marTop w:val="0"/>
      <w:marBottom w:val="0"/>
      <w:divBdr>
        <w:top w:val="none" w:sz="0" w:space="0" w:color="auto"/>
        <w:left w:val="none" w:sz="0" w:space="0" w:color="auto"/>
        <w:bottom w:val="none" w:sz="0" w:space="0" w:color="auto"/>
        <w:right w:val="none" w:sz="0" w:space="0" w:color="auto"/>
      </w:divBdr>
    </w:div>
    <w:div w:id="1040669058">
      <w:bodyDiv w:val="1"/>
      <w:marLeft w:val="0"/>
      <w:marRight w:val="0"/>
      <w:marTop w:val="0"/>
      <w:marBottom w:val="0"/>
      <w:divBdr>
        <w:top w:val="none" w:sz="0" w:space="0" w:color="auto"/>
        <w:left w:val="none" w:sz="0" w:space="0" w:color="auto"/>
        <w:bottom w:val="none" w:sz="0" w:space="0" w:color="auto"/>
        <w:right w:val="none" w:sz="0" w:space="0" w:color="auto"/>
      </w:divBdr>
    </w:div>
    <w:div w:id="1055393111">
      <w:bodyDiv w:val="1"/>
      <w:marLeft w:val="0"/>
      <w:marRight w:val="0"/>
      <w:marTop w:val="0"/>
      <w:marBottom w:val="0"/>
      <w:divBdr>
        <w:top w:val="none" w:sz="0" w:space="0" w:color="auto"/>
        <w:left w:val="none" w:sz="0" w:space="0" w:color="auto"/>
        <w:bottom w:val="none" w:sz="0" w:space="0" w:color="auto"/>
        <w:right w:val="none" w:sz="0" w:space="0" w:color="auto"/>
      </w:divBdr>
      <w:divsChild>
        <w:div w:id="1012872833">
          <w:marLeft w:val="0"/>
          <w:marRight w:val="0"/>
          <w:marTop w:val="0"/>
          <w:marBottom w:val="0"/>
          <w:divBdr>
            <w:top w:val="none" w:sz="0" w:space="0" w:color="auto"/>
            <w:left w:val="none" w:sz="0" w:space="0" w:color="auto"/>
            <w:bottom w:val="none" w:sz="0" w:space="0" w:color="auto"/>
            <w:right w:val="none" w:sz="0" w:space="0" w:color="auto"/>
          </w:divBdr>
        </w:div>
        <w:div w:id="477109626">
          <w:marLeft w:val="0"/>
          <w:marRight w:val="0"/>
          <w:marTop w:val="0"/>
          <w:marBottom w:val="0"/>
          <w:divBdr>
            <w:top w:val="none" w:sz="0" w:space="0" w:color="auto"/>
            <w:left w:val="none" w:sz="0" w:space="0" w:color="auto"/>
            <w:bottom w:val="none" w:sz="0" w:space="0" w:color="auto"/>
            <w:right w:val="none" w:sz="0" w:space="0" w:color="auto"/>
          </w:divBdr>
        </w:div>
        <w:div w:id="1894809322">
          <w:marLeft w:val="0"/>
          <w:marRight w:val="0"/>
          <w:marTop w:val="0"/>
          <w:marBottom w:val="0"/>
          <w:divBdr>
            <w:top w:val="none" w:sz="0" w:space="0" w:color="auto"/>
            <w:left w:val="none" w:sz="0" w:space="0" w:color="auto"/>
            <w:bottom w:val="none" w:sz="0" w:space="0" w:color="auto"/>
            <w:right w:val="none" w:sz="0" w:space="0" w:color="auto"/>
          </w:divBdr>
        </w:div>
        <w:div w:id="2119134842">
          <w:marLeft w:val="0"/>
          <w:marRight w:val="0"/>
          <w:marTop w:val="0"/>
          <w:marBottom w:val="0"/>
          <w:divBdr>
            <w:top w:val="none" w:sz="0" w:space="0" w:color="auto"/>
            <w:left w:val="none" w:sz="0" w:space="0" w:color="auto"/>
            <w:bottom w:val="none" w:sz="0" w:space="0" w:color="auto"/>
            <w:right w:val="none" w:sz="0" w:space="0" w:color="auto"/>
          </w:divBdr>
        </w:div>
        <w:div w:id="1614943015">
          <w:marLeft w:val="0"/>
          <w:marRight w:val="0"/>
          <w:marTop w:val="0"/>
          <w:marBottom w:val="0"/>
          <w:divBdr>
            <w:top w:val="none" w:sz="0" w:space="0" w:color="auto"/>
            <w:left w:val="none" w:sz="0" w:space="0" w:color="auto"/>
            <w:bottom w:val="none" w:sz="0" w:space="0" w:color="auto"/>
            <w:right w:val="none" w:sz="0" w:space="0" w:color="auto"/>
          </w:divBdr>
        </w:div>
        <w:div w:id="1570381689">
          <w:marLeft w:val="0"/>
          <w:marRight w:val="0"/>
          <w:marTop w:val="0"/>
          <w:marBottom w:val="0"/>
          <w:divBdr>
            <w:top w:val="none" w:sz="0" w:space="0" w:color="auto"/>
            <w:left w:val="none" w:sz="0" w:space="0" w:color="auto"/>
            <w:bottom w:val="none" w:sz="0" w:space="0" w:color="auto"/>
            <w:right w:val="none" w:sz="0" w:space="0" w:color="auto"/>
          </w:divBdr>
        </w:div>
        <w:div w:id="13844">
          <w:marLeft w:val="0"/>
          <w:marRight w:val="0"/>
          <w:marTop w:val="0"/>
          <w:marBottom w:val="0"/>
          <w:divBdr>
            <w:top w:val="none" w:sz="0" w:space="0" w:color="auto"/>
            <w:left w:val="none" w:sz="0" w:space="0" w:color="auto"/>
            <w:bottom w:val="none" w:sz="0" w:space="0" w:color="auto"/>
            <w:right w:val="none" w:sz="0" w:space="0" w:color="auto"/>
          </w:divBdr>
        </w:div>
        <w:div w:id="606237172">
          <w:marLeft w:val="0"/>
          <w:marRight w:val="0"/>
          <w:marTop w:val="0"/>
          <w:marBottom w:val="0"/>
          <w:divBdr>
            <w:top w:val="none" w:sz="0" w:space="0" w:color="auto"/>
            <w:left w:val="none" w:sz="0" w:space="0" w:color="auto"/>
            <w:bottom w:val="none" w:sz="0" w:space="0" w:color="auto"/>
            <w:right w:val="none" w:sz="0" w:space="0" w:color="auto"/>
          </w:divBdr>
        </w:div>
        <w:div w:id="1173184541">
          <w:marLeft w:val="0"/>
          <w:marRight w:val="0"/>
          <w:marTop w:val="0"/>
          <w:marBottom w:val="0"/>
          <w:divBdr>
            <w:top w:val="none" w:sz="0" w:space="0" w:color="auto"/>
            <w:left w:val="none" w:sz="0" w:space="0" w:color="auto"/>
            <w:bottom w:val="none" w:sz="0" w:space="0" w:color="auto"/>
            <w:right w:val="none" w:sz="0" w:space="0" w:color="auto"/>
          </w:divBdr>
        </w:div>
        <w:div w:id="1343318047">
          <w:marLeft w:val="0"/>
          <w:marRight w:val="0"/>
          <w:marTop w:val="0"/>
          <w:marBottom w:val="0"/>
          <w:divBdr>
            <w:top w:val="none" w:sz="0" w:space="0" w:color="auto"/>
            <w:left w:val="none" w:sz="0" w:space="0" w:color="auto"/>
            <w:bottom w:val="none" w:sz="0" w:space="0" w:color="auto"/>
            <w:right w:val="none" w:sz="0" w:space="0" w:color="auto"/>
          </w:divBdr>
        </w:div>
        <w:div w:id="1625842495">
          <w:marLeft w:val="0"/>
          <w:marRight w:val="0"/>
          <w:marTop w:val="0"/>
          <w:marBottom w:val="0"/>
          <w:divBdr>
            <w:top w:val="none" w:sz="0" w:space="0" w:color="auto"/>
            <w:left w:val="none" w:sz="0" w:space="0" w:color="auto"/>
            <w:bottom w:val="none" w:sz="0" w:space="0" w:color="auto"/>
            <w:right w:val="none" w:sz="0" w:space="0" w:color="auto"/>
          </w:divBdr>
          <w:divsChild>
            <w:div w:id="242302703">
              <w:marLeft w:val="0"/>
              <w:marRight w:val="0"/>
              <w:marTop w:val="0"/>
              <w:marBottom w:val="0"/>
              <w:divBdr>
                <w:top w:val="none" w:sz="0" w:space="0" w:color="auto"/>
                <w:left w:val="none" w:sz="0" w:space="0" w:color="auto"/>
                <w:bottom w:val="none" w:sz="0" w:space="0" w:color="auto"/>
                <w:right w:val="none" w:sz="0" w:space="0" w:color="auto"/>
              </w:divBdr>
            </w:div>
            <w:div w:id="172384886">
              <w:marLeft w:val="0"/>
              <w:marRight w:val="0"/>
              <w:marTop w:val="0"/>
              <w:marBottom w:val="0"/>
              <w:divBdr>
                <w:top w:val="none" w:sz="0" w:space="0" w:color="auto"/>
                <w:left w:val="none" w:sz="0" w:space="0" w:color="auto"/>
                <w:bottom w:val="none" w:sz="0" w:space="0" w:color="auto"/>
                <w:right w:val="none" w:sz="0" w:space="0" w:color="auto"/>
              </w:divBdr>
              <w:divsChild>
                <w:div w:id="1597715857">
                  <w:marLeft w:val="0"/>
                  <w:marRight w:val="0"/>
                  <w:marTop w:val="0"/>
                  <w:marBottom w:val="0"/>
                  <w:divBdr>
                    <w:top w:val="none" w:sz="0" w:space="0" w:color="auto"/>
                    <w:left w:val="none" w:sz="0" w:space="0" w:color="auto"/>
                    <w:bottom w:val="none" w:sz="0" w:space="0" w:color="auto"/>
                    <w:right w:val="none" w:sz="0" w:space="0" w:color="auto"/>
                  </w:divBdr>
                </w:div>
                <w:div w:id="4008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6712">
          <w:marLeft w:val="0"/>
          <w:marRight w:val="0"/>
          <w:marTop w:val="0"/>
          <w:marBottom w:val="0"/>
          <w:divBdr>
            <w:top w:val="none" w:sz="0" w:space="0" w:color="auto"/>
            <w:left w:val="none" w:sz="0" w:space="0" w:color="auto"/>
            <w:bottom w:val="none" w:sz="0" w:space="0" w:color="auto"/>
            <w:right w:val="none" w:sz="0" w:space="0" w:color="auto"/>
          </w:divBdr>
          <w:divsChild>
            <w:div w:id="122962165">
              <w:marLeft w:val="0"/>
              <w:marRight w:val="0"/>
              <w:marTop w:val="0"/>
              <w:marBottom w:val="0"/>
              <w:divBdr>
                <w:top w:val="none" w:sz="0" w:space="0" w:color="auto"/>
                <w:left w:val="none" w:sz="0" w:space="0" w:color="auto"/>
                <w:bottom w:val="none" w:sz="0" w:space="0" w:color="auto"/>
                <w:right w:val="none" w:sz="0" w:space="0" w:color="auto"/>
              </w:divBdr>
            </w:div>
            <w:div w:id="885605156">
              <w:marLeft w:val="0"/>
              <w:marRight w:val="0"/>
              <w:marTop w:val="0"/>
              <w:marBottom w:val="0"/>
              <w:divBdr>
                <w:top w:val="none" w:sz="0" w:space="0" w:color="auto"/>
                <w:left w:val="none" w:sz="0" w:space="0" w:color="auto"/>
                <w:bottom w:val="none" w:sz="0" w:space="0" w:color="auto"/>
                <w:right w:val="none" w:sz="0" w:space="0" w:color="auto"/>
              </w:divBdr>
              <w:divsChild>
                <w:div w:id="957563303">
                  <w:marLeft w:val="0"/>
                  <w:marRight w:val="0"/>
                  <w:marTop w:val="0"/>
                  <w:marBottom w:val="0"/>
                  <w:divBdr>
                    <w:top w:val="none" w:sz="0" w:space="0" w:color="auto"/>
                    <w:left w:val="none" w:sz="0" w:space="0" w:color="auto"/>
                    <w:bottom w:val="none" w:sz="0" w:space="0" w:color="auto"/>
                    <w:right w:val="none" w:sz="0" w:space="0" w:color="auto"/>
                  </w:divBdr>
                  <w:divsChild>
                    <w:div w:id="2142458146">
                      <w:marLeft w:val="0"/>
                      <w:marRight w:val="0"/>
                      <w:marTop w:val="0"/>
                      <w:marBottom w:val="0"/>
                      <w:divBdr>
                        <w:top w:val="none" w:sz="0" w:space="0" w:color="auto"/>
                        <w:left w:val="none" w:sz="0" w:space="0" w:color="auto"/>
                        <w:bottom w:val="none" w:sz="0" w:space="0" w:color="auto"/>
                        <w:right w:val="none" w:sz="0" w:space="0" w:color="auto"/>
                      </w:divBdr>
                    </w:div>
                    <w:div w:id="580913101">
                      <w:marLeft w:val="0"/>
                      <w:marRight w:val="0"/>
                      <w:marTop w:val="0"/>
                      <w:marBottom w:val="0"/>
                      <w:divBdr>
                        <w:top w:val="none" w:sz="0" w:space="0" w:color="auto"/>
                        <w:left w:val="none" w:sz="0" w:space="0" w:color="auto"/>
                        <w:bottom w:val="none" w:sz="0" w:space="0" w:color="auto"/>
                        <w:right w:val="none" w:sz="0" w:space="0" w:color="auto"/>
                      </w:divBdr>
                    </w:div>
                    <w:div w:id="1530218961">
                      <w:marLeft w:val="0"/>
                      <w:marRight w:val="0"/>
                      <w:marTop w:val="0"/>
                      <w:marBottom w:val="0"/>
                      <w:divBdr>
                        <w:top w:val="none" w:sz="0" w:space="0" w:color="auto"/>
                        <w:left w:val="none" w:sz="0" w:space="0" w:color="auto"/>
                        <w:bottom w:val="none" w:sz="0" w:space="0" w:color="auto"/>
                        <w:right w:val="none" w:sz="0" w:space="0" w:color="auto"/>
                      </w:divBdr>
                    </w:div>
                    <w:div w:id="2002393229">
                      <w:marLeft w:val="0"/>
                      <w:marRight w:val="0"/>
                      <w:marTop w:val="0"/>
                      <w:marBottom w:val="0"/>
                      <w:divBdr>
                        <w:top w:val="none" w:sz="0" w:space="0" w:color="auto"/>
                        <w:left w:val="none" w:sz="0" w:space="0" w:color="auto"/>
                        <w:bottom w:val="none" w:sz="0" w:space="0" w:color="auto"/>
                        <w:right w:val="none" w:sz="0" w:space="0" w:color="auto"/>
                      </w:divBdr>
                    </w:div>
                    <w:div w:id="1630671379">
                      <w:marLeft w:val="0"/>
                      <w:marRight w:val="0"/>
                      <w:marTop w:val="0"/>
                      <w:marBottom w:val="0"/>
                      <w:divBdr>
                        <w:top w:val="none" w:sz="0" w:space="0" w:color="auto"/>
                        <w:left w:val="none" w:sz="0" w:space="0" w:color="auto"/>
                        <w:bottom w:val="none" w:sz="0" w:space="0" w:color="auto"/>
                        <w:right w:val="none" w:sz="0" w:space="0" w:color="auto"/>
                      </w:divBdr>
                    </w:div>
                    <w:div w:id="1585989834">
                      <w:marLeft w:val="0"/>
                      <w:marRight w:val="0"/>
                      <w:marTop w:val="0"/>
                      <w:marBottom w:val="0"/>
                      <w:divBdr>
                        <w:top w:val="none" w:sz="0" w:space="0" w:color="auto"/>
                        <w:left w:val="none" w:sz="0" w:space="0" w:color="auto"/>
                        <w:bottom w:val="none" w:sz="0" w:space="0" w:color="auto"/>
                        <w:right w:val="none" w:sz="0" w:space="0" w:color="auto"/>
                      </w:divBdr>
                    </w:div>
                    <w:div w:id="1702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5070">
          <w:marLeft w:val="0"/>
          <w:marRight w:val="0"/>
          <w:marTop w:val="0"/>
          <w:marBottom w:val="0"/>
          <w:divBdr>
            <w:top w:val="none" w:sz="0" w:space="0" w:color="auto"/>
            <w:left w:val="none" w:sz="0" w:space="0" w:color="auto"/>
            <w:bottom w:val="none" w:sz="0" w:space="0" w:color="auto"/>
            <w:right w:val="none" w:sz="0" w:space="0" w:color="auto"/>
          </w:divBdr>
        </w:div>
        <w:div w:id="220479247">
          <w:marLeft w:val="0"/>
          <w:marRight w:val="0"/>
          <w:marTop w:val="0"/>
          <w:marBottom w:val="0"/>
          <w:divBdr>
            <w:top w:val="none" w:sz="0" w:space="0" w:color="auto"/>
            <w:left w:val="none" w:sz="0" w:space="0" w:color="auto"/>
            <w:bottom w:val="none" w:sz="0" w:space="0" w:color="auto"/>
            <w:right w:val="none" w:sz="0" w:space="0" w:color="auto"/>
          </w:divBdr>
        </w:div>
        <w:div w:id="105783531">
          <w:marLeft w:val="0"/>
          <w:marRight w:val="0"/>
          <w:marTop w:val="0"/>
          <w:marBottom w:val="0"/>
          <w:divBdr>
            <w:top w:val="none" w:sz="0" w:space="0" w:color="auto"/>
            <w:left w:val="none" w:sz="0" w:space="0" w:color="auto"/>
            <w:bottom w:val="none" w:sz="0" w:space="0" w:color="auto"/>
            <w:right w:val="none" w:sz="0" w:space="0" w:color="auto"/>
          </w:divBdr>
          <w:divsChild>
            <w:div w:id="1990280412">
              <w:marLeft w:val="0"/>
              <w:marRight w:val="0"/>
              <w:marTop w:val="0"/>
              <w:marBottom w:val="0"/>
              <w:divBdr>
                <w:top w:val="none" w:sz="0" w:space="0" w:color="auto"/>
                <w:left w:val="none" w:sz="0" w:space="0" w:color="auto"/>
                <w:bottom w:val="none" w:sz="0" w:space="0" w:color="auto"/>
                <w:right w:val="none" w:sz="0" w:space="0" w:color="auto"/>
              </w:divBdr>
              <w:divsChild>
                <w:div w:id="1444423578">
                  <w:marLeft w:val="0"/>
                  <w:marRight w:val="0"/>
                  <w:marTop w:val="0"/>
                  <w:marBottom w:val="0"/>
                  <w:divBdr>
                    <w:top w:val="none" w:sz="0" w:space="0" w:color="auto"/>
                    <w:left w:val="none" w:sz="0" w:space="0" w:color="auto"/>
                    <w:bottom w:val="none" w:sz="0" w:space="0" w:color="auto"/>
                    <w:right w:val="none" w:sz="0" w:space="0" w:color="auto"/>
                  </w:divBdr>
                  <w:divsChild>
                    <w:div w:id="590822416">
                      <w:marLeft w:val="0"/>
                      <w:marRight w:val="0"/>
                      <w:marTop w:val="0"/>
                      <w:marBottom w:val="0"/>
                      <w:divBdr>
                        <w:top w:val="none" w:sz="0" w:space="0" w:color="auto"/>
                        <w:left w:val="none" w:sz="0" w:space="0" w:color="auto"/>
                        <w:bottom w:val="none" w:sz="0" w:space="0" w:color="auto"/>
                        <w:right w:val="none" w:sz="0" w:space="0" w:color="auto"/>
                      </w:divBdr>
                      <w:divsChild>
                        <w:div w:id="331180123">
                          <w:marLeft w:val="0"/>
                          <w:marRight w:val="0"/>
                          <w:marTop w:val="0"/>
                          <w:marBottom w:val="0"/>
                          <w:divBdr>
                            <w:top w:val="none" w:sz="0" w:space="0" w:color="auto"/>
                            <w:left w:val="none" w:sz="0" w:space="0" w:color="auto"/>
                            <w:bottom w:val="none" w:sz="0" w:space="0" w:color="auto"/>
                            <w:right w:val="none" w:sz="0" w:space="0" w:color="auto"/>
                          </w:divBdr>
                          <w:divsChild>
                            <w:div w:id="7153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49460">
                  <w:marLeft w:val="0"/>
                  <w:marRight w:val="0"/>
                  <w:marTop w:val="0"/>
                  <w:marBottom w:val="0"/>
                  <w:divBdr>
                    <w:top w:val="none" w:sz="0" w:space="0" w:color="auto"/>
                    <w:left w:val="none" w:sz="0" w:space="0" w:color="auto"/>
                    <w:bottom w:val="none" w:sz="0" w:space="0" w:color="auto"/>
                    <w:right w:val="none" w:sz="0" w:space="0" w:color="auto"/>
                  </w:divBdr>
                </w:div>
                <w:div w:id="1909070228">
                  <w:marLeft w:val="0"/>
                  <w:marRight w:val="0"/>
                  <w:marTop w:val="0"/>
                  <w:marBottom w:val="0"/>
                  <w:divBdr>
                    <w:top w:val="none" w:sz="0" w:space="0" w:color="auto"/>
                    <w:left w:val="none" w:sz="0" w:space="0" w:color="auto"/>
                    <w:bottom w:val="none" w:sz="0" w:space="0" w:color="auto"/>
                    <w:right w:val="none" w:sz="0" w:space="0" w:color="auto"/>
                  </w:divBdr>
                </w:div>
                <w:div w:id="1661955937">
                  <w:marLeft w:val="0"/>
                  <w:marRight w:val="0"/>
                  <w:marTop w:val="0"/>
                  <w:marBottom w:val="0"/>
                  <w:divBdr>
                    <w:top w:val="none" w:sz="0" w:space="0" w:color="auto"/>
                    <w:left w:val="none" w:sz="0" w:space="0" w:color="auto"/>
                    <w:bottom w:val="none" w:sz="0" w:space="0" w:color="auto"/>
                    <w:right w:val="none" w:sz="0" w:space="0" w:color="auto"/>
                  </w:divBdr>
                </w:div>
              </w:divsChild>
            </w:div>
            <w:div w:id="1259756380">
              <w:marLeft w:val="0"/>
              <w:marRight w:val="0"/>
              <w:marTop w:val="0"/>
              <w:marBottom w:val="0"/>
              <w:divBdr>
                <w:top w:val="none" w:sz="0" w:space="0" w:color="auto"/>
                <w:left w:val="none" w:sz="0" w:space="0" w:color="auto"/>
                <w:bottom w:val="none" w:sz="0" w:space="0" w:color="auto"/>
                <w:right w:val="none" w:sz="0" w:space="0" w:color="auto"/>
              </w:divBdr>
            </w:div>
          </w:divsChild>
        </w:div>
        <w:div w:id="10617107">
          <w:marLeft w:val="0"/>
          <w:marRight w:val="0"/>
          <w:marTop w:val="0"/>
          <w:marBottom w:val="0"/>
          <w:divBdr>
            <w:top w:val="none" w:sz="0" w:space="0" w:color="auto"/>
            <w:left w:val="none" w:sz="0" w:space="0" w:color="auto"/>
            <w:bottom w:val="none" w:sz="0" w:space="0" w:color="auto"/>
            <w:right w:val="none" w:sz="0" w:space="0" w:color="auto"/>
          </w:divBdr>
          <w:divsChild>
            <w:div w:id="1476214973">
              <w:marLeft w:val="0"/>
              <w:marRight w:val="0"/>
              <w:marTop w:val="0"/>
              <w:marBottom w:val="0"/>
              <w:divBdr>
                <w:top w:val="none" w:sz="0" w:space="0" w:color="auto"/>
                <w:left w:val="none" w:sz="0" w:space="0" w:color="auto"/>
                <w:bottom w:val="none" w:sz="0" w:space="0" w:color="auto"/>
                <w:right w:val="none" w:sz="0" w:space="0" w:color="auto"/>
              </w:divBdr>
            </w:div>
            <w:div w:id="894589037">
              <w:marLeft w:val="0"/>
              <w:marRight w:val="0"/>
              <w:marTop w:val="0"/>
              <w:marBottom w:val="0"/>
              <w:divBdr>
                <w:top w:val="none" w:sz="0" w:space="0" w:color="auto"/>
                <w:left w:val="none" w:sz="0" w:space="0" w:color="auto"/>
                <w:bottom w:val="none" w:sz="0" w:space="0" w:color="auto"/>
                <w:right w:val="none" w:sz="0" w:space="0" w:color="auto"/>
              </w:divBdr>
            </w:div>
            <w:div w:id="1818764202">
              <w:marLeft w:val="0"/>
              <w:marRight w:val="0"/>
              <w:marTop w:val="0"/>
              <w:marBottom w:val="0"/>
              <w:divBdr>
                <w:top w:val="none" w:sz="0" w:space="0" w:color="auto"/>
                <w:left w:val="none" w:sz="0" w:space="0" w:color="auto"/>
                <w:bottom w:val="none" w:sz="0" w:space="0" w:color="auto"/>
                <w:right w:val="none" w:sz="0" w:space="0" w:color="auto"/>
              </w:divBdr>
            </w:div>
            <w:div w:id="942614360">
              <w:marLeft w:val="0"/>
              <w:marRight w:val="0"/>
              <w:marTop w:val="0"/>
              <w:marBottom w:val="0"/>
              <w:divBdr>
                <w:top w:val="none" w:sz="0" w:space="0" w:color="auto"/>
                <w:left w:val="none" w:sz="0" w:space="0" w:color="auto"/>
                <w:bottom w:val="none" w:sz="0" w:space="0" w:color="auto"/>
                <w:right w:val="none" w:sz="0" w:space="0" w:color="auto"/>
              </w:divBdr>
            </w:div>
            <w:div w:id="1760447440">
              <w:marLeft w:val="0"/>
              <w:marRight w:val="0"/>
              <w:marTop w:val="0"/>
              <w:marBottom w:val="0"/>
              <w:divBdr>
                <w:top w:val="none" w:sz="0" w:space="0" w:color="auto"/>
                <w:left w:val="none" w:sz="0" w:space="0" w:color="auto"/>
                <w:bottom w:val="none" w:sz="0" w:space="0" w:color="auto"/>
                <w:right w:val="none" w:sz="0" w:space="0" w:color="auto"/>
              </w:divBdr>
            </w:div>
          </w:divsChild>
        </w:div>
        <w:div w:id="1264457816">
          <w:marLeft w:val="0"/>
          <w:marRight w:val="0"/>
          <w:marTop w:val="0"/>
          <w:marBottom w:val="0"/>
          <w:divBdr>
            <w:top w:val="none" w:sz="0" w:space="0" w:color="auto"/>
            <w:left w:val="none" w:sz="0" w:space="0" w:color="auto"/>
            <w:bottom w:val="none" w:sz="0" w:space="0" w:color="auto"/>
            <w:right w:val="none" w:sz="0" w:space="0" w:color="auto"/>
          </w:divBdr>
        </w:div>
        <w:div w:id="2053265389">
          <w:marLeft w:val="0"/>
          <w:marRight w:val="0"/>
          <w:marTop w:val="0"/>
          <w:marBottom w:val="0"/>
          <w:divBdr>
            <w:top w:val="none" w:sz="0" w:space="0" w:color="auto"/>
            <w:left w:val="none" w:sz="0" w:space="0" w:color="auto"/>
            <w:bottom w:val="none" w:sz="0" w:space="0" w:color="auto"/>
            <w:right w:val="none" w:sz="0" w:space="0" w:color="auto"/>
          </w:divBdr>
        </w:div>
        <w:div w:id="1295212302">
          <w:marLeft w:val="0"/>
          <w:marRight w:val="0"/>
          <w:marTop w:val="0"/>
          <w:marBottom w:val="0"/>
          <w:divBdr>
            <w:top w:val="none" w:sz="0" w:space="0" w:color="auto"/>
            <w:left w:val="none" w:sz="0" w:space="0" w:color="auto"/>
            <w:bottom w:val="none" w:sz="0" w:space="0" w:color="auto"/>
            <w:right w:val="none" w:sz="0" w:space="0" w:color="auto"/>
          </w:divBdr>
        </w:div>
      </w:divsChild>
    </w:div>
    <w:div w:id="1233278553">
      <w:bodyDiv w:val="1"/>
      <w:marLeft w:val="0"/>
      <w:marRight w:val="0"/>
      <w:marTop w:val="0"/>
      <w:marBottom w:val="0"/>
      <w:divBdr>
        <w:top w:val="none" w:sz="0" w:space="0" w:color="auto"/>
        <w:left w:val="none" w:sz="0" w:space="0" w:color="auto"/>
        <w:bottom w:val="none" w:sz="0" w:space="0" w:color="auto"/>
        <w:right w:val="none" w:sz="0" w:space="0" w:color="auto"/>
      </w:divBdr>
      <w:divsChild>
        <w:div w:id="591738801">
          <w:marLeft w:val="0"/>
          <w:marRight w:val="0"/>
          <w:marTop w:val="0"/>
          <w:marBottom w:val="0"/>
          <w:divBdr>
            <w:top w:val="none" w:sz="0" w:space="0" w:color="auto"/>
            <w:left w:val="none" w:sz="0" w:space="0" w:color="auto"/>
            <w:bottom w:val="none" w:sz="0" w:space="0" w:color="auto"/>
            <w:right w:val="none" w:sz="0" w:space="0" w:color="auto"/>
          </w:divBdr>
        </w:div>
        <w:div w:id="502162855">
          <w:marLeft w:val="0"/>
          <w:marRight w:val="0"/>
          <w:marTop w:val="0"/>
          <w:marBottom w:val="0"/>
          <w:divBdr>
            <w:top w:val="none" w:sz="0" w:space="0" w:color="auto"/>
            <w:left w:val="none" w:sz="0" w:space="0" w:color="auto"/>
            <w:bottom w:val="none" w:sz="0" w:space="0" w:color="auto"/>
            <w:right w:val="none" w:sz="0" w:space="0" w:color="auto"/>
          </w:divBdr>
        </w:div>
        <w:div w:id="1802573644">
          <w:marLeft w:val="0"/>
          <w:marRight w:val="0"/>
          <w:marTop w:val="0"/>
          <w:marBottom w:val="0"/>
          <w:divBdr>
            <w:top w:val="none" w:sz="0" w:space="0" w:color="auto"/>
            <w:left w:val="none" w:sz="0" w:space="0" w:color="auto"/>
            <w:bottom w:val="none" w:sz="0" w:space="0" w:color="auto"/>
            <w:right w:val="none" w:sz="0" w:space="0" w:color="auto"/>
          </w:divBdr>
        </w:div>
        <w:div w:id="1398094211">
          <w:marLeft w:val="0"/>
          <w:marRight w:val="0"/>
          <w:marTop w:val="0"/>
          <w:marBottom w:val="0"/>
          <w:divBdr>
            <w:top w:val="none" w:sz="0" w:space="0" w:color="auto"/>
            <w:left w:val="none" w:sz="0" w:space="0" w:color="auto"/>
            <w:bottom w:val="none" w:sz="0" w:space="0" w:color="auto"/>
            <w:right w:val="none" w:sz="0" w:space="0" w:color="auto"/>
          </w:divBdr>
        </w:div>
        <w:div w:id="1803307299">
          <w:marLeft w:val="0"/>
          <w:marRight w:val="0"/>
          <w:marTop w:val="0"/>
          <w:marBottom w:val="0"/>
          <w:divBdr>
            <w:top w:val="none" w:sz="0" w:space="0" w:color="auto"/>
            <w:left w:val="none" w:sz="0" w:space="0" w:color="auto"/>
            <w:bottom w:val="none" w:sz="0" w:space="0" w:color="auto"/>
            <w:right w:val="none" w:sz="0" w:space="0" w:color="auto"/>
          </w:divBdr>
        </w:div>
        <w:div w:id="1377662449">
          <w:marLeft w:val="0"/>
          <w:marRight w:val="0"/>
          <w:marTop w:val="0"/>
          <w:marBottom w:val="0"/>
          <w:divBdr>
            <w:top w:val="none" w:sz="0" w:space="0" w:color="auto"/>
            <w:left w:val="none" w:sz="0" w:space="0" w:color="auto"/>
            <w:bottom w:val="none" w:sz="0" w:space="0" w:color="auto"/>
            <w:right w:val="none" w:sz="0" w:space="0" w:color="auto"/>
          </w:divBdr>
        </w:div>
        <w:div w:id="1337152332">
          <w:marLeft w:val="0"/>
          <w:marRight w:val="0"/>
          <w:marTop w:val="0"/>
          <w:marBottom w:val="0"/>
          <w:divBdr>
            <w:top w:val="none" w:sz="0" w:space="0" w:color="auto"/>
            <w:left w:val="none" w:sz="0" w:space="0" w:color="auto"/>
            <w:bottom w:val="none" w:sz="0" w:space="0" w:color="auto"/>
            <w:right w:val="none" w:sz="0" w:space="0" w:color="auto"/>
          </w:divBdr>
        </w:div>
        <w:div w:id="727193724">
          <w:marLeft w:val="0"/>
          <w:marRight w:val="0"/>
          <w:marTop w:val="0"/>
          <w:marBottom w:val="0"/>
          <w:divBdr>
            <w:top w:val="none" w:sz="0" w:space="0" w:color="auto"/>
            <w:left w:val="none" w:sz="0" w:space="0" w:color="auto"/>
            <w:bottom w:val="none" w:sz="0" w:space="0" w:color="auto"/>
            <w:right w:val="none" w:sz="0" w:space="0" w:color="auto"/>
          </w:divBdr>
        </w:div>
        <w:div w:id="1794136105">
          <w:marLeft w:val="0"/>
          <w:marRight w:val="0"/>
          <w:marTop w:val="0"/>
          <w:marBottom w:val="0"/>
          <w:divBdr>
            <w:top w:val="none" w:sz="0" w:space="0" w:color="auto"/>
            <w:left w:val="none" w:sz="0" w:space="0" w:color="auto"/>
            <w:bottom w:val="none" w:sz="0" w:space="0" w:color="auto"/>
            <w:right w:val="none" w:sz="0" w:space="0" w:color="auto"/>
          </w:divBdr>
        </w:div>
        <w:div w:id="1185289053">
          <w:marLeft w:val="0"/>
          <w:marRight w:val="0"/>
          <w:marTop w:val="0"/>
          <w:marBottom w:val="0"/>
          <w:divBdr>
            <w:top w:val="none" w:sz="0" w:space="0" w:color="auto"/>
            <w:left w:val="none" w:sz="0" w:space="0" w:color="auto"/>
            <w:bottom w:val="none" w:sz="0" w:space="0" w:color="auto"/>
            <w:right w:val="none" w:sz="0" w:space="0" w:color="auto"/>
          </w:divBdr>
        </w:div>
        <w:div w:id="1476412617">
          <w:marLeft w:val="0"/>
          <w:marRight w:val="0"/>
          <w:marTop w:val="0"/>
          <w:marBottom w:val="0"/>
          <w:divBdr>
            <w:top w:val="none" w:sz="0" w:space="0" w:color="auto"/>
            <w:left w:val="none" w:sz="0" w:space="0" w:color="auto"/>
            <w:bottom w:val="none" w:sz="0" w:space="0" w:color="auto"/>
            <w:right w:val="none" w:sz="0" w:space="0" w:color="auto"/>
          </w:divBdr>
        </w:div>
        <w:div w:id="1916283339">
          <w:marLeft w:val="0"/>
          <w:marRight w:val="0"/>
          <w:marTop w:val="0"/>
          <w:marBottom w:val="0"/>
          <w:divBdr>
            <w:top w:val="none" w:sz="0" w:space="0" w:color="auto"/>
            <w:left w:val="none" w:sz="0" w:space="0" w:color="auto"/>
            <w:bottom w:val="none" w:sz="0" w:space="0" w:color="auto"/>
            <w:right w:val="none" w:sz="0" w:space="0" w:color="auto"/>
          </w:divBdr>
        </w:div>
        <w:div w:id="1460029662">
          <w:marLeft w:val="0"/>
          <w:marRight w:val="0"/>
          <w:marTop w:val="0"/>
          <w:marBottom w:val="0"/>
          <w:divBdr>
            <w:top w:val="none" w:sz="0" w:space="0" w:color="auto"/>
            <w:left w:val="none" w:sz="0" w:space="0" w:color="auto"/>
            <w:bottom w:val="none" w:sz="0" w:space="0" w:color="auto"/>
            <w:right w:val="none" w:sz="0" w:space="0" w:color="auto"/>
          </w:divBdr>
        </w:div>
        <w:div w:id="95491097">
          <w:marLeft w:val="0"/>
          <w:marRight w:val="0"/>
          <w:marTop w:val="0"/>
          <w:marBottom w:val="0"/>
          <w:divBdr>
            <w:top w:val="none" w:sz="0" w:space="0" w:color="auto"/>
            <w:left w:val="none" w:sz="0" w:space="0" w:color="auto"/>
            <w:bottom w:val="none" w:sz="0" w:space="0" w:color="auto"/>
            <w:right w:val="none" w:sz="0" w:space="0" w:color="auto"/>
          </w:divBdr>
        </w:div>
        <w:div w:id="187761600">
          <w:marLeft w:val="0"/>
          <w:marRight w:val="0"/>
          <w:marTop w:val="0"/>
          <w:marBottom w:val="0"/>
          <w:divBdr>
            <w:top w:val="none" w:sz="0" w:space="0" w:color="auto"/>
            <w:left w:val="none" w:sz="0" w:space="0" w:color="auto"/>
            <w:bottom w:val="none" w:sz="0" w:space="0" w:color="auto"/>
            <w:right w:val="none" w:sz="0" w:space="0" w:color="auto"/>
          </w:divBdr>
        </w:div>
        <w:div w:id="1468623627">
          <w:marLeft w:val="0"/>
          <w:marRight w:val="0"/>
          <w:marTop w:val="0"/>
          <w:marBottom w:val="0"/>
          <w:divBdr>
            <w:top w:val="none" w:sz="0" w:space="0" w:color="auto"/>
            <w:left w:val="none" w:sz="0" w:space="0" w:color="auto"/>
            <w:bottom w:val="none" w:sz="0" w:space="0" w:color="auto"/>
            <w:right w:val="none" w:sz="0" w:space="0" w:color="auto"/>
          </w:divBdr>
        </w:div>
        <w:div w:id="569508972">
          <w:marLeft w:val="0"/>
          <w:marRight w:val="0"/>
          <w:marTop w:val="0"/>
          <w:marBottom w:val="0"/>
          <w:divBdr>
            <w:top w:val="none" w:sz="0" w:space="0" w:color="auto"/>
            <w:left w:val="none" w:sz="0" w:space="0" w:color="auto"/>
            <w:bottom w:val="none" w:sz="0" w:space="0" w:color="auto"/>
            <w:right w:val="none" w:sz="0" w:space="0" w:color="auto"/>
          </w:divBdr>
        </w:div>
        <w:div w:id="697001055">
          <w:marLeft w:val="0"/>
          <w:marRight w:val="0"/>
          <w:marTop w:val="0"/>
          <w:marBottom w:val="0"/>
          <w:divBdr>
            <w:top w:val="none" w:sz="0" w:space="0" w:color="auto"/>
            <w:left w:val="none" w:sz="0" w:space="0" w:color="auto"/>
            <w:bottom w:val="none" w:sz="0" w:space="0" w:color="auto"/>
            <w:right w:val="none" w:sz="0" w:space="0" w:color="auto"/>
          </w:divBdr>
        </w:div>
        <w:div w:id="1091857548">
          <w:marLeft w:val="0"/>
          <w:marRight w:val="0"/>
          <w:marTop w:val="0"/>
          <w:marBottom w:val="0"/>
          <w:divBdr>
            <w:top w:val="none" w:sz="0" w:space="0" w:color="auto"/>
            <w:left w:val="none" w:sz="0" w:space="0" w:color="auto"/>
            <w:bottom w:val="none" w:sz="0" w:space="0" w:color="auto"/>
            <w:right w:val="none" w:sz="0" w:space="0" w:color="auto"/>
          </w:divBdr>
        </w:div>
        <w:div w:id="1895893724">
          <w:marLeft w:val="0"/>
          <w:marRight w:val="0"/>
          <w:marTop w:val="0"/>
          <w:marBottom w:val="0"/>
          <w:divBdr>
            <w:top w:val="none" w:sz="0" w:space="0" w:color="auto"/>
            <w:left w:val="none" w:sz="0" w:space="0" w:color="auto"/>
            <w:bottom w:val="none" w:sz="0" w:space="0" w:color="auto"/>
            <w:right w:val="none" w:sz="0" w:space="0" w:color="auto"/>
          </w:divBdr>
        </w:div>
        <w:div w:id="307101799">
          <w:marLeft w:val="0"/>
          <w:marRight w:val="0"/>
          <w:marTop w:val="0"/>
          <w:marBottom w:val="0"/>
          <w:divBdr>
            <w:top w:val="none" w:sz="0" w:space="0" w:color="auto"/>
            <w:left w:val="none" w:sz="0" w:space="0" w:color="auto"/>
            <w:bottom w:val="none" w:sz="0" w:space="0" w:color="auto"/>
            <w:right w:val="none" w:sz="0" w:space="0" w:color="auto"/>
          </w:divBdr>
        </w:div>
        <w:div w:id="1927954862">
          <w:marLeft w:val="0"/>
          <w:marRight w:val="0"/>
          <w:marTop w:val="0"/>
          <w:marBottom w:val="0"/>
          <w:divBdr>
            <w:top w:val="none" w:sz="0" w:space="0" w:color="auto"/>
            <w:left w:val="none" w:sz="0" w:space="0" w:color="auto"/>
            <w:bottom w:val="none" w:sz="0" w:space="0" w:color="auto"/>
            <w:right w:val="none" w:sz="0" w:space="0" w:color="auto"/>
          </w:divBdr>
        </w:div>
        <w:div w:id="1038776751">
          <w:marLeft w:val="0"/>
          <w:marRight w:val="0"/>
          <w:marTop w:val="0"/>
          <w:marBottom w:val="0"/>
          <w:divBdr>
            <w:top w:val="none" w:sz="0" w:space="0" w:color="auto"/>
            <w:left w:val="none" w:sz="0" w:space="0" w:color="auto"/>
            <w:bottom w:val="none" w:sz="0" w:space="0" w:color="auto"/>
            <w:right w:val="none" w:sz="0" w:space="0" w:color="auto"/>
          </w:divBdr>
        </w:div>
        <w:div w:id="1679887295">
          <w:marLeft w:val="0"/>
          <w:marRight w:val="0"/>
          <w:marTop w:val="0"/>
          <w:marBottom w:val="0"/>
          <w:divBdr>
            <w:top w:val="none" w:sz="0" w:space="0" w:color="auto"/>
            <w:left w:val="none" w:sz="0" w:space="0" w:color="auto"/>
            <w:bottom w:val="none" w:sz="0" w:space="0" w:color="auto"/>
            <w:right w:val="none" w:sz="0" w:space="0" w:color="auto"/>
          </w:divBdr>
        </w:div>
        <w:div w:id="682711956">
          <w:marLeft w:val="0"/>
          <w:marRight w:val="0"/>
          <w:marTop w:val="0"/>
          <w:marBottom w:val="0"/>
          <w:divBdr>
            <w:top w:val="none" w:sz="0" w:space="0" w:color="auto"/>
            <w:left w:val="none" w:sz="0" w:space="0" w:color="auto"/>
            <w:bottom w:val="none" w:sz="0" w:space="0" w:color="auto"/>
            <w:right w:val="none" w:sz="0" w:space="0" w:color="auto"/>
          </w:divBdr>
        </w:div>
        <w:div w:id="1840080188">
          <w:marLeft w:val="0"/>
          <w:marRight w:val="0"/>
          <w:marTop w:val="0"/>
          <w:marBottom w:val="0"/>
          <w:divBdr>
            <w:top w:val="none" w:sz="0" w:space="0" w:color="auto"/>
            <w:left w:val="none" w:sz="0" w:space="0" w:color="auto"/>
            <w:bottom w:val="none" w:sz="0" w:space="0" w:color="auto"/>
            <w:right w:val="none" w:sz="0" w:space="0" w:color="auto"/>
          </w:divBdr>
        </w:div>
        <w:div w:id="1556577731">
          <w:marLeft w:val="0"/>
          <w:marRight w:val="0"/>
          <w:marTop w:val="0"/>
          <w:marBottom w:val="0"/>
          <w:divBdr>
            <w:top w:val="none" w:sz="0" w:space="0" w:color="auto"/>
            <w:left w:val="none" w:sz="0" w:space="0" w:color="auto"/>
            <w:bottom w:val="none" w:sz="0" w:space="0" w:color="auto"/>
            <w:right w:val="none" w:sz="0" w:space="0" w:color="auto"/>
          </w:divBdr>
        </w:div>
        <w:div w:id="1054427686">
          <w:marLeft w:val="0"/>
          <w:marRight w:val="0"/>
          <w:marTop w:val="0"/>
          <w:marBottom w:val="0"/>
          <w:divBdr>
            <w:top w:val="none" w:sz="0" w:space="0" w:color="auto"/>
            <w:left w:val="none" w:sz="0" w:space="0" w:color="auto"/>
            <w:bottom w:val="none" w:sz="0" w:space="0" w:color="auto"/>
            <w:right w:val="none" w:sz="0" w:space="0" w:color="auto"/>
          </w:divBdr>
        </w:div>
        <w:div w:id="952051371">
          <w:marLeft w:val="0"/>
          <w:marRight w:val="0"/>
          <w:marTop w:val="0"/>
          <w:marBottom w:val="0"/>
          <w:divBdr>
            <w:top w:val="none" w:sz="0" w:space="0" w:color="auto"/>
            <w:left w:val="none" w:sz="0" w:space="0" w:color="auto"/>
            <w:bottom w:val="none" w:sz="0" w:space="0" w:color="auto"/>
            <w:right w:val="none" w:sz="0" w:space="0" w:color="auto"/>
          </w:divBdr>
        </w:div>
        <w:div w:id="2048721758">
          <w:marLeft w:val="0"/>
          <w:marRight w:val="0"/>
          <w:marTop w:val="0"/>
          <w:marBottom w:val="0"/>
          <w:divBdr>
            <w:top w:val="none" w:sz="0" w:space="0" w:color="auto"/>
            <w:left w:val="none" w:sz="0" w:space="0" w:color="auto"/>
            <w:bottom w:val="none" w:sz="0" w:space="0" w:color="auto"/>
            <w:right w:val="none" w:sz="0" w:space="0" w:color="auto"/>
          </w:divBdr>
        </w:div>
        <w:div w:id="838160344">
          <w:marLeft w:val="0"/>
          <w:marRight w:val="0"/>
          <w:marTop w:val="0"/>
          <w:marBottom w:val="0"/>
          <w:divBdr>
            <w:top w:val="none" w:sz="0" w:space="0" w:color="auto"/>
            <w:left w:val="none" w:sz="0" w:space="0" w:color="auto"/>
            <w:bottom w:val="none" w:sz="0" w:space="0" w:color="auto"/>
            <w:right w:val="none" w:sz="0" w:space="0" w:color="auto"/>
          </w:divBdr>
        </w:div>
        <w:div w:id="576475691">
          <w:marLeft w:val="0"/>
          <w:marRight w:val="0"/>
          <w:marTop w:val="0"/>
          <w:marBottom w:val="0"/>
          <w:divBdr>
            <w:top w:val="none" w:sz="0" w:space="0" w:color="auto"/>
            <w:left w:val="none" w:sz="0" w:space="0" w:color="auto"/>
            <w:bottom w:val="none" w:sz="0" w:space="0" w:color="auto"/>
            <w:right w:val="none" w:sz="0" w:space="0" w:color="auto"/>
          </w:divBdr>
        </w:div>
        <w:div w:id="1641037273">
          <w:marLeft w:val="0"/>
          <w:marRight w:val="0"/>
          <w:marTop w:val="0"/>
          <w:marBottom w:val="0"/>
          <w:divBdr>
            <w:top w:val="none" w:sz="0" w:space="0" w:color="auto"/>
            <w:left w:val="none" w:sz="0" w:space="0" w:color="auto"/>
            <w:bottom w:val="none" w:sz="0" w:space="0" w:color="auto"/>
            <w:right w:val="none" w:sz="0" w:space="0" w:color="auto"/>
          </w:divBdr>
        </w:div>
        <w:div w:id="1514998145">
          <w:marLeft w:val="0"/>
          <w:marRight w:val="0"/>
          <w:marTop w:val="0"/>
          <w:marBottom w:val="0"/>
          <w:divBdr>
            <w:top w:val="none" w:sz="0" w:space="0" w:color="auto"/>
            <w:left w:val="none" w:sz="0" w:space="0" w:color="auto"/>
            <w:bottom w:val="none" w:sz="0" w:space="0" w:color="auto"/>
            <w:right w:val="none" w:sz="0" w:space="0" w:color="auto"/>
          </w:divBdr>
        </w:div>
        <w:div w:id="809596201">
          <w:marLeft w:val="0"/>
          <w:marRight w:val="0"/>
          <w:marTop w:val="0"/>
          <w:marBottom w:val="0"/>
          <w:divBdr>
            <w:top w:val="none" w:sz="0" w:space="0" w:color="auto"/>
            <w:left w:val="none" w:sz="0" w:space="0" w:color="auto"/>
            <w:bottom w:val="none" w:sz="0" w:space="0" w:color="auto"/>
            <w:right w:val="none" w:sz="0" w:space="0" w:color="auto"/>
          </w:divBdr>
        </w:div>
      </w:divsChild>
    </w:div>
    <w:div w:id="1261719070">
      <w:bodyDiv w:val="1"/>
      <w:marLeft w:val="0"/>
      <w:marRight w:val="0"/>
      <w:marTop w:val="0"/>
      <w:marBottom w:val="0"/>
      <w:divBdr>
        <w:top w:val="none" w:sz="0" w:space="0" w:color="auto"/>
        <w:left w:val="none" w:sz="0" w:space="0" w:color="auto"/>
        <w:bottom w:val="none" w:sz="0" w:space="0" w:color="auto"/>
        <w:right w:val="none" w:sz="0" w:space="0" w:color="auto"/>
      </w:divBdr>
      <w:divsChild>
        <w:div w:id="1253660516">
          <w:marLeft w:val="0"/>
          <w:marRight w:val="0"/>
          <w:marTop w:val="750"/>
          <w:marBottom w:val="0"/>
          <w:divBdr>
            <w:top w:val="single" w:sz="12" w:space="0" w:color="153F8D"/>
            <w:left w:val="none" w:sz="0" w:space="0" w:color="auto"/>
            <w:bottom w:val="none" w:sz="0" w:space="0" w:color="auto"/>
            <w:right w:val="none" w:sz="0" w:space="0" w:color="auto"/>
          </w:divBdr>
        </w:div>
        <w:div w:id="873857154">
          <w:marLeft w:val="0"/>
          <w:marRight w:val="0"/>
          <w:marTop w:val="300"/>
          <w:marBottom w:val="0"/>
          <w:divBdr>
            <w:top w:val="none" w:sz="0" w:space="0" w:color="auto"/>
            <w:left w:val="none" w:sz="0" w:space="0" w:color="auto"/>
            <w:bottom w:val="none" w:sz="0" w:space="0" w:color="auto"/>
            <w:right w:val="none" w:sz="0" w:space="0" w:color="auto"/>
          </w:divBdr>
        </w:div>
        <w:div w:id="2085180504">
          <w:marLeft w:val="0"/>
          <w:marRight w:val="0"/>
          <w:marTop w:val="450"/>
          <w:marBottom w:val="0"/>
          <w:divBdr>
            <w:top w:val="none" w:sz="0" w:space="0" w:color="auto"/>
            <w:left w:val="none" w:sz="0" w:space="0" w:color="auto"/>
            <w:bottom w:val="none" w:sz="0" w:space="0" w:color="auto"/>
            <w:right w:val="none" w:sz="0" w:space="0" w:color="auto"/>
          </w:divBdr>
        </w:div>
        <w:div w:id="1315373509">
          <w:marLeft w:val="0"/>
          <w:marRight w:val="0"/>
          <w:marTop w:val="0"/>
          <w:marBottom w:val="0"/>
          <w:divBdr>
            <w:top w:val="none" w:sz="0" w:space="0" w:color="auto"/>
            <w:left w:val="none" w:sz="0" w:space="0" w:color="auto"/>
            <w:bottom w:val="none" w:sz="0" w:space="0" w:color="auto"/>
            <w:right w:val="none" w:sz="0" w:space="0" w:color="auto"/>
          </w:divBdr>
          <w:divsChild>
            <w:div w:id="1181821029">
              <w:marLeft w:val="0"/>
              <w:marRight w:val="0"/>
              <w:marTop w:val="0"/>
              <w:marBottom w:val="0"/>
              <w:divBdr>
                <w:top w:val="none" w:sz="0" w:space="0" w:color="auto"/>
                <w:left w:val="none" w:sz="0" w:space="0" w:color="auto"/>
                <w:bottom w:val="none" w:sz="0" w:space="0" w:color="auto"/>
                <w:right w:val="none" w:sz="0" w:space="0" w:color="auto"/>
              </w:divBdr>
            </w:div>
          </w:divsChild>
        </w:div>
        <w:div w:id="1739860912">
          <w:marLeft w:val="0"/>
          <w:marRight w:val="0"/>
          <w:marTop w:val="0"/>
          <w:marBottom w:val="0"/>
          <w:divBdr>
            <w:top w:val="none" w:sz="0" w:space="0" w:color="auto"/>
            <w:left w:val="none" w:sz="0" w:space="0" w:color="auto"/>
            <w:bottom w:val="none" w:sz="0" w:space="0" w:color="auto"/>
            <w:right w:val="none" w:sz="0" w:space="0" w:color="auto"/>
          </w:divBdr>
          <w:divsChild>
            <w:div w:id="1999963960">
              <w:marLeft w:val="0"/>
              <w:marRight w:val="0"/>
              <w:marTop w:val="0"/>
              <w:marBottom w:val="0"/>
              <w:divBdr>
                <w:top w:val="none" w:sz="0" w:space="0" w:color="auto"/>
                <w:left w:val="none" w:sz="0" w:space="0" w:color="auto"/>
                <w:bottom w:val="none" w:sz="0" w:space="0" w:color="auto"/>
                <w:right w:val="none" w:sz="0" w:space="0" w:color="auto"/>
              </w:divBdr>
            </w:div>
          </w:divsChild>
        </w:div>
        <w:div w:id="5593999">
          <w:marLeft w:val="0"/>
          <w:marRight w:val="0"/>
          <w:marTop w:val="0"/>
          <w:marBottom w:val="0"/>
          <w:divBdr>
            <w:top w:val="none" w:sz="0" w:space="0" w:color="auto"/>
            <w:left w:val="none" w:sz="0" w:space="0" w:color="auto"/>
            <w:bottom w:val="none" w:sz="0" w:space="0" w:color="auto"/>
            <w:right w:val="none" w:sz="0" w:space="0" w:color="auto"/>
          </w:divBdr>
          <w:divsChild>
            <w:div w:id="73473166">
              <w:marLeft w:val="0"/>
              <w:marRight w:val="0"/>
              <w:marTop w:val="0"/>
              <w:marBottom w:val="0"/>
              <w:divBdr>
                <w:top w:val="none" w:sz="0" w:space="0" w:color="auto"/>
                <w:left w:val="none" w:sz="0" w:space="0" w:color="auto"/>
                <w:bottom w:val="none" w:sz="0" w:space="0" w:color="auto"/>
                <w:right w:val="none" w:sz="0" w:space="0" w:color="auto"/>
              </w:divBdr>
            </w:div>
          </w:divsChild>
        </w:div>
        <w:div w:id="335156872">
          <w:marLeft w:val="0"/>
          <w:marRight w:val="0"/>
          <w:marTop w:val="0"/>
          <w:marBottom w:val="0"/>
          <w:divBdr>
            <w:top w:val="none" w:sz="0" w:space="0" w:color="auto"/>
            <w:left w:val="none" w:sz="0" w:space="0" w:color="auto"/>
            <w:bottom w:val="none" w:sz="0" w:space="0" w:color="auto"/>
            <w:right w:val="none" w:sz="0" w:space="0" w:color="auto"/>
          </w:divBdr>
          <w:divsChild>
            <w:div w:id="270362071">
              <w:marLeft w:val="0"/>
              <w:marRight w:val="0"/>
              <w:marTop w:val="0"/>
              <w:marBottom w:val="0"/>
              <w:divBdr>
                <w:top w:val="none" w:sz="0" w:space="0" w:color="auto"/>
                <w:left w:val="none" w:sz="0" w:space="0" w:color="auto"/>
                <w:bottom w:val="none" w:sz="0" w:space="0" w:color="auto"/>
                <w:right w:val="none" w:sz="0" w:space="0" w:color="auto"/>
              </w:divBdr>
            </w:div>
          </w:divsChild>
        </w:div>
        <w:div w:id="2044551774">
          <w:marLeft w:val="0"/>
          <w:marRight w:val="0"/>
          <w:marTop w:val="0"/>
          <w:marBottom w:val="0"/>
          <w:divBdr>
            <w:top w:val="none" w:sz="0" w:space="0" w:color="auto"/>
            <w:left w:val="none" w:sz="0" w:space="0" w:color="auto"/>
            <w:bottom w:val="none" w:sz="0" w:space="0" w:color="auto"/>
            <w:right w:val="none" w:sz="0" w:space="0" w:color="auto"/>
          </w:divBdr>
          <w:divsChild>
            <w:div w:id="1570115732">
              <w:marLeft w:val="0"/>
              <w:marRight w:val="0"/>
              <w:marTop w:val="0"/>
              <w:marBottom w:val="0"/>
              <w:divBdr>
                <w:top w:val="none" w:sz="0" w:space="0" w:color="auto"/>
                <w:left w:val="none" w:sz="0" w:space="0" w:color="auto"/>
                <w:bottom w:val="none" w:sz="0" w:space="0" w:color="auto"/>
                <w:right w:val="none" w:sz="0" w:space="0" w:color="auto"/>
              </w:divBdr>
            </w:div>
          </w:divsChild>
        </w:div>
        <w:div w:id="291205719">
          <w:marLeft w:val="0"/>
          <w:marRight w:val="0"/>
          <w:marTop w:val="0"/>
          <w:marBottom w:val="0"/>
          <w:divBdr>
            <w:top w:val="none" w:sz="0" w:space="0" w:color="auto"/>
            <w:left w:val="none" w:sz="0" w:space="0" w:color="auto"/>
            <w:bottom w:val="none" w:sz="0" w:space="0" w:color="auto"/>
            <w:right w:val="none" w:sz="0" w:space="0" w:color="auto"/>
          </w:divBdr>
          <w:divsChild>
            <w:div w:id="1138571522">
              <w:marLeft w:val="0"/>
              <w:marRight w:val="0"/>
              <w:marTop w:val="0"/>
              <w:marBottom w:val="0"/>
              <w:divBdr>
                <w:top w:val="none" w:sz="0" w:space="0" w:color="auto"/>
                <w:left w:val="none" w:sz="0" w:space="0" w:color="auto"/>
                <w:bottom w:val="none" w:sz="0" w:space="0" w:color="auto"/>
                <w:right w:val="none" w:sz="0" w:space="0" w:color="auto"/>
              </w:divBdr>
            </w:div>
          </w:divsChild>
        </w:div>
        <w:div w:id="737289820">
          <w:marLeft w:val="0"/>
          <w:marRight w:val="0"/>
          <w:marTop w:val="0"/>
          <w:marBottom w:val="0"/>
          <w:divBdr>
            <w:top w:val="none" w:sz="0" w:space="0" w:color="auto"/>
            <w:left w:val="none" w:sz="0" w:space="0" w:color="auto"/>
            <w:bottom w:val="none" w:sz="0" w:space="0" w:color="auto"/>
            <w:right w:val="none" w:sz="0" w:space="0" w:color="auto"/>
          </w:divBdr>
          <w:divsChild>
            <w:div w:id="469715390">
              <w:marLeft w:val="0"/>
              <w:marRight w:val="0"/>
              <w:marTop w:val="0"/>
              <w:marBottom w:val="0"/>
              <w:divBdr>
                <w:top w:val="none" w:sz="0" w:space="0" w:color="auto"/>
                <w:left w:val="none" w:sz="0" w:space="0" w:color="auto"/>
                <w:bottom w:val="none" w:sz="0" w:space="0" w:color="auto"/>
                <w:right w:val="none" w:sz="0" w:space="0" w:color="auto"/>
              </w:divBdr>
            </w:div>
          </w:divsChild>
        </w:div>
        <w:div w:id="2054424231">
          <w:marLeft w:val="0"/>
          <w:marRight w:val="0"/>
          <w:marTop w:val="0"/>
          <w:marBottom w:val="0"/>
          <w:divBdr>
            <w:top w:val="none" w:sz="0" w:space="0" w:color="auto"/>
            <w:left w:val="none" w:sz="0" w:space="0" w:color="auto"/>
            <w:bottom w:val="none" w:sz="0" w:space="0" w:color="auto"/>
            <w:right w:val="none" w:sz="0" w:space="0" w:color="auto"/>
          </w:divBdr>
          <w:divsChild>
            <w:div w:id="613250443">
              <w:marLeft w:val="0"/>
              <w:marRight w:val="0"/>
              <w:marTop w:val="0"/>
              <w:marBottom w:val="0"/>
              <w:divBdr>
                <w:top w:val="none" w:sz="0" w:space="0" w:color="auto"/>
                <w:left w:val="none" w:sz="0" w:space="0" w:color="auto"/>
                <w:bottom w:val="none" w:sz="0" w:space="0" w:color="auto"/>
                <w:right w:val="none" w:sz="0" w:space="0" w:color="auto"/>
              </w:divBdr>
            </w:div>
          </w:divsChild>
        </w:div>
        <w:div w:id="353306048">
          <w:marLeft w:val="0"/>
          <w:marRight w:val="0"/>
          <w:marTop w:val="0"/>
          <w:marBottom w:val="0"/>
          <w:divBdr>
            <w:top w:val="none" w:sz="0" w:space="0" w:color="auto"/>
            <w:left w:val="none" w:sz="0" w:space="0" w:color="auto"/>
            <w:bottom w:val="none" w:sz="0" w:space="0" w:color="auto"/>
            <w:right w:val="none" w:sz="0" w:space="0" w:color="auto"/>
          </w:divBdr>
          <w:divsChild>
            <w:div w:id="1092316578">
              <w:marLeft w:val="0"/>
              <w:marRight w:val="0"/>
              <w:marTop w:val="0"/>
              <w:marBottom w:val="0"/>
              <w:divBdr>
                <w:top w:val="none" w:sz="0" w:space="0" w:color="auto"/>
                <w:left w:val="none" w:sz="0" w:space="0" w:color="auto"/>
                <w:bottom w:val="none" w:sz="0" w:space="0" w:color="auto"/>
                <w:right w:val="none" w:sz="0" w:space="0" w:color="auto"/>
              </w:divBdr>
            </w:div>
          </w:divsChild>
        </w:div>
        <w:div w:id="602148653">
          <w:marLeft w:val="0"/>
          <w:marRight w:val="0"/>
          <w:marTop w:val="750"/>
          <w:marBottom w:val="0"/>
          <w:divBdr>
            <w:top w:val="single" w:sz="12" w:space="0" w:color="153F8D"/>
            <w:left w:val="none" w:sz="0" w:space="0" w:color="auto"/>
            <w:bottom w:val="none" w:sz="0" w:space="0" w:color="auto"/>
            <w:right w:val="none" w:sz="0" w:space="0" w:color="auto"/>
          </w:divBdr>
        </w:div>
        <w:div w:id="1239247620">
          <w:marLeft w:val="0"/>
          <w:marRight w:val="0"/>
          <w:marTop w:val="300"/>
          <w:marBottom w:val="0"/>
          <w:divBdr>
            <w:top w:val="none" w:sz="0" w:space="0" w:color="auto"/>
            <w:left w:val="none" w:sz="0" w:space="0" w:color="auto"/>
            <w:bottom w:val="none" w:sz="0" w:space="0" w:color="auto"/>
            <w:right w:val="none" w:sz="0" w:space="0" w:color="auto"/>
          </w:divBdr>
        </w:div>
        <w:div w:id="1430007612">
          <w:marLeft w:val="0"/>
          <w:marRight w:val="0"/>
          <w:marTop w:val="0"/>
          <w:marBottom w:val="0"/>
          <w:divBdr>
            <w:top w:val="none" w:sz="0" w:space="0" w:color="auto"/>
            <w:left w:val="none" w:sz="0" w:space="0" w:color="auto"/>
            <w:bottom w:val="none" w:sz="0" w:space="0" w:color="auto"/>
            <w:right w:val="none" w:sz="0" w:space="0" w:color="auto"/>
          </w:divBdr>
          <w:divsChild>
            <w:div w:id="583761204">
              <w:marLeft w:val="0"/>
              <w:marRight w:val="0"/>
              <w:marTop w:val="0"/>
              <w:marBottom w:val="0"/>
              <w:divBdr>
                <w:top w:val="none" w:sz="0" w:space="0" w:color="auto"/>
                <w:left w:val="none" w:sz="0" w:space="0" w:color="auto"/>
                <w:bottom w:val="none" w:sz="0" w:space="0" w:color="auto"/>
                <w:right w:val="none" w:sz="0" w:space="0" w:color="auto"/>
              </w:divBdr>
            </w:div>
          </w:divsChild>
        </w:div>
        <w:div w:id="1985546667">
          <w:marLeft w:val="0"/>
          <w:marRight w:val="0"/>
          <w:marTop w:val="0"/>
          <w:marBottom w:val="0"/>
          <w:divBdr>
            <w:top w:val="none" w:sz="0" w:space="0" w:color="auto"/>
            <w:left w:val="none" w:sz="0" w:space="0" w:color="auto"/>
            <w:bottom w:val="none" w:sz="0" w:space="0" w:color="auto"/>
            <w:right w:val="none" w:sz="0" w:space="0" w:color="auto"/>
          </w:divBdr>
          <w:divsChild>
            <w:div w:id="579948653">
              <w:marLeft w:val="0"/>
              <w:marRight w:val="0"/>
              <w:marTop w:val="0"/>
              <w:marBottom w:val="0"/>
              <w:divBdr>
                <w:top w:val="none" w:sz="0" w:space="0" w:color="auto"/>
                <w:left w:val="none" w:sz="0" w:space="0" w:color="auto"/>
                <w:bottom w:val="none" w:sz="0" w:space="0" w:color="auto"/>
                <w:right w:val="none" w:sz="0" w:space="0" w:color="auto"/>
              </w:divBdr>
            </w:div>
          </w:divsChild>
        </w:div>
        <w:div w:id="435950523">
          <w:marLeft w:val="0"/>
          <w:marRight w:val="0"/>
          <w:marTop w:val="0"/>
          <w:marBottom w:val="0"/>
          <w:divBdr>
            <w:top w:val="none" w:sz="0" w:space="0" w:color="auto"/>
            <w:left w:val="none" w:sz="0" w:space="0" w:color="auto"/>
            <w:bottom w:val="none" w:sz="0" w:space="0" w:color="auto"/>
            <w:right w:val="none" w:sz="0" w:space="0" w:color="auto"/>
          </w:divBdr>
          <w:divsChild>
            <w:div w:id="2031376004">
              <w:marLeft w:val="0"/>
              <w:marRight w:val="0"/>
              <w:marTop w:val="0"/>
              <w:marBottom w:val="0"/>
              <w:divBdr>
                <w:top w:val="none" w:sz="0" w:space="0" w:color="auto"/>
                <w:left w:val="none" w:sz="0" w:space="0" w:color="auto"/>
                <w:bottom w:val="none" w:sz="0" w:space="0" w:color="auto"/>
                <w:right w:val="none" w:sz="0" w:space="0" w:color="auto"/>
              </w:divBdr>
            </w:div>
          </w:divsChild>
        </w:div>
        <w:div w:id="1075979670">
          <w:marLeft w:val="0"/>
          <w:marRight w:val="0"/>
          <w:marTop w:val="0"/>
          <w:marBottom w:val="0"/>
          <w:divBdr>
            <w:top w:val="none" w:sz="0" w:space="0" w:color="auto"/>
            <w:left w:val="none" w:sz="0" w:space="0" w:color="auto"/>
            <w:bottom w:val="none" w:sz="0" w:space="0" w:color="auto"/>
            <w:right w:val="none" w:sz="0" w:space="0" w:color="auto"/>
          </w:divBdr>
          <w:divsChild>
            <w:div w:id="1818566109">
              <w:marLeft w:val="0"/>
              <w:marRight w:val="0"/>
              <w:marTop w:val="0"/>
              <w:marBottom w:val="0"/>
              <w:divBdr>
                <w:top w:val="none" w:sz="0" w:space="0" w:color="auto"/>
                <w:left w:val="none" w:sz="0" w:space="0" w:color="auto"/>
                <w:bottom w:val="none" w:sz="0" w:space="0" w:color="auto"/>
                <w:right w:val="none" w:sz="0" w:space="0" w:color="auto"/>
              </w:divBdr>
            </w:div>
          </w:divsChild>
        </w:div>
        <w:div w:id="491221317">
          <w:marLeft w:val="0"/>
          <w:marRight w:val="0"/>
          <w:marTop w:val="0"/>
          <w:marBottom w:val="0"/>
          <w:divBdr>
            <w:top w:val="none" w:sz="0" w:space="0" w:color="auto"/>
            <w:left w:val="none" w:sz="0" w:space="0" w:color="auto"/>
            <w:bottom w:val="none" w:sz="0" w:space="0" w:color="auto"/>
            <w:right w:val="none" w:sz="0" w:space="0" w:color="auto"/>
          </w:divBdr>
          <w:divsChild>
            <w:div w:id="2139031330">
              <w:marLeft w:val="0"/>
              <w:marRight w:val="0"/>
              <w:marTop w:val="0"/>
              <w:marBottom w:val="0"/>
              <w:divBdr>
                <w:top w:val="none" w:sz="0" w:space="0" w:color="auto"/>
                <w:left w:val="none" w:sz="0" w:space="0" w:color="auto"/>
                <w:bottom w:val="none" w:sz="0" w:space="0" w:color="auto"/>
                <w:right w:val="none" w:sz="0" w:space="0" w:color="auto"/>
              </w:divBdr>
            </w:div>
          </w:divsChild>
        </w:div>
        <w:div w:id="428813341">
          <w:marLeft w:val="0"/>
          <w:marRight w:val="0"/>
          <w:marTop w:val="750"/>
          <w:marBottom w:val="0"/>
          <w:divBdr>
            <w:top w:val="single" w:sz="12" w:space="0" w:color="153F8D"/>
            <w:left w:val="none" w:sz="0" w:space="0" w:color="auto"/>
            <w:bottom w:val="none" w:sz="0" w:space="0" w:color="auto"/>
            <w:right w:val="none" w:sz="0" w:space="0" w:color="auto"/>
          </w:divBdr>
        </w:div>
        <w:div w:id="1850098742">
          <w:marLeft w:val="0"/>
          <w:marRight w:val="0"/>
          <w:marTop w:val="300"/>
          <w:marBottom w:val="0"/>
          <w:divBdr>
            <w:top w:val="none" w:sz="0" w:space="0" w:color="auto"/>
            <w:left w:val="none" w:sz="0" w:space="0" w:color="auto"/>
            <w:bottom w:val="none" w:sz="0" w:space="0" w:color="auto"/>
            <w:right w:val="none" w:sz="0" w:space="0" w:color="auto"/>
          </w:divBdr>
        </w:div>
        <w:div w:id="854344495">
          <w:marLeft w:val="0"/>
          <w:marRight w:val="0"/>
          <w:marTop w:val="0"/>
          <w:marBottom w:val="0"/>
          <w:divBdr>
            <w:top w:val="none" w:sz="0" w:space="0" w:color="auto"/>
            <w:left w:val="none" w:sz="0" w:space="0" w:color="auto"/>
            <w:bottom w:val="none" w:sz="0" w:space="0" w:color="auto"/>
            <w:right w:val="none" w:sz="0" w:space="0" w:color="auto"/>
          </w:divBdr>
          <w:divsChild>
            <w:div w:id="2047364373">
              <w:marLeft w:val="0"/>
              <w:marRight w:val="0"/>
              <w:marTop w:val="0"/>
              <w:marBottom w:val="0"/>
              <w:divBdr>
                <w:top w:val="none" w:sz="0" w:space="0" w:color="auto"/>
                <w:left w:val="none" w:sz="0" w:space="0" w:color="auto"/>
                <w:bottom w:val="none" w:sz="0" w:space="0" w:color="auto"/>
                <w:right w:val="none" w:sz="0" w:space="0" w:color="auto"/>
              </w:divBdr>
            </w:div>
          </w:divsChild>
        </w:div>
        <w:div w:id="1859268298">
          <w:marLeft w:val="0"/>
          <w:marRight w:val="0"/>
          <w:marTop w:val="750"/>
          <w:marBottom w:val="0"/>
          <w:divBdr>
            <w:top w:val="single" w:sz="12" w:space="0" w:color="153F8D"/>
            <w:left w:val="none" w:sz="0" w:space="0" w:color="auto"/>
            <w:bottom w:val="none" w:sz="0" w:space="0" w:color="auto"/>
            <w:right w:val="none" w:sz="0" w:space="0" w:color="auto"/>
          </w:divBdr>
        </w:div>
        <w:div w:id="230163496">
          <w:marLeft w:val="0"/>
          <w:marRight w:val="0"/>
          <w:marTop w:val="300"/>
          <w:marBottom w:val="0"/>
          <w:divBdr>
            <w:top w:val="none" w:sz="0" w:space="0" w:color="auto"/>
            <w:left w:val="none" w:sz="0" w:space="0" w:color="auto"/>
            <w:bottom w:val="none" w:sz="0" w:space="0" w:color="auto"/>
            <w:right w:val="none" w:sz="0" w:space="0" w:color="auto"/>
          </w:divBdr>
        </w:div>
        <w:div w:id="1588879265">
          <w:marLeft w:val="0"/>
          <w:marRight w:val="0"/>
          <w:marTop w:val="0"/>
          <w:marBottom w:val="0"/>
          <w:divBdr>
            <w:top w:val="none" w:sz="0" w:space="0" w:color="auto"/>
            <w:left w:val="none" w:sz="0" w:space="0" w:color="auto"/>
            <w:bottom w:val="none" w:sz="0" w:space="0" w:color="auto"/>
            <w:right w:val="none" w:sz="0" w:space="0" w:color="auto"/>
          </w:divBdr>
          <w:divsChild>
            <w:div w:id="222644892">
              <w:marLeft w:val="0"/>
              <w:marRight w:val="0"/>
              <w:marTop w:val="0"/>
              <w:marBottom w:val="0"/>
              <w:divBdr>
                <w:top w:val="none" w:sz="0" w:space="0" w:color="auto"/>
                <w:left w:val="none" w:sz="0" w:space="0" w:color="auto"/>
                <w:bottom w:val="none" w:sz="0" w:space="0" w:color="auto"/>
                <w:right w:val="none" w:sz="0" w:space="0" w:color="auto"/>
              </w:divBdr>
            </w:div>
          </w:divsChild>
        </w:div>
        <w:div w:id="1187521513">
          <w:marLeft w:val="0"/>
          <w:marRight w:val="0"/>
          <w:marTop w:val="750"/>
          <w:marBottom w:val="0"/>
          <w:divBdr>
            <w:top w:val="single" w:sz="12" w:space="0" w:color="153F8D"/>
            <w:left w:val="none" w:sz="0" w:space="0" w:color="auto"/>
            <w:bottom w:val="none" w:sz="0" w:space="0" w:color="auto"/>
            <w:right w:val="none" w:sz="0" w:space="0" w:color="auto"/>
          </w:divBdr>
        </w:div>
        <w:div w:id="679739721">
          <w:marLeft w:val="0"/>
          <w:marRight w:val="0"/>
          <w:marTop w:val="300"/>
          <w:marBottom w:val="0"/>
          <w:divBdr>
            <w:top w:val="none" w:sz="0" w:space="0" w:color="auto"/>
            <w:left w:val="none" w:sz="0" w:space="0" w:color="auto"/>
            <w:bottom w:val="none" w:sz="0" w:space="0" w:color="auto"/>
            <w:right w:val="none" w:sz="0" w:space="0" w:color="auto"/>
          </w:divBdr>
        </w:div>
        <w:div w:id="1099837188">
          <w:marLeft w:val="0"/>
          <w:marRight w:val="0"/>
          <w:marTop w:val="0"/>
          <w:marBottom w:val="0"/>
          <w:divBdr>
            <w:top w:val="none" w:sz="0" w:space="0" w:color="auto"/>
            <w:left w:val="none" w:sz="0" w:space="0" w:color="auto"/>
            <w:bottom w:val="none" w:sz="0" w:space="0" w:color="auto"/>
            <w:right w:val="none" w:sz="0" w:space="0" w:color="auto"/>
          </w:divBdr>
          <w:divsChild>
            <w:div w:id="1176648867">
              <w:marLeft w:val="0"/>
              <w:marRight w:val="0"/>
              <w:marTop w:val="0"/>
              <w:marBottom w:val="0"/>
              <w:divBdr>
                <w:top w:val="none" w:sz="0" w:space="0" w:color="auto"/>
                <w:left w:val="none" w:sz="0" w:space="0" w:color="auto"/>
                <w:bottom w:val="none" w:sz="0" w:space="0" w:color="auto"/>
                <w:right w:val="none" w:sz="0" w:space="0" w:color="auto"/>
              </w:divBdr>
            </w:div>
          </w:divsChild>
        </w:div>
        <w:div w:id="796678649">
          <w:marLeft w:val="0"/>
          <w:marRight w:val="0"/>
          <w:marTop w:val="750"/>
          <w:marBottom w:val="0"/>
          <w:divBdr>
            <w:top w:val="single" w:sz="12" w:space="0" w:color="153F8D"/>
            <w:left w:val="none" w:sz="0" w:space="0" w:color="auto"/>
            <w:bottom w:val="none" w:sz="0" w:space="0" w:color="auto"/>
            <w:right w:val="none" w:sz="0" w:space="0" w:color="auto"/>
          </w:divBdr>
        </w:div>
        <w:div w:id="1511680982">
          <w:marLeft w:val="0"/>
          <w:marRight w:val="0"/>
          <w:marTop w:val="0"/>
          <w:marBottom w:val="0"/>
          <w:divBdr>
            <w:top w:val="none" w:sz="0" w:space="0" w:color="auto"/>
            <w:left w:val="none" w:sz="0" w:space="0" w:color="auto"/>
            <w:bottom w:val="none" w:sz="0" w:space="0" w:color="auto"/>
            <w:right w:val="none" w:sz="0" w:space="0" w:color="auto"/>
          </w:divBdr>
          <w:divsChild>
            <w:div w:id="988243277">
              <w:marLeft w:val="0"/>
              <w:marRight w:val="0"/>
              <w:marTop w:val="0"/>
              <w:marBottom w:val="0"/>
              <w:divBdr>
                <w:top w:val="none" w:sz="0" w:space="0" w:color="auto"/>
                <w:left w:val="none" w:sz="0" w:space="0" w:color="auto"/>
                <w:bottom w:val="none" w:sz="0" w:space="0" w:color="auto"/>
                <w:right w:val="none" w:sz="0" w:space="0" w:color="auto"/>
              </w:divBdr>
            </w:div>
          </w:divsChild>
        </w:div>
        <w:div w:id="2086295509">
          <w:marLeft w:val="0"/>
          <w:marRight w:val="0"/>
          <w:marTop w:val="0"/>
          <w:marBottom w:val="0"/>
          <w:divBdr>
            <w:top w:val="none" w:sz="0" w:space="0" w:color="auto"/>
            <w:left w:val="none" w:sz="0" w:space="0" w:color="auto"/>
            <w:bottom w:val="none" w:sz="0" w:space="0" w:color="auto"/>
            <w:right w:val="none" w:sz="0" w:space="0" w:color="auto"/>
          </w:divBdr>
          <w:divsChild>
            <w:div w:id="660474790">
              <w:marLeft w:val="0"/>
              <w:marRight w:val="0"/>
              <w:marTop w:val="0"/>
              <w:marBottom w:val="0"/>
              <w:divBdr>
                <w:top w:val="none" w:sz="0" w:space="0" w:color="auto"/>
                <w:left w:val="none" w:sz="0" w:space="0" w:color="auto"/>
                <w:bottom w:val="none" w:sz="0" w:space="0" w:color="auto"/>
                <w:right w:val="none" w:sz="0" w:space="0" w:color="auto"/>
              </w:divBdr>
            </w:div>
          </w:divsChild>
        </w:div>
        <w:div w:id="227034607">
          <w:marLeft w:val="0"/>
          <w:marRight w:val="0"/>
          <w:marTop w:val="0"/>
          <w:marBottom w:val="0"/>
          <w:divBdr>
            <w:top w:val="none" w:sz="0" w:space="0" w:color="auto"/>
            <w:left w:val="none" w:sz="0" w:space="0" w:color="auto"/>
            <w:bottom w:val="none" w:sz="0" w:space="0" w:color="auto"/>
            <w:right w:val="none" w:sz="0" w:space="0" w:color="auto"/>
          </w:divBdr>
          <w:divsChild>
            <w:div w:id="825243032">
              <w:marLeft w:val="0"/>
              <w:marRight w:val="0"/>
              <w:marTop w:val="0"/>
              <w:marBottom w:val="0"/>
              <w:divBdr>
                <w:top w:val="none" w:sz="0" w:space="0" w:color="auto"/>
                <w:left w:val="none" w:sz="0" w:space="0" w:color="auto"/>
                <w:bottom w:val="none" w:sz="0" w:space="0" w:color="auto"/>
                <w:right w:val="none" w:sz="0" w:space="0" w:color="auto"/>
              </w:divBdr>
            </w:div>
          </w:divsChild>
        </w:div>
        <w:div w:id="158548473">
          <w:marLeft w:val="0"/>
          <w:marRight w:val="0"/>
          <w:marTop w:val="0"/>
          <w:marBottom w:val="0"/>
          <w:divBdr>
            <w:top w:val="none" w:sz="0" w:space="0" w:color="auto"/>
            <w:left w:val="none" w:sz="0" w:space="0" w:color="auto"/>
            <w:bottom w:val="none" w:sz="0" w:space="0" w:color="auto"/>
            <w:right w:val="none" w:sz="0" w:space="0" w:color="auto"/>
          </w:divBdr>
          <w:divsChild>
            <w:div w:id="292175937">
              <w:marLeft w:val="0"/>
              <w:marRight w:val="0"/>
              <w:marTop w:val="0"/>
              <w:marBottom w:val="0"/>
              <w:divBdr>
                <w:top w:val="none" w:sz="0" w:space="0" w:color="auto"/>
                <w:left w:val="none" w:sz="0" w:space="0" w:color="auto"/>
                <w:bottom w:val="none" w:sz="0" w:space="0" w:color="auto"/>
                <w:right w:val="none" w:sz="0" w:space="0" w:color="auto"/>
              </w:divBdr>
            </w:div>
          </w:divsChild>
        </w:div>
        <w:div w:id="2063942508">
          <w:marLeft w:val="0"/>
          <w:marRight w:val="0"/>
          <w:marTop w:val="750"/>
          <w:marBottom w:val="0"/>
          <w:divBdr>
            <w:top w:val="single" w:sz="12" w:space="0" w:color="153F8D"/>
            <w:left w:val="none" w:sz="0" w:space="0" w:color="auto"/>
            <w:bottom w:val="none" w:sz="0" w:space="0" w:color="auto"/>
            <w:right w:val="none" w:sz="0" w:space="0" w:color="auto"/>
          </w:divBdr>
        </w:div>
        <w:div w:id="592015522">
          <w:marLeft w:val="0"/>
          <w:marRight w:val="0"/>
          <w:marTop w:val="0"/>
          <w:marBottom w:val="0"/>
          <w:divBdr>
            <w:top w:val="none" w:sz="0" w:space="0" w:color="auto"/>
            <w:left w:val="none" w:sz="0" w:space="0" w:color="auto"/>
            <w:bottom w:val="none" w:sz="0" w:space="0" w:color="auto"/>
            <w:right w:val="none" w:sz="0" w:space="0" w:color="auto"/>
          </w:divBdr>
          <w:divsChild>
            <w:div w:id="323706387">
              <w:marLeft w:val="0"/>
              <w:marRight w:val="0"/>
              <w:marTop w:val="0"/>
              <w:marBottom w:val="0"/>
              <w:divBdr>
                <w:top w:val="none" w:sz="0" w:space="0" w:color="auto"/>
                <w:left w:val="none" w:sz="0" w:space="0" w:color="auto"/>
                <w:bottom w:val="none" w:sz="0" w:space="0" w:color="auto"/>
                <w:right w:val="none" w:sz="0" w:space="0" w:color="auto"/>
              </w:divBdr>
            </w:div>
          </w:divsChild>
        </w:div>
        <w:div w:id="1002123881">
          <w:marLeft w:val="0"/>
          <w:marRight w:val="0"/>
          <w:marTop w:val="0"/>
          <w:marBottom w:val="0"/>
          <w:divBdr>
            <w:top w:val="none" w:sz="0" w:space="0" w:color="auto"/>
            <w:left w:val="none" w:sz="0" w:space="0" w:color="auto"/>
            <w:bottom w:val="none" w:sz="0" w:space="0" w:color="auto"/>
            <w:right w:val="none" w:sz="0" w:space="0" w:color="auto"/>
          </w:divBdr>
          <w:divsChild>
            <w:div w:id="549806709">
              <w:marLeft w:val="0"/>
              <w:marRight w:val="0"/>
              <w:marTop w:val="0"/>
              <w:marBottom w:val="0"/>
              <w:divBdr>
                <w:top w:val="none" w:sz="0" w:space="0" w:color="auto"/>
                <w:left w:val="none" w:sz="0" w:space="0" w:color="auto"/>
                <w:bottom w:val="none" w:sz="0" w:space="0" w:color="auto"/>
                <w:right w:val="none" w:sz="0" w:space="0" w:color="auto"/>
              </w:divBdr>
            </w:div>
          </w:divsChild>
        </w:div>
        <w:div w:id="167328490">
          <w:marLeft w:val="0"/>
          <w:marRight w:val="0"/>
          <w:marTop w:val="750"/>
          <w:marBottom w:val="0"/>
          <w:divBdr>
            <w:top w:val="single" w:sz="12" w:space="0" w:color="153F8D"/>
            <w:left w:val="none" w:sz="0" w:space="0" w:color="auto"/>
            <w:bottom w:val="none" w:sz="0" w:space="0" w:color="auto"/>
            <w:right w:val="none" w:sz="0" w:space="0" w:color="auto"/>
          </w:divBdr>
        </w:div>
        <w:div w:id="745225167">
          <w:marLeft w:val="0"/>
          <w:marRight w:val="0"/>
          <w:marTop w:val="0"/>
          <w:marBottom w:val="0"/>
          <w:divBdr>
            <w:top w:val="none" w:sz="0" w:space="0" w:color="auto"/>
            <w:left w:val="none" w:sz="0" w:space="0" w:color="auto"/>
            <w:bottom w:val="none" w:sz="0" w:space="0" w:color="auto"/>
            <w:right w:val="none" w:sz="0" w:space="0" w:color="auto"/>
          </w:divBdr>
          <w:divsChild>
            <w:div w:id="853347377">
              <w:marLeft w:val="0"/>
              <w:marRight w:val="0"/>
              <w:marTop w:val="0"/>
              <w:marBottom w:val="0"/>
              <w:divBdr>
                <w:top w:val="none" w:sz="0" w:space="0" w:color="auto"/>
                <w:left w:val="none" w:sz="0" w:space="0" w:color="auto"/>
                <w:bottom w:val="none" w:sz="0" w:space="0" w:color="auto"/>
                <w:right w:val="none" w:sz="0" w:space="0" w:color="auto"/>
              </w:divBdr>
            </w:div>
          </w:divsChild>
        </w:div>
        <w:div w:id="964310563">
          <w:marLeft w:val="0"/>
          <w:marRight w:val="0"/>
          <w:marTop w:val="0"/>
          <w:marBottom w:val="0"/>
          <w:divBdr>
            <w:top w:val="none" w:sz="0" w:space="0" w:color="auto"/>
            <w:left w:val="none" w:sz="0" w:space="0" w:color="auto"/>
            <w:bottom w:val="none" w:sz="0" w:space="0" w:color="auto"/>
            <w:right w:val="none" w:sz="0" w:space="0" w:color="auto"/>
          </w:divBdr>
          <w:divsChild>
            <w:div w:id="501625240">
              <w:marLeft w:val="0"/>
              <w:marRight w:val="0"/>
              <w:marTop w:val="0"/>
              <w:marBottom w:val="0"/>
              <w:divBdr>
                <w:top w:val="none" w:sz="0" w:space="0" w:color="auto"/>
                <w:left w:val="none" w:sz="0" w:space="0" w:color="auto"/>
                <w:bottom w:val="none" w:sz="0" w:space="0" w:color="auto"/>
                <w:right w:val="none" w:sz="0" w:space="0" w:color="auto"/>
              </w:divBdr>
            </w:div>
          </w:divsChild>
        </w:div>
        <w:div w:id="318701884">
          <w:marLeft w:val="0"/>
          <w:marRight w:val="0"/>
          <w:marTop w:val="0"/>
          <w:marBottom w:val="0"/>
          <w:divBdr>
            <w:top w:val="none" w:sz="0" w:space="0" w:color="auto"/>
            <w:left w:val="none" w:sz="0" w:space="0" w:color="auto"/>
            <w:bottom w:val="none" w:sz="0" w:space="0" w:color="auto"/>
            <w:right w:val="none" w:sz="0" w:space="0" w:color="auto"/>
          </w:divBdr>
          <w:divsChild>
            <w:div w:id="2088378848">
              <w:marLeft w:val="0"/>
              <w:marRight w:val="0"/>
              <w:marTop w:val="0"/>
              <w:marBottom w:val="0"/>
              <w:divBdr>
                <w:top w:val="none" w:sz="0" w:space="0" w:color="auto"/>
                <w:left w:val="none" w:sz="0" w:space="0" w:color="auto"/>
                <w:bottom w:val="none" w:sz="0" w:space="0" w:color="auto"/>
                <w:right w:val="none" w:sz="0" w:space="0" w:color="auto"/>
              </w:divBdr>
            </w:div>
          </w:divsChild>
        </w:div>
        <w:div w:id="36779119">
          <w:marLeft w:val="0"/>
          <w:marRight w:val="0"/>
          <w:marTop w:val="0"/>
          <w:marBottom w:val="0"/>
          <w:divBdr>
            <w:top w:val="none" w:sz="0" w:space="0" w:color="auto"/>
            <w:left w:val="none" w:sz="0" w:space="0" w:color="auto"/>
            <w:bottom w:val="none" w:sz="0" w:space="0" w:color="auto"/>
            <w:right w:val="none" w:sz="0" w:space="0" w:color="auto"/>
          </w:divBdr>
          <w:divsChild>
            <w:div w:id="1873302681">
              <w:marLeft w:val="0"/>
              <w:marRight w:val="0"/>
              <w:marTop w:val="0"/>
              <w:marBottom w:val="0"/>
              <w:divBdr>
                <w:top w:val="none" w:sz="0" w:space="0" w:color="auto"/>
                <w:left w:val="none" w:sz="0" w:space="0" w:color="auto"/>
                <w:bottom w:val="none" w:sz="0" w:space="0" w:color="auto"/>
                <w:right w:val="none" w:sz="0" w:space="0" w:color="auto"/>
              </w:divBdr>
            </w:div>
          </w:divsChild>
        </w:div>
        <w:div w:id="1396274945">
          <w:marLeft w:val="0"/>
          <w:marRight w:val="0"/>
          <w:marTop w:val="0"/>
          <w:marBottom w:val="0"/>
          <w:divBdr>
            <w:top w:val="none" w:sz="0" w:space="0" w:color="auto"/>
            <w:left w:val="none" w:sz="0" w:space="0" w:color="auto"/>
            <w:bottom w:val="none" w:sz="0" w:space="0" w:color="auto"/>
            <w:right w:val="none" w:sz="0" w:space="0" w:color="auto"/>
          </w:divBdr>
          <w:divsChild>
            <w:div w:id="789785588">
              <w:marLeft w:val="0"/>
              <w:marRight w:val="0"/>
              <w:marTop w:val="0"/>
              <w:marBottom w:val="0"/>
              <w:divBdr>
                <w:top w:val="none" w:sz="0" w:space="0" w:color="auto"/>
                <w:left w:val="none" w:sz="0" w:space="0" w:color="auto"/>
                <w:bottom w:val="none" w:sz="0" w:space="0" w:color="auto"/>
                <w:right w:val="none" w:sz="0" w:space="0" w:color="auto"/>
              </w:divBdr>
            </w:div>
          </w:divsChild>
        </w:div>
        <w:div w:id="466700652">
          <w:marLeft w:val="0"/>
          <w:marRight w:val="0"/>
          <w:marTop w:val="0"/>
          <w:marBottom w:val="0"/>
          <w:divBdr>
            <w:top w:val="none" w:sz="0" w:space="0" w:color="auto"/>
            <w:left w:val="none" w:sz="0" w:space="0" w:color="auto"/>
            <w:bottom w:val="none" w:sz="0" w:space="0" w:color="auto"/>
            <w:right w:val="none" w:sz="0" w:space="0" w:color="auto"/>
          </w:divBdr>
          <w:divsChild>
            <w:div w:id="109325953">
              <w:marLeft w:val="0"/>
              <w:marRight w:val="0"/>
              <w:marTop w:val="0"/>
              <w:marBottom w:val="0"/>
              <w:divBdr>
                <w:top w:val="none" w:sz="0" w:space="0" w:color="auto"/>
                <w:left w:val="none" w:sz="0" w:space="0" w:color="auto"/>
                <w:bottom w:val="none" w:sz="0" w:space="0" w:color="auto"/>
                <w:right w:val="none" w:sz="0" w:space="0" w:color="auto"/>
              </w:divBdr>
            </w:div>
          </w:divsChild>
        </w:div>
        <w:div w:id="313798222">
          <w:marLeft w:val="0"/>
          <w:marRight w:val="0"/>
          <w:marTop w:val="0"/>
          <w:marBottom w:val="0"/>
          <w:divBdr>
            <w:top w:val="none" w:sz="0" w:space="0" w:color="auto"/>
            <w:left w:val="none" w:sz="0" w:space="0" w:color="auto"/>
            <w:bottom w:val="none" w:sz="0" w:space="0" w:color="auto"/>
            <w:right w:val="none" w:sz="0" w:space="0" w:color="auto"/>
          </w:divBdr>
          <w:divsChild>
            <w:div w:id="1543052711">
              <w:marLeft w:val="0"/>
              <w:marRight w:val="0"/>
              <w:marTop w:val="0"/>
              <w:marBottom w:val="0"/>
              <w:divBdr>
                <w:top w:val="none" w:sz="0" w:space="0" w:color="auto"/>
                <w:left w:val="none" w:sz="0" w:space="0" w:color="auto"/>
                <w:bottom w:val="none" w:sz="0" w:space="0" w:color="auto"/>
                <w:right w:val="none" w:sz="0" w:space="0" w:color="auto"/>
              </w:divBdr>
            </w:div>
          </w:divsChild>
        </w:div>
        <w:div w:id="1160660238">
          <w:marLeft w:val="0"/>
          <w:marRight w:val="0"/>
          <w:marTop w:val="0"/>
          <w:marBottom w:val="0"/>
          <w:divBdr>
            <w:top w:val="none" w:sz="0" w:space="0" w:color="auto"/>
            <w:left w:val="none" w:sz="0" w:space="0" w:color="auto"/>
            <w:bottom w:val="none" w:sz="0" w:space="0" w:color="auto"/>
            <w:right w:val="none" w:sz="0" w:space="0" w:color="auto"/>
          </w:divBdr>
          <w:divsChild>
            <w:div w:id="1812481451">
              <w:marLeft w:val="0"/>
              <w:marRight w:val="0"/>
              <w:marTop w:val="0"/>
              <w:marBottom w:val="0"/>
              <w:divBdr>
                <w:top w:val="none" w:sz="0" w:space="0" w:color="auto"/>
                <w:left w:val="none" w:sz="0" w:space="0" w:color="auto"/>
                <w:bottom w:val="none" w:sz="0" w:space="0" w:color="auto"/>
                <w:right w:val="none" w:sz="0" w:space="0" w:color="auto"/>
              </w:divBdr>
            </w:div>
          </w:divsChild>
        </w:div>
        <w:div w:id="96292677">
          <w:marLeft w:val="0"/>
          <w:marRight w:val="0"/>
          <w:marTop w:val="0"/>
          <w:marBottom w:val="0"/>
          <w:divBdr>
            <w:top w:val="none" w:sz="0" w:space="0" w:color="auto"/>
            <w:left w:val="none" w:sz="0" w:space="0" w:color="auto"/>
            <w:bottom w:val="none" w:sz="0" w:space="0" w:color="auto"/>
            <w:right w:val="none" w:sz="0" w:space="0" w:color="auto"/>
          </w:divBdr>
          <w:divsChild>
            <w:div w:id="1347636843">
              <w:marLeft w:val="0"/>
              <w:marRight w:val="0"/>
              <w:marTop w:val="0"/>
              <w:marBottom w:val="0"/>
              <w:divBdr>
                <w:top w:val="none" w:sz="0" w:space="0" w:color="auto"/>
                <w:left w:val="none" w:sz="0" w:space="0" w:color="auto"/>
                <w:bottom w:val="none" w:sz="0" w:space="0" w:color="auto"/>
                <w:right w:val="none" w:sz="0" w:space="0" w:color="auto"/>
              </w:divBdr>
            </w:div>
          </w:divsChild>
        </w:div>
        <w:div w:id="450252048">
          <w:marLeft w:val="0"/>
          <w:marRight w:val="0"/>
          <w:marTop w:val="0"/>
          <w:marBottom w:val="0"/>
          <w:divBdr>
            <w:top w:val="none" w:sz="0" w:space="0" w:color="auto"/>
            <w:left w:val="none" w:sz="0" w:space="0" w:color="auto"/>
            <w:bottom w:val="none" w:sz="0" w:space="0" w:color="auto"/>
            <w:right w:val="none" w:sz="0" w:space="0" w:color="auto"/>
          </w:divBdr>
        </w:div>
        <w:div w:id="1416435725">
          <w:marLeft w:val="0"/>
          <w:marRight w:val="0"/>
          <w:marTop w:val="0"/>
          <w:marBottom w:val="0"/>
          <w:divBdr>
            <w:top w:val="none" w:sz="0" w:space="0" w:color="auto"/>
            <w:left w:val="none" w:sz="0" w:space="0" w:color="auto"/>
            <w:bottom w:val="none" w:sz="0" w:space="0" w:color="auto"/>
            <w:right w:val="none" w:sz="0" w:space="0" w:color="auto"/>
          </w:divBdr>
          <w:divsChild>
            <w:div w:id="2109348174">
              <w:marLeft w:val="0"/>
              <w:marRight w:val="0"/>
              <w:marTop w:val="0"/>
              <w:marBottom w:val="0"/>
              <w:divBdr>
                <w:top w:val="none" w:sz="0" w:space="0" w:color="auto"/>
                <w:left w:val="none" w:sz="0" w:space="0" w:color="auto"/>
                <w:bottom w:val="none" w:sz="0" w:space="0" w:color="auto"/>
                <w:right w:val="none" w:sz="0" w:space="0" w:color="auto"/>
              </w:divBdr>
            </w:div>
          </w:divsChild>
        </w:div>
        <w:div w:id="1599562931">
          <w:marLeft w:val="0"/>
          <w:marRight w:val="0"/>
          <w:marTop w:val="0"/>
          <w:marBottom w:val="0"/>
          <w:divBdr>
            <w:top w:val="none" w:sz="0" w:space="0" w:color="auto"/>
            <w:left w:val="none" w:sz="0" w:space="0" w:color="auto"/>
            <w:bottom w:val="none" w:sz="0" w:space="0" w:color="auto"/>
            <w:right w:val="none" w:sz="0" w:space="0" w:color="auto"/>
          </w:divBdr>
          <w:divsChild>
            <w:div w:id="11819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5951">
      <w:bodyDiv w:val="1"/>
      <w:marLeft w:val="0"/>
      <w:marRight w:val="0"/>
      <w:marTop w:val="0"/>
      <w:marBottom w:val="0"/>
      <w:divBdr>
        <w:top w:val="none" w:sz="0" w:space="0" w:color="auto"/>
        <w:left w:val="none" w:sz="0" w:space="0" w:color="auto"/>
        <w:bottom w:val="none" w:sz="0" w:space="0" w:color="auto"/>
        <w:right w:val="none" w:sz="0" w:space="0" w:color="auto"/>
      </w:divBdr>
      <w:divsChild>
        <w:div w:id="907957188">
          <w:marLeft w:val="0"/>
          <w:marRight w:val="0"/>
          <w:marTop w:val="0"/>
          <w:marBottom w:val="0"/>
          <w:divBdr>
            <w:top w:val="none" w:sz="0" w:space="0" w:color="auto"/>
            <w:left w:val="none" w:sz="0" w:space="0" w:color="auto"/>
            <w:bottom w:val="none" w:sz="0" w:space="0" w:color="auto"/>
            <w:right w:val="none" w:sz="0" w:space="0" w:color="auto"/>
          </w:divBdr>
        </w:div>
        <w:div w:id="471555500">
          <w:marLeft w:val="0"/>
          <w:marRight w:val="0"/>
          <w:marTop w:val="0"/>
          <w:marBottom w:val="0"/>
          <w:divBdr>
            <w:top w:val="none" w:sz="0" w:space="0" w:color="auto"/>
            <w:left w:val="none" w:sz="0" w:space="0" w:color="auto"/>
            <w:bottom w:val="none" w:sz="0" w:space="0" w:color="auto"/>
            <w:right w:val="none" w:sz="0" w:space="0" w:color="auto"/>
          </w:divBdr>
        </w:div>
        <w:div w:id="625618485">
          <w:marLeft w:val="0"/>
          <w:marRight w:val="0"/>
          <w:marTop w:val="0"/>
          <w:marBottom w:val="0"/>
          <w:divBdr>
            <w:top w:val="none" w:sz="0" w:space="0" w:color="auto"/>
            <w:left w:val="none" w:sz="0" w:space="0" w:color="auto"/>
            <w:bottom w:val="none" w:sz="0" w:space="0" w:color="auto"/>
            <w:right w:val="none" w:sz="0" w:space="0" w:color="auto"/>
          </w:divBdr>
        </w:div>
        <w:div w:id="946616506">
          <w:marLeft w:val="0"/>
          <w:marRight w:val="0"/>
          <w:marTop w:val="0"/>
          <w:marBottom w:val="0"/>
          <w:divBdr>
            <w:top w:val="none" w:sz="0" w:space="0" w:color="auto"/>
            <w:left w:val="none" w:sz="0" w:space="0" w:color="auto"/>
            <w:bottom w:val="none" w:sz="0" w:space="0" w:color="auto"/>
            <w:right w:val="none" w:sz="0" w:space="0" w:color="auto"/>
          </w:divBdr>
        </w:div>
        <w:div w:id="1222904069">
          <w:marLeft w:val="0"/>
          <w:marRight w:val="0"/>
          <w:marTop w:val="0"/>
          <w:marBottom w:val="0"/>
          <w:divBdr>
            <w:top w:val="none" w:sz="0" w:space="0" w:color="auto"/>
            <w:left w:val="none" w:sz="0" w:space="0" w:color="auto"/>
            <w:bottom w:val="none" w:sz="0" w:space="0" w:color="auto"/>
            <w:right w:val="none" w:sz="0" w:space="0" w:color="auto"/>
          </w:divBdr>
        </w:div>
        <w:div w:id="516042311">
          <w:marLeft w:val="0"/>
          <w:marRight w:val="0"/>
          <w:marTop w:val="0"/>
          <w:marBottom w:val="0"/>
          <w:divBdr>
            <w:top w:val="none" w:sz="0" w:space="0" w:color="auto"/>
            <w:left w:val="none" w:sz="0" w:space="0" w:color="auto"/>
            <w:bottom w:val="none" w:sz="0" w:space="0" w:color="auto"/>
            <w:right w:val="none" w:sz="0" w:space="0" w:color="auto"/>
          </w:divBdr>
        </w:div>
        <w:div w:id="1617323845">
          <w:marLeft w:val="0"/>
          <w:marRight w:val="0"/>
          <w:marTop w:val="0"/>
          <w:marBottom w:val="0"/>
          <w:divBdr>
            <w:top w:val="none" w:sz="0" w:space="0" w:color="auto"/>
            <w:left w:val="none" w:sz="0" w:space="0" w:color="auto"/>
            <w:bottom w:val="none" w:sz="0" w:space="0" w:color="auto"/>
            <w:right w:val="none" w:sz="0" w:space="0" w:color="auto"/>
          </w:divBdr>
        </w:div>
        <w:div w:id="1893804954">
          <w:marLeft w:val="0"/>
          <w:marRight w:val="0"/>
          <w:marTop w:val="0"/>
          <w:marBottom w:val="0"/>
          <w:divBdr>
            <w:top w:val="none" w:sz="0" w:space="0" w:color="auto"/>
            <w:left w:val="none" w:sz="0" w:space="0" w:color="auto"/>
            <w:bottom w:val="none" w:sz="0" w:space="0" w:color="auto"/>
            <w:right w:val="none" w:sz="0" w:space="0" w:color="auto"/>
          </w:divBdr>
        </w:div>
        <w:div w:id="884682059">
          <w:marLeft w:val="0"/>
          <w:marRight w:val="0"/>
          <w:marTop w:val="0"/>
          <w:marBottom w:val="0"/>
          <w:divBdr>
            <w:top w:val="none" w:sz="0" w:space="0" w:color="auto"/>
            <w:left w:val="none" w:sz="0" w:space="0" w:color="auto"/>
            <w:bottom w:val="none" w:sz="0" w:space="0" w:color="auto"/>
            <w:right w:val="none" w:sz="0" w:space="0" w:color="auto"/>
          </w:divBdr>
        </w:div>
        <w:div w:id="529145606">
          <w:marLeft w:val="0"/>
          <w:marRight w:val="0"/>
          <w:marTop w:val="0"/>
          <w:marBottom w:val="0"/>
          <w:divBdr>
            <w:top w:val="none" w:sz="0" w:space="0" w:color="auto"/>
            <w:left w:val="none" w:sz="0" w:space="0" w:color="auto"/>
            <w:bottom w:val="none" w:sz="0" w:space="0" w:color="auto"/>
            <w:right w:val="none" w:sz="0" w:space="0" w:color="auto"/>
          </w:divBdr>
        </w:div>
        <w:div w:id="1073889977">
          <w:marLeft w:val="0"/>
          <w:marRight w:val="0"/>
          <w:marTop w:val="0"/>
          <w:marBottom w:val="0"/>
          <w:divBdr>
            <w:top w:val="none" w:sz="0" w:space="0" w:color="auto"/>
            <w:left w:val="none" w:sz="0" w:space="0" w:color="auto"/>
            <w:bottom w:val="none" w:sz="0" w:space="0" w:color="auto"/>
            <w:right w:val="none" w:sz="0" w:space="0" w:color="auto"/>
          </w:divBdr>
        </w:div>
        <w:div w:id="1120806704">
          <w:marLeft w:val="0"/>
          <w:marRight w:val="0"/>
          <w:marTop w:val="0"/>
          <w:marBottom w:val="0"/>
          <w:divBdr>
            <w:top w:val="none" w:sz="0" w:space="0" w:color="auto"/>
            <w:left w:val="none" w:sz="0" w:space="0" w:color="auto"/>
            <w:bottom w:val="none" w:sz="0" w:space="0" w:color="auto"/>
            <w:right w:val="none" w:sz="0" w:space="0" w:color="auto"/>
          </w:divBdr>
        </w:div>
        <w:div w:id="2115979072">
          <w:marLeft w:val="0"/>
          <w:marRight w:val="0"/>
          <w:marTop w:val="0"/>
          <w:marBottom w:val="0"/>
          <w:divBdr>
            <w:top w:val="none" w:sz="0" w:space="0" w:color="auto"/>
            <w:left w:val="none" w:sz="0" w:space="0" w:color="auto"/>
            <w:bottom w:val="none" w:sz="0" w:space="0" w:color="auto"/>
            <w:right w:val="none" w:sz="0" w:space="0" w:color="auto"/>
          </w:divBdr>
        </w:div>
        <w:div w:id="2070762612">
          <w:marLeft w:val="0"/>
          <w:marRight w:val="0"/>
          <w:marTop w:val="0"/>
          <w:marBottom w:val="0"/>
          <w:divBdr>
            <w:top w:val="none" w:sz="0" w:space="0" w:color="auto"/>
            <w:left w:val="none" w:sz="0" w:space="0" w:color="auto"/>
            <w:bottom w:val="none" w:sz="0" w:space="0" w:color="auto"/>
            <w:right w:val="none" w:sz="0" w:space="0" w:color="auto"/>
          </w:divBdr>
        </w:div>
        <w:div w:id="158273613">
          <w:marLeft w:val="0"/>
          <w:marRight w:val="0"/>
          <w:marTop w:val="0"/>
          <w:marBottom w:val="0"/>
          <w:divBdr>
            <w:top w:val="none" w:sz="0" w:space="0" w:color="auto"/>
            <w:left w:val="none" w:sz="0" w:space="0" w:color="auto"/>
            <w:bottom w:val="none" w:sz="0" w:space="0" w:color="auto"/>
            <w:right w:val="none" w:sz="0" w:space="0" w:color="auto"/>
          </w:divBdr>
        </w:div>
        <w:div w:id="1407386158">
          <w:marLeft w:val="0"/>
          <w:marRight w:val="0"/>
          <w:marTop w:val="0"/>
          <w:marBottom w:val="0"/>
          <w:divBdr>
            <w:top w:val="none" w:sz="0" w:space="0" w:color="auto"/>
            <w:left w:val="none" w:sz="0" w:space="0" w:color="auto"/>
            <w:bottom w:val="none" w:sz="0" w:space="0" w:color="auto"/>
            <w:right w:val="none" w:sz="0" w:space="0" w:color="auto"/>
          </w:divBdr>
        </w:div>
        <w:div w:id="516576209">
          <w:marLeft w:val="0"/>
          <w:marRight w:val="0"/>
          <w:marTop w:val="0"/>
          <w:marBottom w:val="0"/>
          <w:divBdr>
            <w:top w:val="none" w:sz="0" w:space="0" w:color="auto"/>
            <w:left w:val="none" w:sz="0" w:space="0" w:color="auto"/>
            <w:bottom w:val="none" w:sz="0" w:space="0" w:color="auto"/>
            <w:right w:val="none" w:sz="0" w:space="0" w:color="auto"/>
          </w:divBdr>
        </w:div>
        <w:div w:id="662317275">
          <w:marLeft w:val="0"/>
          <w:marRight w:val="0"/>
          <w:marTop w:val="0"/>
          <w:marBottom w:val="0"/>
          <w:divBdr>
            <w:top w:val="none" w:sz="0" w:space="0" w:color="auto"/>
            <w:left w:val="none" w:sz="0" w:space="0" w:color="auto"/>
            <w:bottom w:val="none" w:sz="0" w:space="0" w:color="auto"/>
            <w:right w:val="none" w:sz="0" w:space="0" w:color="auto"/>
          </w:divBdr>
        </w:div>
        <w:div w:id="2038501584">
          <w:marLeft w:val="0"/>
          <w:marRight w:val="0"/>
          <w:marTop w:val="0"/>
          <w:marBottom w:val="0"/>
          <w:divBdr>
            <w:top w:val="none" w:sz="0" w:space="0" w:color="auto"/>
            <w:left w:val="none" w:sz="0" w:space="0" w:color="auto"/>
            <w:bottom w:val="none" w:sz="0" w:space="0" w:color="auto"/>
            <w:right w:val="none" w:sz="0" w:space="0" w:color="auto"/>
          </w:divBdr>
        </w:div>
        <w:div w:id="116025056">
          <w:marLeft w:val="0"/>
          <w:marRight w:val="0"/>
          <w:marTop w:val="0"/>
          <w:marBottom w:val="0"/>
          <w:divBdr>
            <w:top w:val="none" w:sz="0" w:space="0" w:color="auto"/>
            <w:left w:val="none" w:sz="0" w:space="0" w:color="auto"/>
            <w:bottom w:val="none" w:sz="0" w:space="0" w:color="auto"/>
            <w:right w:val="none" w:sz="0" w:space="0" w:color="auto"/>
          </w:divBdr>
        </w:div>
        <w:div w:id="1019702967">
          <w:marLeft w:val="0"/>
          <w:marRight w:val="0"/>
          <w:marTop w:val="0"/>
          <w:marBottom w:val="0"/>
          <w:divBdr>
            <w:top w:val="none" w:sz="0" w:space="0" w:color="auto"/>
            <w:left w:val="none" w:sz="0" w:space="0" w:color="auto"/>
            <w:bottom w:val="none" w:sz="0" w:space="0" w:color="auto"/>
            <w:right w:val="none" w:sz="0" w:space="0" w:color="auto"/>
          </w:divBdr>
        </w:div>
        <w:div w:id="63112477">
          <w:marLeft w:val="0"/>
          <w:marRight w:val="0"/>
          <w:marTop w:val="0"/>
          <w:marBottom w:val="0"/>
          <w:divBdr>
            <w:top w:val="none" w:sz="0" w:space="0" w:color="auto"/>
            <w:left w:val="none" w:sz="0" w:space="0" w:color="auto"/>
            <w:bottom w:val="none" w:sz="0" w:space="0" w:color="auto"/>
            <w:right w:val="none" w:sz="0" w:space="0" w:color="auto"/>
          </w:divBdr>
        </w:div>
        <w:div w:id="649286433">
          <w:marLeft w:val="0"/>
          <w:marRight w:val="0"/>
          <w:marTop w:val="0"/>
          <w:marBottom w:val="0"/>
          <w:divBdr>
            <w:top w:val="none" w:sz="0" w:space="0" w:color="auto"/>
            <w:left w:val="none" w:sz="0" w:space="0" w:color="auto"/>
            <w:bottom w:val="none" w:sz="0" w:space="0" w:color="auto"/>
            <w:right w:val="none" w:sz="0" w:space="0" w:color="auto"/>
          </w:divBdr>
        </w:div>
        <w:div w:id="899435968">
          <w:marLeft w:val="0"/>
          <w:marRight w:val="0"/>
          <w:marTop w:val="0"/>
          <w:marBottom w:val="0"/>
          <w:divBdr>
            <w:top w:val="none" w:sz="0" w:space="0" w:color="auto"/>
            <w:left w:val="none" w:sz="0" w:space="0" w:color="auto"/>
            <w:bottom w:val="none" w:sz="0" w:space="0" w:color="auto"/>
            <w:right w:val="none" w:sz="0" w:space="0" w:color="auto"/>
          </w:divBdr>
        </w:div>
        <w:div w:id="1263075421">
          <w:marLeft w:val="0"/>
          <w:marRight w:val="0"/>
          <w:marTop w:val="0"/>
          <w:marBottom w:val="0"/>
          <w:divBdr>
            <w:top w:val="none" w:sz="0" w:space="0" w:color="auto"/>
            <w:left w:val="none" w:sz="0" w:space="0" w:color="auto"/>
            <w:bottom w:val="none" w:sz="0" w:space="0" w:color="auto"/>
            <w:right w:val="none" w:sz="0" w:space="0" w:color="auto"/>
          </w:divBdr>
        </w:div>
        <w:div w:id="1921406012">
          <w:marLeft w:val="0"/>
          <w:marRight w:val="0"/>
          <w:marTop w:val="0"/>
          <w:marBottom w:val="0"/>
          <w:divBdr>
            <w:top w:val="none" w:sz="0" w:space="0" w:color="auto"/>
            <w:left w:val="none" w:sz="0" w:space="0" w:color="auto"/>
            <w:bottom w:val="none" w:sz="0" w:space="0" w:color="auto"/>
            <w:right w:val="none" w:sz="0" w:space="0" w:color="auto"/>
          </w:divBdr>
        </w:div>
        <w:div w:id="291323819">
          <w:marLeft w:val="0"/>
          <w:marRight w:val="0"/>
          <w:marTop w:val="0"/>
          <w:marBottom w:val="0"/>
          <w:divBdr>
            <w:top w:val="none" w:sz="0" w:space="0" w:color="auto"/>
            <w:left w:val="none" w:sz="0" w:space="0" w:color="auto"/>
            <w:bottom w:val="none" w:sz="0" w:space="0" w:color="auto"/>
            <w:right w:val="none" w:sz="0" w:space="0" w:color="auto"/>
          </w:divBdr>
        </w:div>
        <w:div w:id="787236435">
          <w:marLeft w:val="0"/>
          <w:marRight w:val="0"/>
          <w:marTop w:val="0"/>
          <w:marBottom w:val="0"/>
          <w:divBdr>
            <w:top w:val="none" w:sz="0" w:space="0" w:color="auto"/>
            <w:left w:val="none" w:sz="0" w:space="0" w:color="auto"/>
            <w:bottom w:val="none" w:sz="0" w:space="0" w:color="auto"/>
            <w:right w:val="none" w:sz="0" w:space="0" w:color="auto"/>
          </w:divBdr>
        </w:div>
        <w:div w:id="2024286598">
          <w:marLeft w:val="0"/>
          <w:marRight w:val="0"/>
          <w:marTop w:val="0"/>
          <w:marBottom w:val="0"/>
          <w:divBdr>
            <w:top w:val="none" w:sz="0" w:space="0" w:color="auto"/>
            <w:left w:val="none" w:sz="0" w:space="0" w:color="auto"/>
            <w:bottom w:val="none" w:sz="0" w:space="0" w:color="auto"/>
            <w:right w:val="none" w:sz="0" w:space="0" w:color="auto"/>
          </w:divBdr>
        </w:div>
        <w:div w:id="475222623">
          <w:marLeft w:val="0"/>
          <w:marRight w:val="0"/>
          <w:marTop w:val="0"/>
          <w:marBottom w:val="0"/>
          <w:divBdr>
            <w:top w:val="none" w:sz="0" w:space="0" w:color="auto"/>
            <w:left w:val="none" w:sz="0" w:space="0" w:color="auto"/>
            <w:bottom w:val="none" w:sz="0" w:space="0" w:color="auto"/>
            <w:right w:val="none" w:sz="0" w:space="0" w:color="auto"/>
          </w:divBdr>
        </w:div>
        <w:div w:id="598875932">
          <w:marLeft w:val="0"/>
          <w:marRight w:val="0"/>
          <w:marTop w:val="0"/>
          <w:marBottom w:val="0"/>
          <w:divBdr>
            <w:top w:val="none" w:sz="0" w:space="0" w:color="auto"/>
            <w:left w:val="none" w:sz="0" w:space="0" w:color="auto"/>
            <w:bottom w:val="none" w:sz="0" w:space="0" w:color="auto"/>
            <w:right w:val="none" w:sz="0" w:space="0" w:color="auto"/>
          </w:divBdr>
        </w:div>
        <w:div w:id="2105564852">
          <w:marLeft w:val="0"/>
          <w:marRight w:val="0"/>
          <w:marTop w:val="0"/>
          <w:marBottom w:val="0"/>
          <w:divBdr>
            <w:top w:val="none" w:sz="0" w:space="0" w:color="auto"/>
            <w:left w:val="none" w:sz="0" w:space="0" w:color="auto"/>
            <w:bottom w:val="none" w:sz="0" w:space="0" w:color="auto"/>
            <w:right w:val="none" w:sz="0" w:space="0" w:color="auto"/>
          </w:divBdr>
        </w:div>
        <w:div w:id="865873335">
          <w:marLeft w:val="0"/>
          <w:marRight w:val="0"/>
          <w:marTop w:val="0"/>
          <w:marBottom w:val="0"/>
          <w:divBdr>
            <w:top w:val="none" w:sz="0" w:space="0" w:color="auto"/>
            <w:left w:val="none" w:sz="0" w:space="0" w:color="auto"/>
            <w:bottom w:val="none" w:sz="0" w:space="0" w:color="auto"/>
            <w:right w:val="none" w:sz="0" w:space="0" w:color="auto"/>
          </w:divBdr>
        </w:div>
      </w:divsChild>
    </w:div>
    <w:div w:id="1268193172">
      <w:bodyDiv w:val="1"/>
      <w:marLeft w:val="0"/>
      <w:marRight w:val="0"/>
      <w:marTop w:val="0"/>
      <w:marBottom w:val="0"/>
      <w:divBdr>
        <w:top w:val="none" w:sz="0" w:space="0" w:color="auto"/>
        <w:left w:val="none" w:sz="0" w:space="0" w:color="auto"/>
        <w:bottom w:val="none" w:sz="0" w:space="0" w:color="auto"/>
        <w:right w:val="none" w:sz="0" w:space="0" w:color="auto"/>
      </w:divBdr>
    </w:div>
    <w:div w:id="1272784697">
      <w:bodyDiv w:val="1"/>
      <w:marLeft w:val="0"/>
      <w:marRight w:val="0"/>
      <w:marTop w:val="0"/>
      <w:marBottom w:val="0"/>
      <w:divBdr>
        <w:top w:val="none" w:sz="0" w:space="0" w:color="auto"/>
        <w:left w:val="none" w:sz="0" w:space="0" w:color="auto"/>
        <w:bottom w:val="none" w:sz="0" w:space="0" w:color="auto"/>
        <w:right w:val="none" w:sz="0" w:space="0" w:color="auto"/>
      </w:divBdr>
    </w:div>
    <w:div w:id="1289050749">
      <w:bodyDiv w:val="1"/>
      <w:marLeft w:val="0"/>
      <w:marRight w:val="0"/>
      <w:marTop w:val="0"/>
      <w:marBottom w:val="0"/>
      <w:divBdr>
        <w:top w:val="none" w:sz="0" w:space="0" w:color="auto"/>
        <w:left w:val="none" w:sz="0" w:space="0" w:color="auto"/>
        <w:bottom w:val="none" w:sz="0" w:space="0" w:color="auto"/>
        <w:right w:val="none" w:sz="0" w:space="0" w:color="auto"/>
      </w:divBdr>
      <w:divsChild>
        <w:div w:id="662319789">
          <w:marLeft w:val="0"/>
          <w:marRight w:val="0"/>
          <w:marTop w:val="0"/>
          <w:marBottom w:val="0"/>
          <w:divBdr>
            <w:top w:val="none" w:sz="0" w:space="0" w:color="auto"/>
            <w:left w:val="none" w:sz="0" w:space="0" w:color="auto"/>
            <w:bottom w:val="none" w:sz="0" w:space="0" w:color="auto"/>
            <w:right w:val="none" w:sz="0" w:space="0" w:color="auto"/>
          </w:divBdr>
        </w:div>
        <w:div w:id="458302278">
          <w:marLeft w:val="0"/>
          <w:marRight w:val="0"/>
          <w:marTop w:val="0"/>
          <w:marBottom w:val="0"/>
          <w:divBdr>
            <w:top w:val="none" w:sz="0" w:space="0" w:color="auto"/>
            <w:left w:val="none" w:sz="0" w:space="0" w:color="auto"/>
            <w:bottom w:val="none" w:sz="0" w:space="0" w:color="auto"/>
            <w:right w:val="none" w:sz="0" w:space="0" w:color="auto"/>
          </w:divBdr>
        </w:div>
        <w:div w:id="1729915361">
          <w:marLeft w:val="0"/>
          <w:marRight w:val="0"/>
          <w:marTop w:val="0"/>
          <w:marBottom w:val="0"/>
          <w:divBdr>
            <w:top w:val="none" w:sz="0" w:space="0" w:color="auto"/>
            <w:left w:val="none" w:sz="0" w:space="0" w:color="auto"/>
            <w:bottom w:val="none" w:sz="0" w:space="0" w:color="auto"/>
            <w:right w:val="none" w:sz="0" w:space="0" w:color="auto"/>
          </w:divBdr>
          <w:divsChild>
            <w:div w:id="1237593070">
              <w:marLeft w:val="0"/>
              <w:marRight w:val="0"/>
              <w:marTop w:val="0"/>
              <w:marBottom w:val="0"/>
              <w:divBdr>
                <w:top w:val="none" w:sz="0" w:space="0" w:color="auto"/>
                <w:left w:val="none" w:sz="0" w:space="0" w:color="auto"/>
                <w:bottom w:val="none" w:sz="0" w:space="0" w:color="auto"/>
                <w:right w:val="none" w:sz="0" w:space="0" w:color="auto"/>
              </w:divBdr>
              <w:divsChild>
                <w:div w:id="1010058761">
                  <w:marLeft w:val="0"/>
                  <w:marRight w:val="0"/>
                  <w:marTop w:val="0"/>
                  <w:marBottom w:val="0"/>
                  <w:divBdr>
                    <w:top w:val="none" w:sz="0" w:space="0" w:color="auto"/>
                    <w:left w:val="none" w:sz="0" w:space="0" w:color="auto"/>
                    <w:bottom w:val="none" w:sz="0" w:space="0" w:color="auto"/>
                    <w:right w:val="none" w:sz="0" w:space="0" w:color="auto"/>
                  </w:divBdr>
                  <w:divsChild>
                    <w:div w:id="1404915189">
                      <w:marLeft w:val="0"/>
                      <w:marRight w:val="0"/>
                      <w:marTop w:val="0"/>
                      <w:marBottom w:val="0"/>
                      <w:divBdr>
                        <w:top w:val="none" w:sz="0" w:space="0" w:color="auto"/>
                        <w:left w:val="none" w:sz="0" w:space="0" w:color="auto"/>
                        <w:bottom w:val="none" w:sz="0" w:space="0" w:color="auto"/>
                        <w:right w:val="none" w:sz="0" w:space="0" w:color="auto"/>
                      </w:divBdr>
                    </w:div>
                    <w:div w:id="1228569510">
                      <w:marLeft w:val="0"/>
                      <w:marRight w:val="0"/>
                      <w:marTop w:val="0"/>
                      <w:marBottom w:val="0"/>
                      <w:divBdr>
                        <w:top w:val="none" w:sz="0" w:space="0" w:color="auto"/>
                        <w:left w:val="none" w:sz="0" w:space="0" w:color="auto"/>
                        <w:bottom w:val="none" w:sz="0" w:space="0" w:color="auto"/>
                        <w:right w:val="none" w:sz="0" w:space="0" w:color="auto"/>
                      </w:divBdr>
                    </w:div>
                  </w:divsChild>
                </w:div>
                <w:div w:id="1898204524">
                  <w:marLeft w:val="0"/>
                  <w:marRight w:val="0"/>
                  <w:marTop w:val="0"/>
                  <w:marBottom w:val="0"/>
                  <w:divBdr>
                    <w:top w:val="none" w:sz="0" w:space="0" w:color="auto"/>
                    <w:left w:val="none" w:sz="0" w:space="0" w:color="auto"/>
                    <w:bottom w:val="none" w:sz="0" w:space="0" w:color="auto"/>
                    <w:right w:val="none" w:sz="0" w:space="0" w:color="auto"/>
                  </w:divBdr>
                </w:div>
              </w:divsChild>
            </w:div>
            <w:div w:id="1478183060">
              <w:marLeft w:val="0"/>
              <w:marRight w:val="0"/>
              <w:marTop w:val="0"/>
              <w:marBottom w:val="0"/>
              <w:divBdr>
                <w:top w:val="none" w:sz="0" w:space="0" w:color="auto"/>
                <w:left w:val="none" w:sz="0" w:space="0" w:color="auto"/>
                <w:bottom w:val="none" w:sz="0" w:space="0" w:color="auto"/>
                <w:right w:val="none" w:sz="0" w:space="0" w:color="auto"/>
              </w:divBdr>
            </w:div>
          </w:divsChild>
        </w:div>
        <w:div w:id="385104060">
          <w:marLeft w:val="0"/>
          <w:marRight w:val="0"/>
          <w:marTop w:val="0"/>
          <w:marBottom w:val="0"/>
          <w:divBdr>
            <w:top w:val="none" w:sz="0" w:space="0" w:color="auto"/>
            <w:left w:val="none" w:sz="0" w:space="0" w:color="auto"/>
            <w:bottom w:val="none" w:sz="0" w:space="0" w:color="auto"/>
            <w:right w:val="none" w:sz="0" w:space="0" w:color="auto"/>
          </w:divBdr>
          <w:divsChild>
            <w:div w:id="1456290143">
              <w:marLeft w:val="0"/>
              <w:marRight w:val="0"/>
              <w:marTop w:val="0"/>
              <w:marBottom w:val="0"/>
              <w:divBdr>
                <w:top w:val="none" w:sz="0" w:space="0" w:color="auto"/>
                <w:left w:val="none" w:sz="0" w:space="0" w:color="auto"/>
                <w:bottom w:val="none" w:sz="0" w:space="0" w:color="auto"/>
                <w:right w:val="none" w:sz="0" w:space="0" w:color="auto"/>
              </w:divBdr>
              <w:divsChild>
                <w:div w:id="1692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6627">
          <w:marLeft w:val="0"/>
          <w:marRight w:val="0"/>
          <w:marTop w:val="0"/>
          <w:marBottom w:val="0"/>
          <w:divBdr>
            <w:top w:val="none" w:sz="0" w:space="0" w:color="auto"/>
            <w:left w:val="none" w:sz="0" w:space="0" w:color="auto"/>
            <w:bottom w:val="none" w:sz="0" w:space="0" w:color="auto"/>
            <w:right w:val="none" w:sz="0" w:space="0" w:color="auto"/>
          </w:divBdr>
          <w:divsChild>
            <w:div w:id="550727996">
              <w:marLeft w:val="0"/>
              <w:marRight w:val="0"/>
              <w:marTop w:val="0"/>
              <w:marBottom w:val="0"/>
              <w:divBdr>
                <w:top w:val="none" w:sz="0" w:space="0" w:color="auto"/>
                <w:left w:val="none" w:sz="0" w:space="0" w:color="auto"/>
                <w:bottom w:val="none" w:sz="0" w:space="0" w:color="auto"/>
                <w:right w:val="none" w:sz="0" w:space="0" w:color="auto"/>
              </w:divBdr>
            </w:div>
            <w:div w:id="717316351">
              <w:marLeft w:val="0"/>
              <w:marRight w:val="0"/>
              <w:marTop w:val="0"/>
              <w:marBottom w:val="0"/>
              <w:divBdr>
                <w:top w:val="none" w:sz="0" w:space="0" w:color="auto"/>
                <w:left w:val="none" w:sz="0" w:space="0" w:color="auto"/>
                <w:bottom w:val="none" w:sz="0" w:space="0" w:color="auto"/>
                <w:right w:val="none" w:sz="0" w:space="0" w:color="auto"/>
              </w:divBdr>
            </w:div>
            <w:div w:id="1117289252">
              <w:marLeft w:val="0"/>
              <w:marRight w:val="0"/>
              <w:marTop w:val="0"/>
              <w:marBottom w:val="0"/>
              <w:divBdr>
                <w:top w:val="none" w:sz="0" w:space="0" w:color="auto"/>
                <w:left w:val="none" w:sz="0" w:space="0" w:color="auto"/>
                <w:bottom w:val="none" w:sz="0" w:space="0" w:color="auto"/>
                <w:right w:val="none" w:sz="0" w:space="0" w:color="auto"/>
              </w:divBdr>
            </w:div>
          </w:divsChild>
        </w:div>
        <w:div w:id="859199340">
          <w:marLeft w:val="0"/>
          <w:marRight w:val="0"/>
          <w:marTop w:val="0"/>
          <w:marBottom w:val="0"/>
          <w:divBdr>
            <w:top w:val="none" w:sz="0" w:space="0" w:color="auto"/>
            <w:left w:val="none" w:sz="0" w:space="0" w:color="auto"/>
            <w:bottom w:val="none" w:sz="0" w:space="0" w:color="auto"/>
            <w:right w:val="none" w:sz="0" w:space="0" w:color="auto"/>
          </w:divBdr>
          <w:divsChild>
            <w:div w:id="1593857198">
              <w:marLeft w:val="0"/>
              <w:marRight w:val="0"/>
              <w:marTop w:val="0"/>
              <w:marBottom w:val="0"/>
              <w:divBdr>
                <w:top w:val="none" w:sz="0" w:space="0" w:color="auto"/>
                <w:left w:val="none" w:sz="0" w:space="0" w:color="auto"/>
                <w:bottom w:val="none" w:sz="0" w:space="0" w:color="auto"/>
                <w:right w:val="none" w:sz="0" w:space="0" w:color="auto"/>
              </w:divBdr>
              <w:divsChild>
                <w:div w:id="1048334347">
                  <w:marLeft w:val="0"/>
                  <w:marRight w:val="0"/>
                  <w:marTop w:val="0"/>
                  <w:marBottom w:val="0"/>
                  <w:divBdr>
                    <w:top w:val="none" w:sz="0" w:space="0" w:color="auto"/>
                    <w:left w:val="none" w:sz="0" w:space="0" w:color="auto"/>
                    <w:bottom w:val="none" w:sz="0" w:space="0" w:color="auto"/>
                    <w:right w:val="none" w:sz="0" w:space="0" w:color="auto"/>
                  </w:divBdr>
                  <w:divsChild>
                    <w:div w:id="125852814">
                      <w:marLeft w:val="0"/>
                      <w:marRight w:val="0"/>
                      <w:marTop w:val="0"/>
                      <w:marBottom w:val="0"/>
                      <w:divBdr>
                        <w:top w:val="none" w:sz="0" w:space="0" w:color="auto"/>
                        <w:left w:val="none" w:sz="0" w:space="0" w:color="auto"/>
                        <w:bottom w:val="none" w:sz="0" w:space="0" w:color="auto"/>
                        <w:right w:val="none" w:sz="0" w:space="0" w:color="auto"/>
                      </w:divBdr>
                    </w:div>
                    <w:div w:id="1404137839">
                      <w:marLeft w:val="0"/>
                      <w:marRight w:val="0"/>
                      <w:marTop w:val="0"/>
                      <w:marBottom w:val="0"/>
                      <w:divBdr>
                        <w:top w:val="none" w:sz="0" w:space="0" w:color="auto"/>
                        <w:left w:val="none" w:sz="0" w:space="0" w:color="auto"/>
                        <w:bottom w:val="none" w:sz="0" w:space="0" w:color="auto"/>
                        <w:right w:val="none" w:sz="0" w:space="0" w:color="auto"/>
                      </w:divBdr>
                    </w:div>
                    <w:div w:id="1672873305">
                      <w:marLeft w:val="0"/>
                      <w:marRight w:val="0"/>
                      <w:marTop w:val="0"/>
                      <w:marBottom w:val="0"/>
                      <w:divBdr>
                        <w:top w:val="none" w:sz="0" w:space="0" w:color="auto"/>
                        <w:left w:val="none" w:sz="0" w:space="0" w:color="auto"/>
                        <w:bottom w:val="none" w:sz="0" w:space="0" w:color="auto"/>
                        <w:right w:val="none" w:sz="0" w:space="0" w:color="auto"/>
                      </w:divBdr>
                      <w:divsChild>
                        <w:div w:id="1377506856">
                          <w:marLeft w:val="0"/>
                          <w:marRight w:val="0"/>
                          <w:marTop w:val="0"/>
                          <w:marBottom w:val="0"/>
                          <w:divBdr>
                            <w:top w:val="none" w:sz="0" w:space="0" w:color="auto"/>
                            <w:left w:val="none" w:sz="0" w:space="0" w:color="auto"/>
                            <w:bottom w:val="none" w:sz="0" w:space="0" w:color="auto"/>
                            <w:right w:val="none" w:sz="0" w:space="0" w:color="auto"/>
                          </w:divBdr>
                        </w:div>
                        <w:div w:id="277030072">
                          <w:marLeft w:val="0"/>
                          <w:marRight w:val="0"/>
                          <w:marTop w:val="0"/>
                          <w:marBottom w:val="0"/>
                          <w:divBdr>
                            <w:top w:val="none" w:sz="0" w:space="0" w:color="auto"/>
                            <w:left w:val="none" w:sz="0" w:space="0" w:color="auto"/>
                            <w:bottom w:val="none" w:sz="0" w:space="0" w:color="auto"/>
                            <w:right w:val="none" w:sz="0" w:space="0" w:color="auto"/>
                          </w:divBdr>
                        </w:div>
                        <w:div w:id="547375348">
                          <w:marLeft w:val="0"/>
                          <w:marRight w:val="0"/>
                          <w:marTop w:val="0"/>
                          <w:marBottom w:val="0"/>
                          <w:divBdr>
                            <w:top w:val="none" w:sz="0" w:space="0" w:color="auto"/>
                            <w:left w:val="none" w:sz="0" w:space="0" w:color="auto"/>
                            <w:bottom w:val="none" w:sz="0" w:space="0" w:color="auto"/>
                            <w:right w:val="none" w:sz="0" w:space="0" w:color="auto"/>
                          </w:divBdr>
                          <w:divsChild>
                            <w:div w:id="1584222681">
                              <w:marLeft w:val="0"/>
                              <w:marRight w:val="0"/>
                              <w:marTop w:val="0"/>
                              <w:marBottom w:val="0"/>
                              <w:divBdr>
                                <w:top w:val="none" w:sz="0" w:space="0" w:color="auto"/>
                                <w:left w:val="none" w:sz="0" w:space="0" w:color="auto"/>
                                <w:bottom w:val="none" w:sz="0" w:space="0" w:color="auto"/>
                                <w:right w:val="none" w:sz="0" w:space="0" w:color="auto"/>
                              </w:divBdr>
                              <w:divsChild>
                                <w:div w:id="916330921">
                                  <w:marLeft w:val="0"/>
                                  <w:marRight w:val="0"/>
                                  <w:marTop w:val="0"/>
                                  <w:marBottom w:val="0"/>
                                  <w:divBdr>
                                    <w:top w:val="none" w:sz="0" w:space="0" w:color="auto"/>
                                    <w:left w:val="none" w:sz="0" w:space="0" w:color="auto"/>
                                    <w:bottom w:val="none" w:sz="0" w:space="0" w:color="auto"/>
                                    <w:right w:val="none" w:sz="0" w:space="0" w:color="auto"/>
                                  </w:divBdr>
                                </w:div>
                                <w:div w:id="142936025">
                                  <w:marLeft w:val="0"/>
                                  <w:marRight w:val="0"/>
                                  <w:marTop w:val="0"/>
                                  <w:marBottom w:val="0"/>
                                  <w:divBdr>
                                    <w:top w:val="none" w:sz="0" w:space="0" w:color="auto"/>
                                    <w:left w:val="none" w:sz="0" w:space="0" w:color="auto"/>
                                    <w:bottom w:val="none" w:sz="0" w:space="0" w:color="auto"/>
                                    <w:right w:val="none" w:sz="0" w:space="0" w:color="auto"/>
                                  </w:divBdr>
                                </w:div>
                                <w:div w:id="1779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504536">
          <w:marLeft w:val="0"/>
          <w:marRight w:val="0"/>
          <w:marTop w:val="0"/>
          <w:marBottom w:val="0"/>
          <w:divBdr>
            <w:top w:val="none" w:sz="0" w:space="0" w:color="auto"/>
            <w:left w:val="none" w:sz="0" w:space="0" w:color="auto"/>
            <w:bottom w:val="none" w:sz="0" w:space="0" w:color="auto"/>
            <w:right w:val="none" w:sz="0" w:space="0" w:color="auto"/>
          </w:divBdr>
          <w:divsChild>
            <w:div w:id="1527017555">
              <w:marLeft w:val="0"/>
              <w:marRight w:val="0"/>
              <w:marTop w:val="0"/>
              <w:marBottom w:val="0"/>
              <w:divBdr>
                <w:top w:val="none" w:sz="0" w:space="0" w:color="auto"/>
                <w:left w:val="none" w:sz="0" w:space="0" w:color="auto"/>
                <w:bottom w:val="none" w:sz="0" w:space="0" w:color="auto"/>
                <w:right w:val="none" w:sz="0" w:space="0" w:color="auto"/>
              </w:divBdr>
            </w:div>
            <w:div w:id="1828814081">
              <w:marLeft w:val="0"/>
              <w:marRight w:val="0"/>
              <w:marTop w:val="0"/>
              <w:marBottom w:val="0"/>
              <w:divBdr>
                <w:top w:val="none" w:sz="0" w:space="0" w:color="auto"/>
                <w:left w:val="none" w:sz="0" w:space="0" w:color="auto"/>
                <w:bottom w:val="none" w:sz="0" w:space="0" w:color="auto"/>
                <w:right w:val="none" w:sz="0" w:space="0" w:color="auto"/>
              </w:divBdr>
              <w:divsChild>
                <w:div w:id="1762950609">
                  <w:marLeft w:val="0"/>
                  <w:marRight w:val="0"/>
                  <w:marTop w:val="0"/>
                  <w:marBottom w:val="0"/>
                  <w:divBdr>
                    <w:top w:val="none" w:sz="0" w:space="0" w:color="auto"/>
                    <w:left w:val="none" w:sz="0" w:space="0" w:color="auto"/>
                    <w:bottom w:val="none" w:sz="0" w:space="0" w:color="auto"/>
                    <w:right w:val="none" w:sz="0" w:space="0" w:color="auto"/>
                  </w:divBdr>
                  <w:divsChild>
                    <w:div w:id="1152713894">
                      <w:marLeft w:val="0"/>
                      <w:marRight w:val="0"/>
                      <w:marTop w:val="0"/>
                      <w:marBottom w:val="0"/>
                      <w:divBdr>
                        <w:top w:val="none" w:sz="0" w:space="0" w:color="auto"/>
                        <w:left w:val="none" w:sz="0" w:space="0" w:color="auto"/>
                        <w:bottom w:val="none" w:sz="0" w:space="0" w:color="auto"/>
                        <w:right w:val="none" w:sz="0" w:space="0" w:color="auto"/>
                      </w:divBdr>
                      <w:divsChild>
                        <w:div w:id="1548637747">
                          <w:marLeft w:val="0"/>
                          <w:marRight w:val="0"/>
                          <w:marTop w:val="0"/>
                          <w:marBottom w:val="0"/>
                          <w:divBdr>
                            <w:top w:val="none" w:sz="0" w:space="0" w:color="auto"/>
                            <w:left w:val="none" w:sz="0" w:space="0" w:color="auto"/>
                            <w:bottom w:val="none" w:sz="0" w:space="0" w:color="auto"/>
                            <w:right w:val="none" w:sz="0" w:space="0" w:color="auto"/>
                          </w:divBdr>
                        </w:div>
                        <w:div w:id="292251329">
                          <w:marLeft w:val="0"/>
                          <w:marRight w:val="0"/>
                          <w:marTop w:val="0"/>
                          <w:marBottom w:val="0"/>
                          <w:divBdr>
                            <w:top w:val="none" w:sz="0" w:space="0" w:color="auto"/>
                            <w:left w:val="none" w:sz="0" w:space="0" w:color="auto"/>
                            <w:bottom w:val="none" w:sz="0" w:space="0" w:color="auto"/>
                            <w:right w:val="none" w:sz="0" w:space="0" w:color="auto"/>
                          </w:divBdr>
                        </w:div>
                        <w:div w:id="628821884">
                          <w:marLeft w:val="0"/>
                          <w:marRight w:val="0"/>
                          <w:marTop w:val="0"/>
                          <w:marBottom w:val="0"/>
                          <w:divBdr>
                            <w:top w:val="none" w:sz="0" w:space="0" w:color="auto"/>
                            <w:left w:val="none" w:sz="0" w:space="0" w:color="auto"/>
                            <w:bottom w:val="none" w:sz="0" w:space="0" w:color="auto"/>
                            <w:right w:val="none" w:sz="0" w:space="0" w:color="auto"/>
                          </w:divBdr>
                        </w:div>
                        <w:div w:id="6350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3562">
              <w:marLeft w:val="0"/>
              <w:marRight w:val="0"/>
              <w:marTop w:val="0"/>
              <w:marBottom w:val="0"/>
              <w:divBdr>
                <w:top w:val="none" w:sz="0" w:space="0" w:color="auto"/>
                <w:left w:val="none" w:sz="0" w:space="0" w:color="auto"/>
                <w:bottom w:val="none" w:sz="0" w:space="0" w:color="auto"/>
                <w:right w:val="none" w:sz="0" w:space="0" w:color="auto"/>
              </w:divBdr>
            </w:div>
            <w:div w:id="2069260273">
              <w:marLeft w:val="0"/>
              <w:marRight w:val="0"/>
              <w:marTop w:val="0"/>
              <w:marBottom w:val="0"/>
              <w:divBdr>
                <w:top w:val="none" w:sz="0" w:space="0" w:color="auto"/>
                <w:left w:val="none" w:sz="0" w:space="0" w:color="auto"/>
                <w:bottom w:val="none" w:sz="0" w:space="0" w:color="auto"/>
                <w:right w:val="none" w:sz="0" w:space="0" w:color="auto"/>
              </w:divBdr>
            </w:div>
          </w:divsChild>
        </w:div>
        <w:div w:id="251819353">
          <w:marLeft w:val="0"/>
          <w:marRight w:val="0"/>
          <w:marTop w:val="0"/>
          <w:marBottom w:val="0"/>
          <w:divBdr>
            <w:top w:val="none" w:sz="0" w:space="0" w:color="auto"/>
            <w:left w:val="none" w:sz="0" w:space="0" w:color="auto"/>
            <w:bottom w:val="none" w:sz="0" w:space="0" w:color="auto"/>
            <w:right w:val="none" w:sz="0" w:space="0" w:color="auto"/>
          </w:divBdr>
          <w:divsChild>
            <w:div w:id="1230190629">
              <w:marLeft w:val="0"/>
              <w:marRight w:val="0"/>
              <w:marTop w:val="0"/>
              <w:marBottom w:val="0"/>
              <w:divBdr>
                <w:top w:val="none" w:sz="0" w:space="0" w:color="auto"/>
                <w:left w:val="none" w:sz="0" w:space="0" w:color="auto"/>
                <w:bottom w:val="none" w:sz="0" w:space="0" w:color="auto"/>
                <w:right w:val="none" w:sz="0" w:space="0" w:color="auto"/>
              </w:divBdr>
              <w:divsChild>
                <w:div w:id="1024524704">
                  <w:marLeft w:val="0"/>
                  <w:marRight w:val="0"/>
                  <w:marTop w:val="0"/>
                  <w:marBottom w:val="0"/>
                  <w:divBdr>
                    <w:top w:val="none" w:sz="0" w:space="0" w:color="auto"/>
                    <w:left w:val="none" w:sz="0" w:space="0" w:color="auto"/>
                    <w:bottom w:val="none" w:sz="0" w:space="0" w:color="auto"/>
                    <w:right w:val="none" w:sz="0" w:space="0" w:color="auto"/>
                  </w:divBdr>
                </w:div>
                <w:div w:id="1648315642">
                  <w:marLeft w:val="0"/>
                  <w:marRight w:val="0"/>
                  <w:marTop w:val="0"/>
                  <w:marBottom w:val="0"/>
                  <w:divBdr>
                    <w:top w:val="none" w:sz="0" w:space="0" w:color="auto"/>
                    <w:left w:val="none" w:sz="0" w:space="0" w:color="auto"/>
                    <w:bottom w:val="none" w:sz="0" w:space="0" w:color="auto"/>
                    <w:right w:val="none" w:sz="0" w:space="0" w:color="auto"/>
                  </w:divBdr>
                </w:div>
                <w:div w:id="908153817">
                  <w:marLeft w:val="0"/>
                  <w:marRight w:val="0"/>
                  <w:marTop w:val="0"/>
                  <w:marBottom w:val="0"/>
                  <w:divBdr>
                    <w:top w:val="none" w:sz="0" w:space="0" w:color="auto"/>
                    <w:left w:val="none" w:sz="0" w:space="0" w:color="auto"/>
                    <w:bottom w:val="none" w:sz="0" w:space="0" w:color="auto"/>
                    <w:right w:val="none" w:sz="0" w:space="0" w:color="auto"/>
                  </w:divBdr>
                </w:div>
                <w:div w:id="1445149783">
                  <w:marLeft w:val="0"/>
                  <w:marRight w:val="0"/>
                  <w:marTop w:val="0"/>
                  <w:marBottom w:val="0"/>
                  <w:divBdr>
                    <w:top w:val="none" w:sz="0" w:space="0" w:color="auto"/>
                    <w:left w:val="none" w:sz="0" w:space="0" w:color="auto"/>
                    <w:bottom w:val="none" w:sz="0" w:space="0" w:color="auto"/>
                    <w:right w:val="none" w:sz="0" w:space="0" w:color="auto"/>
                  </w:divBdr>
                </w:div>
                <w:div w:id="19419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3182">
          <w:marLeft w:val="0"/>
          <w:marRight w:val="0"/>
          <w:marTop w:val="0"/>
          <w:marBottom w:val="0"/>
          <w:divBdr>
            <w:top w:val="none" w:sz="0" w:space="0" w:color="auto"/>
            <w:left w:val="none" w:sz="0" w:space="0" w:color="auto"/>
            <w:bottom w:val="none" w:sz="0" w:space="0" w:color="auto"/>
            <w:right w:val="none" w:sz="0" w:space="0" w:color="auto"/>
          </w:divBdr>
        </w:div>
        <w:div w:id="113180941">
          <w:marLeft w:val="0"/>
          <w:marRight w:val="0"/>
          <w:marTop w:val="0"/>
          <w:marBottom w:val="0"/>
          <w:divBdr>
            <w:top w:val="none" w:sz="0" w:space="0" w:color="auto"/>
            <w:left w:val="none" w:sz="0" w:space="0" w:color="auto"/>
            <w:bottom w:val="none" w:sz="0" w:space="0" w:color="auto"/>
            <w:right w:val="none" w:sz="0" w:space="0" w:color="auto"/>
          </w:divBdr>
        </w:div>
        <w:div w:id="1489638377">
          <w:marLeft w:val="0"/>
          <w:marRight w:val="0"/>
          <w:marTop w:val="0"/>
          <w:marBottom w:val="0"/>
          <w:divBdr>
            <w:top w:val="none" w:sz="0" w:space="0" w:color="auto"/>
            <w:left w:val="none" w:sz="0" w:space="0" w:color="auto"/>
            <w:bottom w:val="none" w:sz="0" w:space="0" w:color="auto"/>
            <w:right w:val="none" w:sz="0" w:space="0" w:color="auto"/>
          </w:divBdr>
        </w:div>
      </w:divsChild>
    </w:div>
    <w:div w:id="1295671701">
      <w:bodyDiv w:val="1"/>
      <w:marLeft w:val="0"/>
      <w:marRight w:val="0"/>
      <w:marTop w:val="0"/>
      <w:marBottom w:val="0"/>
      <w:divBdr>
        <w:top w:val="none" w:sz="0" w:space="0" w:color="auto"/>
        <w:left w:val="none" w:sz="0" w:space="0" w:color="auto"/>
        <w:bottom w:val="none" w:sz="0" w:space="0" w:color="auto"/>
        <w:right w:val="none" w:sz="0" w:space="0" w:color="auto"/>
      </w:divBdr>
    </w:div>
    <w:div w:id="1307005509">
      <w:bodyDiv w:val="1"/>
      <w:marLeft w:val="0"/>
      <w:marRight w:val="0"/>
      <w:marTop w:val="0"/>
      <w:marBottom w:val="0"/>
      <w:divBdr>
        <w:top w:val="none" w:sz="0" w:space="0" w:color="auto"/>
        <w:left w:val="none" w:sz="0" w:space="0" w:color="auto"/>
        <w:bottom w:val="none" w:sz="0" w:space="0" w:color="auto"/>
        <w:right w:val="none" w:sz="0" w:space="0" w:color="auto"/>
      </w:divBdr>
    </w:div>
    <w:div w:id="1351906258">
      <w:bodyDiv w:val="1"/>
      <w:marLeft w:val="0"/>
      <w:marRight w:val="0"/>
      <w:marTop w:val="0"/>
      <w:marBottom w:val="0"/>
      <w:divBdr>
        <w:top w:val="none" w:sz="0" w:space="0" w:color="auto"/>
        <w:left w:val="none" w:sz="0" w:space="0" w:color="auto"/>
        <w:bottom w:val="none" w:sz="0" w:space="0" w:color="auto"/>
        <w:right w:val="none" w:sz="0" w:space="0" w:color="auto"/>
      </w:divBdr>
      <w:divsChild>
        <w:div w:id="605815084">
          <w:marLeft w:val="0"/>
          <w:marRight w:val="0"/>
          <w:marTop w:val="750"/>
          <w:marBottom w:val="0"/>
          <w:divBdr>
            <w:top w:val="single" w:sz="12" w:space="0" w:color="153F8D"/>
            <w:left w:val="none" w:sz="0" w:space="0" w:color="auto"/>
            <w:bottom w:val="none" w:sz="0" w:space="0" w:color="auto"/>
            <w:right w:val="none" w:sz="0" w:space="0" w:color="auto"/>
          </w:divBdr>
        </w:div>
        <w:div w:id="208804410">
          <w:marLeft w:val="0"/>
          <w:marRight w:val="0"/>
          <w:marTop w:val="300"/>
          <w:marBottom w:val="0"/>
          <w:divBdr>
            <w:top w:val="none" w:sz="0" w:space="0" w:color="auto"/>
            <w:left w:val="none" w:sz="0" w:space="0" w:color="auto"/>
            <w:bottom w:val="none" w:sz="0" w:space="0" w:color="auto"/>
            <w:right w:val="none" w:sz="0" w:space="0" w:color="auto"/>
          </w:divBdr>
        </w:div>
        <w:div w:id="597174623">
          <w:marLeft w:val="0"/>
          <w:marRight w:val="0"/>
          <w:marTop w:val="450"/>
          <w:marBottom w:val="0"/>
          <w:divBdr>
            <w:top w:val="none" w:sz="0" w:space="0" w:color="auto"/>
            <w:left w:val="none" w:sz="0" w:space="0" w:color="auto"/>
            <w:bottom w:val="none" w:sz="0" w:space="0" w:color="auto"/>
            <w:right w:val="none" w:sz="0" w:space="0" w:color="auto"/>
          </w:divBdr>
        </w:div>
        <w:div w:id="906112050">
          <w:marLeft w:val="0"/>
          <w:marRight w:val="0"/>
          <w:marTop w:val="0"/>
          <w:marBottom w:val="0"/>
          <w:divBdr>
            <w:top w:val="none" w:sz="0" w:space="0" w:color="auto"/>
            <w:left w:val="none" w:sz="0" w:space="0" w:color="auto"/>
            <w:bottom w:val="none" w:sz="0" w:space="0" w:color="auto"/>
            <w:right w:val="none" w:sz="0" w:space="0" w:color="auto"/>
          </w:divBdr>
          <w:divsChild>
            <w:div w:id="1215652375">
              <w:marLeft w:val="0"/>
              <w:marRight w:val="0"/>
              <w:marTop w:val="0"/>
              <w:marBottom w:val="0"/>
              <w:divBdr>
                <w:top w:val="none" w:sz="0" w:space="0" w:color="auto"/>
                <w:left w:val="none" w:sz="0" w:space="0" w:color="auto"/>
                <w:bottom w:val="none" w:sz="0" w:space="0" w:color="auto"/>
                <w:right w:val="none" w:sz="0" w:space="0" w:color="auto"/>
              </w:divBdr>
            </w:div>
          </w:divsChild>
        </w:div>
        <w:div w:id="509678921">
          <w:marLeft w:val="0"/>
          <w:marRight w:val="0"/>
          <w:marTop w:val="0"/>
          <w:marBottom w:val="0"/>
          <w:divBdr>
            <w:top w:val="none" w:sz="0" w:space="0" w:color="auto"/>
            <w:left w:val="none" w:sz="0" w:space="0" w:color="auto"/>
            <w:bottom w:val="none" w:sz="0" w:space="0" w:color="auto"/>
            <w:right w:val="none" w:sz="0" w:space="0" w:color="auto"/>
          </w:divBdr>
        </w:div>
        <w:div w:id="440078240">
          <w:marLeft w:val="0"/>
          <w:marRight w:val="0"/>
          <w:marTop w:val="0"/>
          <w:marBottom w:val="0"/>
          <w:divBdr>
            <w:top w:val="none" w:sz="0" w:space="0" w:color="auto"/>
            <w:left w:val="none" w:sz="0" w:space="0" w:color="auto"/>
            <w:bottom w:val="none" w:sz="0" w:space="0" w:color="auto"/>
            <w:right w:val="none" w:sz="0" w:space="0" w:color="auto"/>
          </w:divBdr>
          <w:divsChild>
            <w:div w:id="624242155">
              <w:marLeft w:val="0"/>
              <w:marRight w:val="0"/>
              <w:marTop w:val="0"/>
              <w:marBottom w:val="0"/>
              <w:divBdr>
                <w:top w:val="none" w:sz="0" w:space="0" w:color="auto"/>
                <w:left w:val="none" w:sz="0" w:space="0" w:color="auto"/>
                <w:bottom w:val="none" w:sz="0" w:space="0" w:color="auto"/>
                <w:right w:val="none" w:sz="0" w:space="0" w:color="auto"/>
              </w:divBdr>
            </w:div>
          </w:divsChild>
        </w:div>
        <w:div w:id="1375040956">
          <w:marLeft w:val="0"/>
          <w:marRight w:val="0"/>
          <w:marTop w:val="0"/>
          <w:marBottom w:val="0"/>
          <w:divBdr>
            <w:top w:val="none" w:sz="0" w:space="0" w:color="auto"/>
            <w:left w:val="none" w:sz="0" w:space="0" w:color="auto"/>
            <w:bottom w:val="none" w:sz="0" w:space="0" w:color="auto"/>
            <w:right w:val="none" w:sz="0" w:space="0" w:color="auto"/>
          </w:divBdr>
          <w:divsChild>
            <w:div w:id="1739092905">
              <w:marLeft w:val="0"/>
              <w:marRight w:val="0"/>
              <w:marTop w:val="0"/>
              <w:marBottom w:val="0"/>
              <w:divBdr>
                <w:top w:val="none" w:sz="0" w:space="0" w:color="auto"/>
                <w:left w:val="none" w:sz="0" w:space="0" w:color="auto"/>
                <w:bottom w:val="none" w:sz="0" w:space="0" w:color="auto"/>
                <w:right w:val="none" w:sz="0" w:space="0" w:color="auto"/>
              </w:divBdr>
            </w:div>
          </w:divsChild>
        </w:div>
        <w:div w:id="1624925310">
          <w:marLeft w:val="0"/>
          <w:marRight w:val="0"/>
          <w:marTop w:val="0"/>
          <w:marBottom w:val="0"/>
          <w:divBdr>
            <w:top w:val="none" w:sz="0" w:space="0" w:color="auto"/>
            <w:left w:val="none" w:sz="0" w:space="0" w:color="auto"/>
            <w:bottom w:val="none" w:sz="0" w:space="0" w:color="auto"/>
            <w:right w:val="none" w:sz="0" w:space="0" w:color="auto"/>
          </w:divBdr>
          <w:divsChild>
            <w:div w:id="1206022224">
              <w:marLeft w:val="0"/>
              <w:marRight w:val="0"/>
              <w:marTop w:val="0"/>
              <w:marBottom w:val="0"/>
              <w:divBdr>
                <w:top w:val="none" w:sz="0" w:space="0" w:color="auto"/>
                <w:left w:val="none" w:sz="0" w:space="0" w:color="auto"/>
                <w:bottom w:val="none" w:sz="0" w:space="0" w:color="auto"/>
                <w:right w:val="none" w:sz="0" w:space="0" w:color="auto"/>
              </w:divBdr>
            </w:div>
          </w:divsChild>
        </w:div>
        <w:div w:id="1524661202">
          <w:marLeft w:val="0"/>
          <w:marRight w:val="0"/>
          <w:marTop w:val="0"/>
          <w:marBottom w:val="0"/>
          <w:divBdr>
            <w:top w:val="none" w:sz="0" w:space="0" w:color="auto"/>
            <w:left w:val="none" w:sz="0" w:space="0" w:color="auto"/>
            <w:bottom w:val="none" w:sz="0" w:space="0" w:color="auto"/>
            <w:right w:val="none" w:sz="0" w:space="0" w:color="auto"/>
          </w:divBdr>
          <w:divsChild>
            <w:div w:id="1490830623">
              <w:marLeft w:val="0"/>
              <w:marRight w:val="0"/>
              <w:marTop w:val="0"/>
              <w:marBottom w:val="0"/>
              <w:divBdr>
                <w:top w:val="none" w:sz="0" w:space="0" w:color="auto"/>
                <w:left w:val="none" w:sz="0" w:space="0" w:color="auto"/>
                <w:bottom w:val="none" w:sz="0" w:space="0" w:color="auto"/>
                <w:right w:val="none" w:sz="0" w:space="0" w:color="auto"/>
              </w:divBdr>
            </w:div>
          </w:divsChild>
        </w:div>
        <w:div w:id="1087070845">
          <w:marLeft w:val="0"/>
          <w:marRight w:val="0"/>
          <w:marTop w:val="0"/>
          <w:marBottom w:val="0"/>
          <w:divBdr>
            <w:top w:val="none" w:sz="0" w:space="0" w:color="auto"/>
            <w:left w:val="none" w:sz="0" w:space="0" w:color="auto"/>
            <w:bottom w:val="none" w:sz="0" w:space="0" w:color="auto"/>
            <w:right w:val="none" w:sz="0" w:space="0" w:color="auto"/>
          </w:divBdr>
          <w:divsChild>
            <w:div w:id="1388917845">
              <w:marLeft w:val="0"/>
              <w:marRight w:val="0"/>
              <w:marTop w:val="0"/>
              <w:marBottom w:val="0"/>
              <w:divBdr>
                <w:top w:val="none" w:sz="0" w:space="0" w:color="auto"/>
                <w:left w:val="none" w:sz="0" w:space="0" w:color="auto"/>
                <w:bottom w:val="none" w:sz="0" w:space="0" w:color="auto"/>
                <w:right w:val="none" w:sz="0" w:space="0" w:color="auto"/>
              </w:divBdr>
            </w:div>
          </w:divsChild>
        </w:div>
        <w:div w:id="1994523527">
          <w:marLeft w:val="0"/>
          <w:marRight w:val="0"/>
          <w:marTop w:val="0"/>
          <w:marBottom w:val="0"/>
          <w:divBdr>
            <w:top w:val="none" w:sz="0" w:space="0" w:color="auto"/>
            <w:left w:val="none" w:sz="0" w:space="0" w:color="auto"/>
            <w:bottom w:val="none" w:sz="0" w:space="0" w:color="auto"/>
            <w:right w:val="none" w:sz="0" w:space="0" w:color="auto"/>
          </w:divBdr>
          <w:divsChild>
            <w:div w:id="1968972128">
              <w:marLeft w:val="0"/>
              <w:marRight w:val="0"/>
              <w:marTop w:val="0"/>
              <w:marBottom w:val="0"/>
              <w:divBdr>
                <w:top w:val="none" w:sz="0" w:space="0" w:color="auto"/>
                <w:left w:val="none" w:sz="0" w:space="0" w:color="auto"/>
                <w:bottom w:val="none" w:sz="0" w:space="0" w:color="auto"/>
                <w:right w:val="none" w:sz="0" w:space="0" w:color="auto"/>
              </w:divBdr>
            </w:div>
          </w:divsChild>
        </w:div>
        <w:div w:id="1844121021">
          <w:marLeft w:val="0"/>
          <w:marRight w:val="0"/>
          <w:marTop w:val="750"/>
          <w:marBottom w:val="0"/>
          <w:divBdr>
            <w:top w:val="single" w:sz="12" w:space="0" w:color="153F8D"/>
            <w:left w:val="none" w:sz="0" w:space="0" w:color="auto"/>
            <w:bottom w:val="none" w:sz="0" w:space="0" w:color="auto"/>
            <w:right w:val="none" w:sz="0" w:space="0" w:color="auto"/>
          </w:divBdr>
        </w:div>
        <w:div w:id="252981529">
          <w:marLeft w:val="0"/>
          <w:marRight w:val="0"/>
          <w:marTop w:val="300"/>
          <w:marBottom w:val="0"/>
          <w:divBdr>
            <w:top w:val="none" w:sz="0" w:space="0" w:color="auto"/>
            <w:left w:val="none" w:sz="0" w:space="0" w:color="auto"/>
            <w:bottom w:val="none" w:sz="0" w:space="0" w:color="auto"/>
            <w:right w:val="none" w:sz="0" w:space="0" w:color="auto"/>
          </w:divBdr>
        </w:div>
        <w:div w:id="1633048907">
          <w:marLeft w:val="0"/>
          <w:marRight w:val="0"/>
          <w:marTop w:val="0"/>
          <w:marBottom w:val="0"/>
          <w:divBdr>
            <w:top w:val="none" w:sz="0" w:space="0" w:color="auto"/>
            <w:left w:val="none" w:sz="0" w:space="0" w:color="auto"/>
            <w:bottom w:val="none" w:sz="0" w:space="0" w:color="auto"/>
            <w:right w:val="none" w:sz="0" w:space="0" w:color="auto"/>
          </w:divBdr>
          <w:divsChild>
            <w:div w:id="833298683">
              <w:marLeft w:val="0"/>
              <w:marRight w:val="0"/>
              <w:marTop w:val="0"/>
              <w:marBottom w:val="0"/>
              <w:divBdr>
                <w:top w:val="none" w:sz="0" w:space="0" w:color="auto"/>
                <w:left w:val="none" w:sz="0" w:space="0" w:color="auto"/>
                <w:bottom w:val="none" w:sz="0" w:space="0" w:color="auto"/>
                <w:right w:val="none" w:sz="0" w:space="0" w:color="auto"/>
              </w:divBdr>
            </w:div>
          </w:divsChild>
        </w:div>
        <w:div w:id="1142650557">
          <w:marLeft w:val="0"/>
          <w:marRight w:val="0"/>
          <w:marTop w:val="0"/>
          <w:marBottom w:val="0"/>
          <w:divBdr>
            <w:top w:val="none" w:sz="0" w:space="0" w:color="auto"/>
            <w:left w:val="none" w:sz="0" w:space="0" w:color="auto"/>
            <w:bottom w:val="none" w:sz="0" w:space="0" w:color="auto"/>
            <w:right w:val="none" w:sz="0" w:space="0" w:color="auto"/>
          </w:divBdr>
          <w:divsChild>
            <w:div w:id="884829907">
              <w:marLeft w:val="0"/>
              <w:marRight w:val="0"/>
              <w:marTop w:val="0"/>
              <w:marBottom w:val="0"/>
              <w:divBdr>
                <w:top w:val="none" w:sz="0" w:space="0" w:color="auto"/>
                <w:left w:val="none" w:sz="0" w:space="0" w:color="auto"/>
                <w:bottom w:val="none" w:sz="0" w:space="0" w:color="auto"/>
                <w:right w:val="none" w:sz="0" w:space="0" w:color="auto"/>
              </w:divBdr>
            </w:div>
          </w:divsChild>
        </w:div>
        <w:div w:id="1686206804">
          <w:marLeft w:val="0"/>
          <w:marRight w:val="0"/>
          <w:marTop w:val="0"/>
          <w:marBottom w:val="0"/>
          <w:divBdr>
            <w:top w:val="none" w:sz="0" w:space="0" w:color="auto"/>
            <w:left w:val="none" w:sz="0" w:space="0" w:color="auto"/>
            <w:bottom w:val="none" w:sz="0" w:space="0" w:color="auto"/>
            <w:right w:val="none" w:sz="0" w:space="0" w:color="auto"/>
          </w:divBdr>
          <w:divsChild>
            <w:div w:id="1582518704">
              <w:marLeft w:val="0"/>
              <w:marRight w:val="0"/>
              <w:marTop w:val="0"/>
              <w:marBottom w:val="0"/>
              <w:divBdr>
                <w:top w:val="none" w:sz="0" w:space="0" w:color="auto"/>
                <w:left w:val="none" w:sz="0" w:space="0" w:color="auto"/>
                <w:bottom w:val="none" w:sz="0" w:space="0" w:color="auto"/>
                <w:right w:val="none" w:sz="0" w:space="0" w:color="auto"/>
              </w:divBdr>
            </w:div>
          </w:divsChild>
        </w:div>
        <w:div w:id="213080282">
          <w:marLeft w:val="0"/>
          <w:marRight w:val="0"/>
          <w:marTop w:val="0"/>
          <w:marBottom w:val="0"/>
          <w:divBdr>
            <w:top w:val="none" w:sz="0" w:space="0" w:color="auto"/>
            <w:left w:val="none" w:sz="0" w:space="0" w:color="auto"/>
            <w:bottom w:val="none" w:sz="0" w:space="0" w:color="auto"/>
            <w:right w:val="none" w:sz="0" w:space="0" w:color="auto"/>
          </w:divBdr>
          <w:divsChild>
            <w:div w:id="918909777">
              <w:marLeft w:val="0"/>
              <w:marRight w:val="0"/>
              <w:marTop w:val="0"/>
              <w:marBottom w:val="0"/>
              <w:divBdr>
                <w:top w:val="none" w:sz="0" w:space="0" w:color="auto"/>
                <w:left w:val="none" w:sz="0" w:space="0" w:color="auto"/>
                <w:bottom w:val="none" w:sz="0" w:space="0" w:color="auto"/>
                <w:right w:val="none" w:sz="0" w:space="0" w:color="auto"/>
              </w:divBdr>
            </w:div>
          </w:divsChild>
        </w:div>
        <w:div w:id="1981880517">
          <w:marLeft w:val="0"/>
          <w:marRight w:val="0"/>
          <w:marTop w:val="0"/>
          <w:marBottom w:val="0"/>
          <w:divBdr>
            <w:top w:val="none" w:sz="0" w:space="0" w:color="auto"/>
            <w:left w:val="none" w:sz="0" w:space="0" w:color="auto"/>
            <w:bottom w:val="none" w:sz="0" w:space="0" w:color="auto"/>
            <w:right w:val="none" w:sz="0" w:space="0" w:color="auto"/>
          </w:divBdr>
          <w:divsChild>
            <w:div w:id="856692550">
              <w:marLeft w:val="0"/>
              <w:marRight w:val="0"/>
              <w:marTop w:val="0"/>
              <w:marBottom w:val="0"/>
              <w:divBdr>
                <w:top w:val="none" w:sz="0" w:space="0" w:color="auto"/>
                <w:left w:val="none" w:sz="0" w:space="0" w:color="auto"/>
                <w:bottom w:val="none" w:sz="0" w:space="0" w:color="auto"/>
                <w:right w:val="none" w:sz="0" w:space="0" w:color="auto"/>
              </w:divBdr>
            </w:div>
          </w:divsChild>
        </w:div>
        <w:div w:id="1297224530">
          <w:marLeft w:val="0"/>
          <w:marRight w:val="0"/>
          <w:marTop w:val="750"/>
          <w:marBottom w:val="0"/>
          <w:divBdr>
            <w:top w:val="single" w:sz="12" w:space="0" w:color="153F8D"/>
            <w:left w:val="none" w:sz="0" w:space="0" w:color="auto"/>
            <w:bottom w:val="none" w:sz="0" w:space="0" w:color="auto"/>
            <w:right w:val="none" w:sz="0" w:space="0" w:color="auto"/>
          </w:divBdr>
        </w:div>
        <w:div w:id="1134102081">
          <w:marLeft w:val="0"/>
          <w:marRight w:val="0"/>
          <w:marTop w:val="300"/>
          <w:marBottom w:val="0"/>
          <w:divBdr>
            <w:top w:val="none" w:sz="0" w:space="0" w:color="auto"/>
            <w:left w:val="none" w:sz="0" w:space="0" w:color="auto"/>
            <w:bottom w:val="none" w:sz="0" w:space="0" w:color="auto"/>
            <w:right w:val="none" w:sz="0" w:space="0" w:color="auto"/>
          </w:divBdr>
        </w:div>
        <w:div w:id="1126965603">
          <w:marLeft w:val="0"/>
          <w:marRight w:val="0"/>
          <w:marTop w:val="0"/>
          <w:marBottom w:val="0"/>
          <w:divBdr>
            <w:top w:val="none" w:sz="0" w:space="0" w:color="auto"/>
            <w:left w:val="none" w:sz="0" w:space="0" w:color="auto"/>
            <w:bottom w:val="none" w:sz="0" w:space="0" w:color="auto"/>
            <w:right w:val="none" w:sz="0" w:space="0" w:color="auto"/>
          </w:divBdr>
          <w:divsChild>
            <w:div w:id="1921669295">
              <w:marLeft w:val="0"/>
              <w:marRight w:val="0"/>
              <w:marTop w:val="0"/>
              <w:marBottom w:val="0"/>
              <w:divBdr>
                <w:top w:val="none" w:sz="0" w:space="0" w:color="auto"/>
                <w:left w:val="none" w:sz="0" w:space="0" w:color="auto"/>
                <w:bottom w:val="none" w:sz="0" w:space="0" w:color="auto"/>
                <w:right w:val="none" w:sz="0" w:space="0" w:color="auto"/>
              </w:divBdr>
            </w:div>
          </w:divsChild>
        </w:div>
        <w:div w:id="1827167079">
          <w:marLeft w:val="0"/>
          <w:marRight w:val="0"/>
          <w:marTop w:val="0"/>
          <w:marBottom w:val="0"/>
          <w:divBdr>
            <w:top w:val="none" w:sz="0" w:space="0" w:color="auto"/>
            <w:left w:val="none" w:sz="0" w:space="0" w:color="auto"/>
            <w:bottom w:val="none" w:sz="0" w:space="0" w:color="auto"/>
            <w:right w:val="none" w:sz="0" w:space="0" w:color="auto"/>
          </w:divBdr>
          <w:divsChild>
            <w:div w:id="1505242892">
              <w:marLeft w:val="0"/>
              <w:marRight w:val="0"/>
              <w:marTop w:val="0"/>
              <w:marBottom w:val="0"/>
              <w:divBdr>
                <w:top w:val="none" w:sz="0" w:space="0" w:color="auto"/>
                <w:left w:val="none" w:sz="0" w:space="0" w:color="auto"/>
                <w:bottom w:val="none" w:sz="0" w:space="0" w:color="auto"/>
                <w:right w:val="none" w:sz="0" w:space="0" w:color="auto"/>
              </w:divBdr>
            </w:div>
          </w:divsChild>
        </w:div>
        <w:div w:id="481047238">
          <w:marLeft w:val="0"/>
          <w:marRight w:val="0"/>
          <w:marTop w:val="0"/>
          <w:marBottom w:val="0"/>
          <w:divBdr>
            <w:top w:val="none" w:sz="0" w:space="0" w:color="auto"/>
            <w:left w:val="none" w:sz="0" w:space="0" w:color="auto"/>
            <w:bottom w:val="none" w:sz="0" w:space="0" w:color="auto"/>
            <w:right w:val="none" w:sz="0" w:space="0" w:color="auto"/>
          </w:divBdr>
          <w:divsChild>
            <w:div w:id="424769712">
              <w:marLeft w:val="0"/>
              <w:marRight w:val="0"/>
              <w:marTop w:val="0"/>
              <w:marBottom w:val="0"/>
              <w:divBdr>
                <w:top w:val="none" w:sz="0" w:space="0" w:color="auto"/>
                <w:left w:val="none" w:sz="0" w:space="0" w:color="auto"/>
                <w:bottom w:val="none" w:sz="0" w:space="0" w:color="auto"/>
                <w:right w:val="none" w:sz="0" w:space="0" w:color="auto"/>
              </w:divBdr>
            </w:div>
          </w:divsChild>
        </w:div>
        <w:div w:id="1657415987">
          <w:marLeft w:val="0"/>
          <w:marRight w:val="0"/>
          <w:marTop w:val="0"/>
          <w:marBottom w:val="0"/>
          <w:divBdr>
            <w:top w:val="none" w:sz="0" w:space="0" w:color="auto"/>
            <w:left w:val="none" w:sz="0" w:space="0" w:color="auto"/>
            <w:bottom w:val="none" w:sz="0" w:space="0" w:color="auto"/>
            <w:right w:val="none" w:sz="0" w:space="0" w:color="auto"/>
          </w:divBdr>
          <w:divsChild>
            <w:div w:id="1860310834">
              <w:marLeft w:val="0"/>
              <w:marRight w:val="0"/>
              <w:marTop w:val="0"/>
              <w:marBottom w:val="0"/>
              <w:divBdr>
                <w:top w:val="none" w:sz="0" w:space="0" w:color="auto"/>
                <w:left w:val="none" w:sz="0" w:space="0" w:color="auto"/>
                <w:bottom w:val="none" w:sz="0" w:space="0" w:color="auto"/>
                <w:right w:val="none" w:sz="0" w:space="0" w:color="auto"/>
              </w:divBdr>
            </w:div>
          </w:divsChild>
        </w:div>
        <w:div w:id="359941969">
          <w:marLeft w:val="0"/>
          <w:marRight w:val="0"/>
          <w:marTop w:val="0"/>
          <w:marBottom w:val="0"/>
          <w:divBdr>
            <w:top w:val="none" w:sz="0" w:space="0" w:color="auto"/>
            <w:left w:val="none" w:sz="0" w:space="0" w:color="auto"/>
            <w:bottom w:val="none" w:sz="0" w:space="0" w:color="auto"/>
            <w:right w:val="none" w:sz="0" w:space="0" w:color="auto"/>
          </w:divBdr>
          <w:divsChild>
            <w:div w:id="403840987">
              <w:marLeft w:val="0"/>
              <w:marRight w:val="0"/>
              <w:marTop w:val="0"/>
              <w:marBottom w:val="0"/>
              <w:divBdr>
                <w:top w:val="none" w:sz="0" w:space="0" w:color="auto"/>
                <w:left w:val="none" w:sz="0" w:space="0" w:color="auto"/>
                <w:bottom w:val="none" w:sz="0" w:space="0" w:color="auto"/>
                <w:right w:val="none" w:sz="0" w:space="0" w:color="auto"/>
              </w:divBdr>
            </w:div>
          </w:divsChild>
        </w:div>
        <w:div w:id="176508508">
          <w:marLeft w:val="0"/>
          <w:marRight w:val="0"/>
          <w:marTop w:val="750"/>
          <w:marBottom w:val="0"/>
          <w:divBdr>
            <w:top w:val="single" w:sz="12" w:space="0" w:color="153F8D"/>
            <w:left w:val="none" w:sz="0" w:space="0" w:color="auto"/>
            <w:bottom w:val="none" w:sz="0" w:space="0" w:color="auto"/>
            <w:right w:val="none" w:sz="0" w:space="0" w:color="auto"/>
          </w:divBdr>
        </w:div>
        <w:div w:id="1523936629">
          <w:marLeft w:val="0"/>
          <w:marRight w:val="0"/>
          <w:marTop w:val="0"/>
          <w:marBottom w:val="0"/>
          <w:divBdr>
            <w:top w:val="none" w:sz="0" w:space="0" w:color="auto"/>
            <w:left w:val="none" w:sz="0" w:space="0" w:color="auto"/>
            <w:bottom w:val="none" w:sz="0" w:space="0" w:color="auto"/>
            <w:right w:val="none" w:sz="0" w:space="0" w:color="auto"/>
          </w:divBdr>
          <w:divsChild>
            <w:div w:id="947389983">
              <w:marLeft w:val="0"/>
              <w:marRight w:val="0"/>
              <w:marTop w:val="0"/>
              <w:marBottom w:val="0"/>
              <w:divBdr>
                <w:top w:val="none" w:sz="0" w:space="0" w:color="auto"/>
                <w:left w:val="none" w:sz="0" w:space="0" w:color="auto"/>
                <w:bottom w:val="none" w:sz="0" w:space="0" w:color="auto"/>
                <w:right w:val="none" w:sz="0" w:space="0" w:color="auto"/>
              </w:divBdr>
            </w:div>
          </w:divsChild>
        </w:div>
        <w:div w:id="1026059211">
          <w:marLeft w:val="0"/>
          <w:marRight w:val="0"/>
          <w:marTop w:val="750"/>
          <w:marBottom w:val="0"/>
          <w:divBdr>
            <w:top w:val="single" w:sz="12" w:space="0" w:color="153F8D"/>
            <w:left w:val="none" w:sz="0" w:space="0" w:color="auto"/>
            <w:bottom w:val="none" w:sz="0" w:space="0" w:color="auto"/>
            <w:right w:val="none" w:sz="0" w:space="0" w:color="auto"/>
          </w:divBdr>
        </w:div>
        <w:div w:id="1196239397">
          <w:marLeft w:val="0"/>
          <w:marRight w:val="0"/>
          <w:marTop w:val="0"/>
          <w:marBottom w:val="0"/>
          <w:divBdr>
            <w:top w:val="none" w:sz="0" w:space="0" w:color="auto"/>
            <w:left w:val="none" w:sz="0" w:space="0" w:color="auto"/>
            <w:bottom w:val="none" w:sz="0" w:space="0" w:color="auto"/>
            <w:right w:val="none" w:sz="0" w:space="0" w:color="auto"/>
          </w:divBdr>
          <w:divsChild>
            <w:div w:id="1679381028">
              <w:marLeft w:val="0"/>
              <w:marRight w:val="0"/>
              <w:marTop w:val="0"/>
              <w:marBottom w:val="0"/>
              <w:divBdr>
                <w:top w:val="none" w:sz="0" w:space="0" w:color="auto"/>
                <w:left w:val="none" w:sz="0" w:space="0" w:color="auto"/>
                <w:bottom w:val="none" w:sz="0" w:space="0" w:color="auto"/>
                <w:right w:val="none" w:sz="0" w:space="0" w:color="auto"/>
              </w:divBdr>
            </w:div>
          </w:divsChild>
        </w:div>
        <w:div w:id="1909732443">
          <w:marLeft w:val="0"/>
          <w:marRight w:val="0"/>
          <w:marTop w:val="750"/>
          <w:marBottom w:val="0"/>
          <w:divBdr>
            <w:top w:val="single" w:sz="12" w:space="0" w:color="153F8D"/>
            <w:left w:val="none" w:sz="0" w:space="0" w:color="auto"/>
            <w:bottom w:val="none" w:sz="0" w:space="0" w:color="auto"/>
            <w:right w:val="none" w:sz="0" w:space="0" w:color="auto"/>
          </w:divBdr>
        </w:div>
        <w:div w:id="1856267091">
          <w:marLeft w:val="0"/>
          <w:marRight w:val="0"/>
          <w:marTop w:val="0"/>
          <w:marBottom w:val="0"/>
          <w:divBdr>
            <w:top w:val="none" w:sz="0" w:space="0" w:color="auto"/>
            <w:left w:val="none" w:sz="0" w:space="0" w:color="auto"/>
            <w:bottom w:val="none" w:sz="0" w:space="0" w:color="auto"/>
            <w:right w:val="none" w:sz="0" w:space="0" w:color="auto"/>
          </w:divBdr>
          <w:divsChild>
            <w:div w:id="348139596">
              <w:marLeft w:val="0"/>
              <w:marRight w:val="0"/>
              <w:marTop w:val="0"/>
              <w:marBottom w:val="0"/>
              <w:divBdr>
                <w:top w:val="none" w:sz="0" w:space="0" w:color="auto"/>
                <w:left w:val="none" w:sz="0" w:space="0" w:color="auto"/>
                <w:bottom w:val="none" w:sz="0" w:space="0" w:color="auto"/>
                <w:right w:val="none" w:sz="0" w:space="0" w:color="auto"/>
              </w:divBdr>
            </w:div>
          </w:divsChild>
        </w:div>
        <w:div w:id="147747779">
          <w:marLeft w:val="0"/>
          <w:marRight w:val="0"/>
          <w:marTop w:val="750"/>
          <w:marBottom w:val="0"/>
          <w:divBdr>
            <w:top w:val="single" w:sz="12" w:space="0" w:color="153F8D"/>
            <w:left w:val="none" w:sz="0" w:space="0" w:color="auto"/>
            <w:bottom w:val="none" w:sz="0" w:space="0" w:color="auto"/>
            <w:right w:val="none" w:sz="0" w:space="0" w:color="auto"/>
          </w:divBdr>
        </w:div>
        <w:div w:id="1462990552">
          <w:marLeft w:val="0"/>
          <w:marRight w:val="0"/>
          <w:marTop w:val="0"/>
          <w:marBottom w:val="0"/>
          <w:divBdr>
            <w:top w:val="none" w:sz="0" w:space="0" w:color="auto"/>
            <w:left w:val="none" w:sz="0" w:space="0" w:color="auto"/>
            <w:bottom w:val="none" w:sz="0" w:space="0" w:color="auto"/>
            <w:right w:val="none" w:sz="0" w:space="0" w:color="auto"/>
          </w:divBdr>
          <w:divsChild>
            <w:div w:id="693461181">
              <w:marLeft w:val="0"/>
              <w:marRight w:val="0"/>
              <w:marTop w:val="0"/>
              <w:marBottom w:val="0"/>
              <w:divBdr>
                <w:top w:val="none" w:sz="0" w:space="0" w:color="auto"/>
                <w:left w:val="none" w:sz="0" w:space="0" w:color="auto"/>
                <w:bottom w:val="none" w:sz="0" w:space="0" w:color="auto"/>
                <w:right w:val="none" w:sz="0" w:space="0" w:color="auto"/>
              </w:divBdr>
            </w:div>
          </w:divsChild>
        </w:div>
        <w:div w:id="2036810171">
          <w:marLeft w:val="0"/>
          <w:marRight w:val="0"/>
          <w:marTop w:val="0"/>
          <w:marBottom w:val="0"/>
          <w:divBdr>
            <w:top w:val="none" w:sz="0" w:space="0" w:color="auto"/>
            <w:left w:val="none" w:sz="0" w:space="0" w:color="auto"/>
            <w:bottom w:val="none" w:sz="0" w:space="0" w:color="auto"/>
            <w:right w:val="none" w:sz="0" w:space="0" w:color="auto"/>
          </w:divBdr>
          <w:divsChild>
            <w:div w:id="1644311842">
              <w:marLeft w:val="0"/>
              <w:marRight w:val="0"/>
              <w:marTop w:val="0"/>
              <w:marBottom w:val="0"/>
              <w:divBdr>
                <w:top w:val="none" w:sz="0" w:space="0" w:color="auto"/>
                <w:left w:val="none" w:sz="0" w:space="0" w:color="auto"/>
                <w:bottom w:val="none" w:sz="0" w:space="0" w:color="auto"/>
                <w:right w:val="none" w:sz="0" w:space="0" w:color="auto"/>
              </w:divBdr>
            </w:div>
          </w:divsChild>
        </w:div>
        <w:div w:id="1028725420">
          <w:marLeft w:val="0"/>
          <w:marRight w:val="0"/>
          <w:marTop w:val="750"/>
          <w:marBottom w:val="0"/>
          <w:divBdr>
            <w:top w:val="single" w:sz="12" w:space="0" w:color="153F8D"/>
            <w:left w:val="none" w:sz="0" w:space="0" w:color="auto"/>
            <w:bottom w:val="none" w:sz="0" w:space="0" w:color="auto"/>
            <w:right w:val="none" w:sz="0" w:space="0" w:color="auto"/>
          </w:divBdr>
        </w:div>
        <w:div w:id="627511373">
          <w:marLeft w:val="0"/>
          <w:marRight w:val="0"/>
          <w:marTop w:val="0"/>
          <w:marBottom w:val="0"/>
          <w:divBdr>
            <w:top w:val="none" w:sz="0" w:space="0" w:color="auto"/>
            <w:left w:val="none" w:sz="0" w:space="0" w:color="auto"/>
            <w:bottom w:val="none" w:sz="0" w:space="0" w:color="auto"/>
            <w:right w:val="none" w:sz="0" w:space="0" w:color="auto"/>
          </w:divBdr>
          <w:divsChild>
            <w:div w:id="1211457180">
              <w:marLeft w:val="0"/>
              <w:marRight w:val="0"/>
              <w:marTop w:val="0"/>
              <w:marBottom w:val="0"/>
              <w:divBdr>
                <w:top w:val="none" w:sz="0" w:space="0" w:color="auto"/>
                <w:left w:val="none" w:sz="0" w:space="0" w:color="auto"/>
                <w:bottom w:val="none" w:sz="0" w:space="0" w:color="auto"/>
                <w:right w:val="none" w:sz="0" w:space="0" w:color="auto"/>
              </w:divBdr>
            </w:div>
          </w:divsChild>
        </w:div>
        <w:div w:id="66075917">
          <w:marLeft w:val="0"/>
          <w:marRight w:val="0"/>
          <w:marTop w:val="0"/>
          <w:marBottom w:val="0"/>
          <w:divBdr>
            <w:top w:val="none" w:sz="0" w:space="0" w:color="auto"/>
            <w:left w:val="none" w:sz="0" w:space="0" w:color="auto"/>
            <w:bottom w:val="none" w:sz="0" w:space="0" w:color="auto"/>
            <w:right w:val="none" w:sz="0" w:space="0" w:color="auto"/>
          </w:divBdr>
          <w:divsChild>
            <w:div w:id="1666008162">
              <w:marLeft w:val="0"/>
              <w:marRight w:val="0"/>
              <w:marTop w:val="0"/>
              <w:marBottom w:val="0"/>
              <w:divBdr>
                <w:top w:val="none" w:sz="0" w:space="0" w:color="auto"/>
                <w:left w:val="none" w:sz="0" w:space="0" w:color="auto"/>
                <w:bottom w:val="none" w:sz="0" w:space="0" w:color="auto"/>
                <w:right w:val="none" w:sz="0" w:space="0" w:color="auto"/>
              </w:divBdr>
            </w:div>
          </w:divsChild>
        </w:div>
        <w:div w:id="286861753">
          <w:marLeft w:val="0"/>
          <w:marRight w:val="0"/>
          <w:marTop w:val="0"/>
          <w:marBottom w:val="0"/>
          <w:divBdr>
            <w:top w:val="none" w:sz="0" w:space="0" w:color="auto"/>
            <w:left w:val="none" w:sz="0" w:space="0" w:color="auto"/>
            <w:bottom w:val="none" w:sz="0" w:space="0" w:color="auto"/>
            <w:right w:val="none" w:sz="0" w:space="0" w:color="auto"/>
          </w:divBdr>
          <w:divsChild>
            <w:div w:id="725760792">
              <w:marLeft w:val="0"/>
              <w:marRight w:val="0"/>
              <w:marTop w:val="0"/>
              <w:marBottom w:val="0"/>
              <w:divBdr>
                <w:top w:val="none" w:sz="0" w:space="0" w:color="auto"/>
                <w:left w:val="none" w:sz="0" w:space="0" w:color="auto"/>
                <w:bottom w:val="none" w:sz="0" w:space="0" w:color="auto"/>
                <w:right w:val="none" w:sz="0" w:space="0" w:color="auto"/>
              </w:divBdr>
            </w:div>
          </w:divsChild>
        </w:div>
        <w:div w:id="272058864">
          <w:marLeft w:val="0"/>
          <w:marRight w:val="0"/>
          <w:marTop w:val="0"/>
          <w:marBottom w:val="0"/>
          <w:divBdr>
            <w:top w:val="none" w:sz="0" w:space="0" w:color="auto"/>
            <w:left w:val="none" w:sz="0" w:space="0" w:color="auto"/>
            <w:bottom w:val="none" w:sz="0" w:space="0" w:color="auto"/>
            <w:right w:val="none" w:sz="0" w:space="0" w:color="auto"/>
          </w:divBdr>
          <w:divsChild>
            <w:div w:id="1095398121">
              <w:marLeft w:val="0"/>
              <w:marRight w:val="0"/>
              <w:marTop w:val="0"/>
              <w:marBottom w:val="0"/>
              <w:divBdr>
                <w:top w:val="none" w:sz="0" w:space="0" w:color="auto"/>
                <w:left w:val="none" w:sz="0" w:space="0" w:color="auto"/>
                <w:bottom w:val="none" w:sz="0" w:space="0" w:color="auto"/>
                <w:right w:val="none" w:sz="0" w:space="0" w:color="auto"/>
              </w:divBdr>
            </w:div>
          </w:divsChild>
        </w:div>
        <w:div w:id="1022242706">
          <w:marLeft w:val="0"/>
          <w:marRight w:val="0"/>
          <w:marTop w:val="0"/>
          <w:marBottom w:val="0"/>
          <w:divBdr>
            <w:top w:val="none" w:sz="0" w:space="0" w:color="auto"/>
            <w:left w:val="none" w:sz="0" w:space="0" w:color="auto"/>
            <w:bottom w:val="none" w:sz="0" w:space="0" w:color="auto"/>
            <w:right w:val="none" w:sz="0" w:space="0" w:color="auto"/>
          </w:divBdr>
          <w:divsChild>
            <w:div w:id="693384164">
              <w:marLeft w:val="0"/>
              <w:marRight w:val="0"/>
              <w:marTop w:val="0"/>
              <w:marBottom w:val="0"/>
              <w:divBdr>
                <w:top w:val="none" w:sz="0" w:space="0" w:color="auto"/>
                <w:left w:val="none" w:sz="0" w:space="0" w:color="auto"/>
                <w:bottom w:val="none" w:sz="0" w:space="0" w:color="auto"/>
                <w:right w:val="none" w:sz="0" w:space="0" w:color="auto"/>
              </w:divBdr>
            </w:div>
          </w:divsChild>
        </w:div>
        <w:div w:id="11424703">
          <w:marLeft w:val="0"/>
          <w:marRight w:val="0"/>
          <w:marTop w:val="750"/>
          <w:marBottom w:val="0"/>
          <w:divBdr>
            <w:top w:val="single" w:sz="12" w:space="0" w:color="153F8D"/>
            <w:left w:val="none" w:sz="0" w:space="0" w:color="auto"/>
            <w:bottom w:val="none" w:sz="0" w:space="0" w:color="auto"/>
            <w:right w:val="none" w:sz="0" w:space="0" w:color="auto"/>
          </w:divBdr>
        </w:div>
        <w:div w:id="945774674">
          <w:marLeft w:val="0"/>
          <w:marRight w:val="0"/>
          <w:marTop w:val="0"/>
          <w:marBottom w:val="0"/>
          <w:divBdr>
            <w:top w:val="none" w:sz="0" w:space="0" w:color="auto"/>
            <w:left w:val="none" w:sz="0" w:space="0" w:color="auto"/>
            <w:bottom w:val="none" w:sz="0" w:space="0" w:color="auto"/>
            <w:right w:val="none" w:sz="0" w:space="0" w:color="auto"/>
          </w:divBdr>
          <w:divsChild>
            <w:div w:id="1633512667">
              <w:marLeft w:val="0"/>
              <w:marRight w:val="0"/>
              <w:marTop w:val="0"/>
              <w:marBottom w:val="0"/>
              <w:divBdr>
                <w:top w:val="none" w:sz="0" w:space="0" w:color="auto"/>
                <w:left w:val="none" w:sz="0" w:space="0" w:color="auto"/>
                <w:bottom w:val="none" w:sz="0" w:space="0" w:color="auto"/>
                <w:right w:val="none" w:sz="0" w:space="0" w:color="auto"/>
              </w:divBdr>
            </w:div>
          </w:divsChild>
        </w:div>
        <w:div w:id="160049157">
          <w:marLeft w:val="0"/>
          <w:marRight w:val="0"/>
          <w:marTop w:val="0"/>
          <w:marBottom w:val="0"/>
          <w:divBdr>
            <w:top w:val="none" w:sz="0" w:space="0" w:color="auto"/>
            <w:left w:val="none" w:sz="0" w:space="0" w:color="auto"/>
            <w:bottom w:val="none" w:sz="0" w:space="0" w:color="auto"/>
            <w:right w:val="none" w:sz="0" w:space="0" w:color="auto"/>
          </w:divBdr>
          <w:divsChild>
            <w:div w:id="1012301546">
              <w:marLeft w:val="0"/>
              <w:marRight w:val="0"/>
              <w:marTop w:val="0"/>
              <w:marBottom w:val="0"/>
              <w:divBdr>
                <w:top w:val="none" w:sz="0" w:space="0" w:color="auto"/>
                <w:left w:val="none" w:sz="0" w:space="0" w:color="auto"/>
                <w:bottom w:val="none" w:sz="0" w:space="0" w:color="auto"/>
                <w:right w:val="none" w:sz="0" w:space="0" w:color="auto"/>
              </w:divBdr>
            </w:div>
          </w:divsChild>
        </w:div>
        <w:div w:id="1407873854">
          <w:marLeft w:val="0"/>
          <w:marRight w:val="0"/>
          <w:marTop w:val="0"/>
          <w:marBottom w:val="0"/>
          <w:divBdr>
            <w:top w:val="none" w:sz="0" w:space="0" w:color="auto"/>
            <w:left w:val="none" w:sz="0" w:space="0" w:color="auto"/>
            <w:bottom w:val="none" w:sz="0" w:space="0" w:color="auto"/>
            <w:right w:val="none" w:sz="0" w:space="0" w:color="auto"/>
          </w:divBdr>
          <w:divsChild>
            <w:div w:id="1734769718">
              <w:marLeft w:val="0"/>
              <w:marRight w:val="0"/>
              <w:marTop w:val="0"/>
              <w:marBottom w:val="0"/>
              <w:divBdr>
                <w:top w:val="none" w:sz="0" w:space="0" w:color="auto"/>
                <w:left w:val="none" w:sz="0" w:space="0" w:color="auto"/>
                <w:bottom w:val="none" w:sz="0" w:space="0" w:color="auto"/>
                <w:right w:val="none" w:sz="0" w:space="0" w:color="auto"/>
              </w:divBdr>
            </w:div>
          </w:divsChild>
        </w:div>
        <w:div w:id="586620180">
          <w:marLeft w:val="0"/>
          <w:marRight w:val="0"/>
          <w:marTop w:val="0"/>
          <w:marBottom w:val="0"/>
          <w:divBdr>
            <w:top w:val="none" w:sz="0" w:space="0" w:color="auto"/>
            <w:left w:val="none" w:sz="0" w:space="0" w:color="auto"/>
            <w:bottom w:val="none" w:sz="0" w:space="0" w:color="auto"/>
            <w:right w:val="none" w:sz="0" w:space="0" w:color="auto"/>
          </w:divBdr>
          <w:divsChild>
            <w:div w:id="973943846">
              <w:marLeft w:val="0"/>
              <w:marRight w:val="0"/>
              <w:marTop w:val="0"/>
              <w:marBottom w:val="0"/>
              <w:divBdr>
                <w:top w:val="none" w:sz="0" w:space="0" w:color="auto"/>
                <w:left w:val="none" w:sz="0" w:space="0" w:color="auto"/>
                <w:bottom w:val="none" w:sz="0" w:space="0" w:color="auto"/>
                <w:right w:val="none" w:sz="0" w:space="0" w:color="auto"/>
              </w:divBdr>
            </w:div>
          </w:divsChild>
        </w:div>
        <w:div w:id="1331789169">
          <w:marLeft w:val="0"/>
          <w:marRight w:val="0"/>
          <w:marTop w:val="0"/>
          <w:marBottom w:val="0"/>
          <w:divBdr>
            <w:top w:val="none" w:sz="0" w:space="0" w:color="auto"/>
            <w:left w:val="none" w:sz="0" w:space="0" w:color="auto"/>
            <w:bottom w:val="none" w:sz="0" w:space="0" w:color="auto"/>
            <w:right w:val="none" w:sz="0" w:space="0" w:color="auto"/>
          </w:divBdr>
          <w:divsChild>
            <w:div w:id="427889297">
              <w:marLeft w:val="0"/>
              <w:marRight w:val="0"/>
              <w:marTop w:val="0"/>
              <w:marBottom w:val="0"/>
              <w:divBdr>
                <w:top w:val="none" w:sz="0" w:space="0" w:color="auto"/>
                <w:left w:val="none" w:sz="0" w:space="0" w:color="auto"/>
                <w:bottom w:val="none" w:sz="0" w:space="0" w:color="auto"/>
                <w:right w:val="none" w:sz="0" w:space="0" w:color="auto"/>
              </w:divBdr>
            </w:div>
          </w:divsChild>
        </w:div>
        <w:div w:id="656880461">
          <w:marLeft w:val="0"/>
          <w:marRight w:val="0"/>
          <w:marTop w:val="0"/>
          <w:marBottom w:val="0"/>
          <w:divBdr>
            <w:top w:val="none" w:sz="0" w:space="0" w:color="auto"/>
            <w:left w:val="none" w:sz="0" w:space="0" w:color="auto"/>
            <w:bottom w:val="none" w:sz="0" w:space="0" w:color="auto"/>
            <w:right w:val="none" w:sz="0" w:space="0" w:color="auto"/>
          </w:divBdr>
          <w:divsChild>
            <w:div w:id="306007954">
              <w:marLeft w:val="0"/>
              <w:marRight w:val="0"/>
              <w:marTop w:val="0"/>
              <w:marBottom w:val="0"/>
              <w:divBdr>
                <w:top w:val="none" w:sz="0" w:space="0" w:color="auto"/>
                <w:left w:val="none" w:sz="0" w:space="0" w:color="auto"/>
                <w:bottom w:val="none" w:sz="0" w:space="0" w:color="auto"/>
                <w:right w:val="none" w:sz="0" w:space="0" w:color="auto"/>
              </w:divBdr>
            </w:div>
          </w:divsChild>
        </w:div>
        <w:div w:id="506483028">
          <w:marLeft w:val="0"/>
          <w:marRight w:val="0"/>
          <w:marTop w:val="0"/>
          <w:marBottom w:val="0"/>
          <w:divBdr>
            <w:top w:val="none" w:sz="0" w:space="0" w:color="auto"/>
            <w:left w:val="none" w:sz="0" w:space="0" w:color="auto"/>
            <w:bottom w:val="none" w:sz="0" w:space="0" w:color="auto"/>
            <w:right w:val="none" w:sz="0" w:space="0" w:color="auto"/>
          </w:divBdr>
          <w:divsChild>
            <w:div w:id="746223652">
              <w:marLeft w:val="0"/>
              <w:marRight w:val="0"/>
              <w:marTop w:val="0"/>
              <w:marBottom w:val="0"/>
              <w:divBdr>
                <w:top w:val="none" w:sz="0" w:space="0" w:color="auto"/>
                <w:left w:val="none" w:sz="0" w:space="0" w:color="auto"/>
                <w:bottom w:val="none" w:sz="0" w:space="0" w:color="auto"/>
                <w:right w:val="none" w:sz="0" w:space="0" w:color="auto"/>
              </w:divBdr>
            </w:div>
          </w:divsChild>
        </w:div>
        <w:div w:id="1422141854">
          <w:marLeft w:val="0"/>
          <w:marRight w:val="0"/>
          <w:marTop w:val="0"/>
          <w:marBottom w:val="0"/>
          <w:divBdr>
            <w:top w:val="none" w:sz="0" w:space="0" w:color="auto"/>
            <w:left w:val="none" w:sz="0" w:space="0" w:color="auto"/>
            <w:bottom w:val="none" w:sz="0" w:space="0" w:color="auto"/>
            <w:right w:val="none" w:sz="0" w:space="0" w:color="auto"/>
          </w:divBdr>
          <w:divsChild>
            <w:div w:id="404840120">
              <w:marLeft w:val="0"/>
              <w:marRight w:val="0"/>
              <w:marTop w:val="0"/>
              <w:marBottom w:val="0"/>
              <w:divBdr>
                <w:top w:val="none" w:sz="0" w:space="0" w:color="auto"/>
                <w:left w:val="none" w:sz="0" w:space="0" w:color="auto"/>
                <w:bottom w:val="none" w:sz="0" w:space="0" w:color="auto"/>
                <w:right w:val="none" w:sz="0" w:space="0" w:color="auto"/>
              </w:divBdr>
            </w:div>
          </w:divsChild>
        </w:div>
        <w:div w:id="620574088">
          <w:marLeft w:val="0"/>
          <w:marRight w:val="0"/>
          <w:marTop w:val="0"/>
          <w:marBottom w:val="0"/>
          <w:divBdr>
            <w:top w:val="none" w:sz="0" w:space="0" w:color="auto"/>
            <w:left w:val="none" w:sz="0" w:space="0" w:color="auto"/>
            <w:bottom w:val="none" w:sz="0" w:space="0" w:color="auto"/>
            <w:right w:val="none" w:sz="0" w:space="0" w:color="auto"/>
          </w:divBdr>
          <w:divsChild>
            <w:div w:id="530804761">
              <w:marLeft w:val="0"/>
              <w:marRight w:val="0"/>
              <w:marTop w:val="0"/>
              <w:marBottom w:val="0"/>
              <w:divBdr>
                <w:top w:val="none" w:sz="0" w:space="0" w:color="auto"/>
                <w:left w:val="none" w:sz="0" w:space="0" w:color="auto"/>
                <w:bottom w:val="none" w:sz="0" w:space="0" w:color="auto"/>
                <w:right w:val="none" w:sz="0" w:space="0" w:color="auto"/>
              </w:divBdr>
            </w:div>
          </w:divsChild>
        </w:div>
        <w:div w:id="1472364315">
          <w:marLeft w:val="0"/>
          <w:marRight w:val="0"/>
          <w:marTop w:val="0"/>
          <w:marBottom w:val="0"/>
          <w:divBdr>
            <w:top w:val="none" w:sz="0" w:space="0" w:color="auto"/>
            <w:left w:val="none" w:sz="0" w:space="0" w:color="auto"/>
            <w:bottom w:val="none" w:sz="0" w:space="0" w:color="auto"/>
            <w:right w:val="none" w:sz="0" w:space="0" w:color="auto"/>
          </w:divBdr>
          <w:divsChild>
            <w:div w:id="6994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98648">
      <w:bodyDiv w:val="1"/>
      <w:marLeft w:val="0"/>
      <w:marRight w:val="0"/>
      <w:marTop w:val="0"/>
      <w:marBottom w:val="0"/>
      <w:divBdr>
        <w:top w:val="none" w:sz="0" w:space="0" w:color="auto"/>
        <w:left w:val="none" w:sz="0" w:space="0" w:color="auto"/>
        <w:bottom w:val="none" w:sz="0" w:space="0" w:color="auto"/>
        <w:right w:val="none" w:sz="0" w:space="0" w:color="auto"/>
      </w:divBdr>
      <w:divsChild>
        <w:div w:id="833958543">
          <w:marLeft w:val="0"/>
          <w:marRight w:val="0"/>
          <w:marTop w:val="0"/>
          <w:marBottom w:val="0"/>
          <w:divBdr>
            <w:top w:val="none" w:sz="0" w:space="0" w:color="auto"/>
            <w:left w:val="none" w:sz="0" w:space="0" w:color="auto"/>
            <w:bottom w:val="none" w:sz="0" w:space="0" w:color="auto"/>
            <w:right w:val="none" w:sz="0" w:space="0" w:color="auto"/>
          </w:divBdr>
        </w:div>
        <w:div w:id="851795214">
          <w:marLeft w:val="0"/>
          <w:marRight w:val="0"/>
          <w:marTop w:val="0"/>
          <w:marBottom w:val="0"/>
          <w:divBdr>
            <w:top w:val="none" w:sz="0" w:space="0" w:color="auto"/>
            <w:left w:val="none" w:sz="0" w:space="0" w:color="auto"/>
            <w:bottom w:val="none" w:sz="0" w:space="0" w:color="auto"/>
            <w:right w:val="none" w:sz="0" w:space="0" w:color="auto"/>
          </w:divBdr>
          <w:divsChild>
            <w:div w:id="643242624">
              <w:marLeft w:val="0"/>
              <w:marRight w:val="0"/>
              <w:marTop w:val="0"/>
              <w:marBottom w:val="0"/>
              <w:divBdr>
                <w:top w:val="none" w:sz="0" w:space="0" w:color="auto"/>
                <w:left w:val="none" w:sz="0" w:space="0" w:color="auto"/>
                <w:bottom w:val="none" w:sz="0" w:space="0" w:color="auto"/>
                <w:right w:val="none" w:sz="0" w:space="0" w:color="auto"/>
              </w:divBdr>
            </w:div>
          </w:divsChild>
        </w:div>
        <w:div w:id="1885827579">
          <w:marLeft w:val="0"/>
          <w:marRight w:val="0"/>
          <w:marTop w:val="0"/>
          <w:marBottom w:val="0"/>
          <w:divBdr>
            <w:top w:val="none" w:sz="0" w:space="0" w:color="auto"/>
            <w:left w:val="none" w:sz="0" w:space="0" w:color="auto"/>
            <w:bottom w:val="none" w:sz="0" w:space="0" w:color="auto"/>
            <w:right w:val="none" w:sz="0" w:space="0" w:color="auto"/>
          </w:divBdr>
          <w:divsChild>
            <w:div w:id="3193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09338">
      <w:bodyDiv w:val="1"/>
      <w:marLeft w:val="0"/>
      <w:marRight w:val="0"/>
      <w:marTop w:val="0"/>
      <w:marBottom w:val="0"/>
      <w:divBdr>
        <w:top w:val="none" w:sz="0" w:space="0" w:color="auto"/>
        <w:left w:val="none" w:sz="0" w:space="0" w:color="auto"/>
        <w:bottom w:val="none" w:sz="0" w:space="0" w:color="auto"/>
        <w:right w:val="none" w:sz="0" w:space="0" w:color="auto"/>
      </w:divBdr>
    </w:div>
    <w:div w:id="1439907483">
      <w:bodyDiv w:val="1"/>
      <w:marLeft w:val="0"/>
      <w:marRight w:val="0"/>
      <w:marTop w:val="0"/>
      <w:marBottom w:val="0"/>
      <w:divBdr>
        <w:top w:val="none" w:sz="0" w:space="0" w:color="auto"/>
        <w:left w:val="none" w:sz="0" w:space="0" w:color="auto"/>
        <w:bottom w:val="none" w:sz="0" w:space="0" w:color="auto"/>
        <w:right w:val="none" w:sz="0" w:space="0" w:color="auto"/>
      </w:divBdr>
      <w:divsChild>
        <w:div w:id="198933998">
          <w:marLeft w:val="0"/>
          <w:marRight w:val="0"/>
          <w:marTop w:val="0"/>
          <w:marBottom w:val="0"/>
          <w:divBdr>
            <w:top w:val="none" w:sz="0" w:space="0" w:color="auto"/>
            <w:left w:val="none" w:sz="0" w:space="0" w:color="auto"/>
            <w:bottom w:val="none" w:sz="0" w:space="0" w:color="auto"/>
            <w:right w:val="none" w:sz="0" w:space="0" w:color="auto"/>
          </w:divBdr>
        </w:div>
        <w:div w:id="820585519">
          <w:marLeft w:val="0"/>
          <w:marRight w:val="0"/>
          <w:marTop w:val="0"/>
          <w:marBottom w:val="0"/>
          <w:divBdr>
            <w:top w:val="none" w:sz="0" w:space="0" w:color="auto"/>
            <w:left w:val="none" w:sz="0" w:space="0" w:color="auto"/>
            <w:bottom w:val="none" w:sz="0" w:space="0" w:color="auto"/>
            <w:right w:val="none" w:sz="0" w:space="0" w:color="auto"/>
          </w:divBdr>
        </w:div>
        <w:div w:id="660157653">
          <w:marLeft w:val="0"/>
          <w:marRight w:val="0"/>
          <w:marTop w:val="0"/>
          <w:marBottom w:val="0"/>
          <w:divBdr>
            <w:top w:val="none" w:sz="0" w:space="0" w:color="auto"/>
            <w:left w:val="none" w:sz="0" w:space="0" w:color="auto"/>
            <w:bottom w:val="none" w:sz="0" w:space="0" w:color="auto"/>
            <w:right w:val="none" w:sz="0" w:space="0" w:color="auto"/>
          </w:divBdr>
        </w:div>
        <w:div w:id="1944723553">
          <w:marLeft w:val="0"/>
          <w:marRight w:val="0"/>
          <w:marTop w:val="0"/>
          <w:marBottom w:val="0"/>
          <w:divBdr>
            <w:top w:val="none" w:sz="0" w:space="0" w:color="auto"/>
            <w:left w:val="none" w:sz="0" w:space="0" w:color="auto"/>
            <w:bottom w:val="none" w:sz="0" w:space="0" w:color="auto"/>
            <w:right w:val="none" w:sz="0" w:space="0" w:color="auto"/>
          </w:divBdr>
        </w:div>
        <w:div w:id="812454131">
          <w:marLeft w:val="0"/>
          <w:marRight w:val="0"/>
          <w:marTop w:val="0"/>
          <w:marBottom w:val="0"/>
          <w:divBdr>
            <w:top w:val="none" w:sz="0" w:space="0" w:color="auto"/>
            <w:left w:val="none" w:sz="0" w:space="0" w:color="auto"/>
            <w:bottom w:val="none" w:sz="0" w:space="0" w:color="auto"/>
            <w:right w:val="none" w:sz="0" w:space="0" w:color="auto"/>
          </w:divBdr>
        </w:div>
        <w:div w:id="1029986470">
          <w:marLeft w:val="0"/>
          <w:marRight w:val="0"/>
          <w:marTop w:val="0"/>
          <w:marBottom w:val="0"/>
          <w:divBdr>
            <w:top w:val="none" w:sz="0" w:space="0" w:color="auto"/>
            <w:left w:val="none" w:sz="0" w:space="0" w:color="auto"/>
            <w:bottom w:val="none" w:sz="0" w:space="0" w:color="auto"/>
            <w:right w:val="none" w:sz="0" w:space="0" w:color="auto"/>
          </w:divBdr>
        </w:div>
        <w:div w:id="58291885">
          <w:marLeft w:val="0"/>
          <w:marRight w:val="0"/>
          <w:marTop w:val="0"/>
          <w:marBottom w:val="0"/>
          <w:divBdr>
            <w:top w:val="none" w:sz="0" w:space="0" w:color="auto"/>
            <w:left w:val="none" w:sz="0" w:space="0" w:color="auto"/>
            <w:bottom w:val="none" w:sz="0" w:space="0" w:color="auto"/>
            <w:right w:val="none" w:sz="0" w:space="0" w:color="auto"/>
          </w:divBdr>
        </w:div>
        <w:div w:id="1932466804">
          <w:marLeft w:val="0"/>
          <w:marRight w:val="0"/>
          <w:marTop w:val="0"/>
          <w:marBottom w:val="0"/>
          <w:divBdr>
            <w:top w:val="none" w:sz="0" w:space="0" w:color="auto"/>
            <w:left w:val="none" w:sz="0" w:space="0" w:color="auto"/>
            <w:bottom w:val="none" w:sz="0" w:space="0" w:color="auto"/>
            <w:right w:val="none" w:sz="0" w:space="0" w:color="auto"/>
          </w:divBdr>
        </w:div>
        <w:div w:id="1842115890">
          <w:marLeft w:val="0"/>
          <w:marRight w:val="0"/>
          <w:marTop w:val="0"/>
          <w:marBottom w:val="0"/>
          <w:divBdr>
            <w:top w:val="none" w:sz="0" w:space="0" w:color="auto"/>
            <w:left w:val="none" w:sz="0" w:space="0" w:color="auto"/>
            <w:bottom w:val="none" w:sz="0" w:space="0" w:color="auto"/>
            <w:right w:val="none" w:sz="0" w:space="0" w:color="auto"/>
          </w:divBdr>
        </w:div>
        <w:div w:id="553736745">
          <w:marLeft w:val="0"/>
          <w:marRight w:val="0"/>
          <w:marTop w:val="0"/>
          <w:marBottom w:val="0"/>
          <w:divBdr>
            <w:top w:val="none" w:sz="0" w:space="0" w:color="auto"/>
            <w:left w:val="none" w:sz="0" w:space="0" w:color="auto"/>
            <w:bottom w:val="none" w:sz="0" w:space="0" w:color="auto"/>
            <w:right w:val="none" w:sz="0" w:space="0" w:color="auto"/>
          </w:divBdr>
        </w:div>
        <w:div w:id="140656745">
          <w:marLeft w:val="0"/>
          <w:marRight w:val="0"/>
          <w:marTop w:val="0"/>
          <w:marBottom w:val="0"/>
          <w:divBdr>
            <w:top w:val="none" w:sz="0" w:space="0" w:color="auto"/>
            <w:left w:val="none" w:sz="0" w:space="0" w:color="auto"/>
            <w:bottom w:val="none" w:sz="0" w:space="0" w:color="auto"/>
            <w:right w:val="none" w:sz="0" w:space="0" w:color="auto"/>
          </w:divBdr>
        </w:div>
        <w:div w:id="390275861">
          <w:marLeft w:val="0"/>
          <w:marRight w:val="0"/>
          <w:marTop w:val="0"/>
          <w:marBottom w:val="0"/>
          <w:divBdr>
            <w:top w:val="none" w:sz="0" w:space="0" w:color="auto"/>
            <w:left w:val="none" w:sz="0" w:space="0" w:color="auto"/>
            <w:bottom w:val="none" w:sz="0" w:space="0" w:color="auto"/>
            <w:right w:val="none" w:sz="0" w:space="0" w:color="auto"/>
          </w:divBdr>
        </w:div>
        <w:div w:id="1740833428">
          <w:marLeft w:val="0"/>
          <w:marRight w:val="0"/>
          <w:marTop w:val="0"/>
          <w:marBottom w:val="0"/>
          <w:divBdr>
            <w:top w:val="none" w:sz="0" w:space="0" w:color="auto"/>
            <w:left w:val="none" w:sz="0" w:space="0" w:color="auto"/>
            <w:bottom w:val="none" w:sz="0" w:space="0" w:color="auto"/>
            <w:right w:val="none" w:sz="0" w:space="0" w:color="auto"/>
          </w:divBdr>
        </w:div>
        <w:div w:id="1952391325">
          <w:marLeft w:val="0"/>
          <w:marRight w:val="0"/>
          <w:marTop w:val="0"/>
          <w:marBottom w:val="0"/>
          <w:divBdr>
            <w:top w:val="none" w:sz="0" w:space="0" w:color="auto"/>
            <w:left w:val="none" w:sz="0" w:space="0" w:color="auto"/>
            <w:bottom w:val="none" w:sz="0" w:space="0" w:color="auto"/>
            <w:right w:val="none" w:sz="0" w:space="0" w:color="auto"/>
          </w:divBdr>
        </w:div>
        <w:div w:id="1141923090">
          <w:marLeft w:val="0"/>
          <w:marRight w:val="0"/>
          <w:marTop w:val="0"/>
          <w:marBottom w:val="0"/>
          <w:divBdr>
            <w:top w:val="none" w:sz="0" w:space="0" w:color="auto"/>
            <w:left w:val="none" w:sz="0" w:space="0" w:color="auto"/>
            <w:bottom w:val="none" w:sz="0" w:space="0" w:color="auto"/>
            <w:right w:val="none" w:sz="0" w:space="0" w:color="auto"/>
          </w:divBdr>
        </w:div>
        <w:div w:id="507870572">
          <w:marLeft w:val="0"/>
          <w:marRight w:val="0"/>
          <w:marTop w:val="0"/>
          <w:marBottom w:val="0"/>
          <w:divBdr>
            <w:top w:val="none" w:sz="0" w:space="0" w:color="auto"/>
            <w:left w:val="none" w:sz="0" w:space="0" w:color="auto"/>
            <w:bottom w:val="none" w:sz="0" w:space="0" w:color="auto"/>
            <w:right w:val="none" w:sz="0" w:space="0" w:color="auto"/>
          </w:divBdr>
        </w:div>
        <w:div w:id="942540847">
          <w:marLeft w:val="0"/>
          <w:marRight w:val="0"/>
          <w:marTop w:val="0"/>
          <w:marBottom w:val="0"/>
          <w:divBdr>
            <w:top w:val="none" w:sz="0" w:space="0" w:color="auto"/>
            <w:left w:val="none" w:sz="0" w:space="0" w:color="auto"/>
            <w:bottom w:val="none" w:sz="0" w:space="0" w:color="auto"/>
            <w:right w:val="none" w:sz="0" w:space="0" w:color="auto"/>
          </w:divBdr>
        </w:div>
        <w:div w:id="245000103">
          <w:marLeft w:val="0"/>
          <w:marRight w:val="0"/>
          <w:marTop w:val="0"/>
          <w:marBottom w:val="0"/>
          <w:divBdr>
            <w:top w:val="none" w:sz="0" w:space="0" w:color="auto"/>
            <w:left w:val="none" w:sz="0" w:space="0" w:color="auto"/>
            <w:bottom w:val="none" w:sz="0" w:space="0" w:color="auto"/>
            <w:right w:val="none" w:sz="0" w:space="0" w:color="auto"/>
          </w:divBdr>
        </w:div>
        <w:div w:id="121535792">
          <w:marLeft w:val="0"/>
          <w:marRight w:val="0"/>
          <w:marTop w:val="0"/>
          <w:marBottom w:val="0"/>
          <w:divBdr>
            <w:top w:val="none" w:sz="0" w:space="0" w:color="auto"/>
            <w:left w:val="none" w:sz="0" w:space="0" w:color="auto"/>
            <w:bottom w:val="none" w:sz="0" w:space="0" w:color="auto"/>
            <w:right w:val="none" w:sz="0" w:space="0" w:color="auto"/>
          </w:divBdr>
        </w:div>
        <w:div w:id="907569321">
          <w:marLeft w:val="0"/>
          <w:marRight w:val="0"/>
          <w:marTop w:val="0"/>
          <w:marBottom w:val="0"/>
          <w:divBdr>
            <w:top w:val="none" w:sz="0" w:space="0" w:color="auto"/>
            <w:left w:val="none" w:sz="0" w:space="0" w:color="auto"/>
            <w:bottom w:val="none" w:sz="0" w:space="0" w:color="auto"/>
            <w:right w:val="none" w:sz="0" w:space="0" w:color="auto"/>
          </w:divBdr>
        </w:div>
        <w:div w:id="867530659">
          <w:marLeft w:val="0"/>
          <w:marRight w:val="0"/>
          <w:marTop w:val="0"/>
          <w:marBottom w:val="0"/>
          <w:divBdr>
            <w:top w:val="none" w:sz="0" w:space="0" w:color="auto"/>
            <w:left w:val="none" w:sz="0" w:space="0" w:color="auto"/>
            <w:bottom w:val="none" w:sz="0" w:space="0" w:color="auto"/>
            <w:right w:val="none" w:sz="0" w:space="0" w:color="auto"/>
          </w:divBdr>
        </w:div>
        <w:div w:id="1603801411">
          <w:marLeft w:val="0"/>
          <w:marRight w:val="0"/>
          <w:marTop w:val="0"/>
          <w:marBottom w:val="0"/>
          <w:divBdr>
            <w:top w:val="none" w:sz="0" w:space="0" w:color="auto"/>
            <w:left w:val="none" w:sz="0" w:space="0" w:color="auto"/>
            <w:bottom w:val="none" w:sz="0" w:space="0" w:color="auto"/>
            <w:right w:val="none" w:sz="0" w:space="0" w:color="auto"/>
          </w:divBdr>
        </w:div>
        <w:div w:id="1440561388">
          <w:marLeft w:val="0"/>
          <w:marRight w:val="0"/>
          <w:marTop w:val="0"/>
          <w:marBottom w:val="0"/>
          <w:divBdr>
            <w:top w:val="none" w:sz="0" w:space="0" w:color="auto"/>
            <w:left w:val="none" w:sz="0" w:space="0" w:color="auto"/>
            <w:bottom w:val="none" w:sz="0" w:space="0" w:color="auto"/>
            <w:right w:val="none" w:sz="0" w:space="0" w:color="auto"/>
          </w:divBdr>
        </w:div>
        <w:div w:id="1324359179">
          <w:marLeft w:val="0"/>
          <w:marRight w:val="0"/>
          <w:marTop w:val="0"/>
          <w:marBottom w:val="0"/>
          <w:divBdr>
            <w:top w:val="none" w:sz="0" w:space="0" w:color="auto"/>
            <w:left w:val="none" w:sz="0" w:space="0" w:color="auto"/>
            <w:bottom w:val="none" w:sz="0" w:space="0" w:color="auto"/>
            <w:right w:val="none" w:sz="0" w:space="0" w:color="auto"/>
          </w:divBdr>
        </w:div>
        <w:div w:id="309482639">
          <w:marLeft w:val="0"/>
          <w:marRight w:val="0"/>
          <w:marTop w:val="0"/>
          <w:marBottom w:val="0"/>
          <w:divBdr>
            <w:top w:val="none" w:sz="0" w:space="0" w:color="auto"/>
            <w:left w:val="none" w:sz="0" w:space="0" w:color="auto"/>
            <w:bottom w:val="none" w:sz="0" w:space="0" w:color="auto"/>
            <w:right w:val="none" w:sz="0" w:space="0" w:color="auto"/>
          </w:divBdr>
        </w:div>
        <w:div w:id="194392673">
          <w:marLeft w:val="0"/>
          <w:marRight w:val="0"/>
          <w:marTop w:val="0"/>
          <w:marBottom w:val="0"/>
          <w:divBdr>
            <w:top w:val="none" w:sz="0" w:space="0" w:color="auto"/>
            <w:left w:val="none" w:sz="0" w:space="0" w:color="auto"/>
            <w:bottom w:val="none" w:sz="0" w:space="0" w:color="auto"/>
            <w:right w:val="none" w:sz="0" w:space="0" w:color="auto"/>
          </w:divBdr>
        </w:div>
        <w:div w:id="963269907">
          <w:marLeft w:val="0"/>
          <w:marRight w:val="0"/>
          <w:marTop w:val="0"/>
          <w:marBottom w:val="0"/>
          <w:divBdr>
            <w:top w:val="none" w:sz="0" w:space="0" w:color="auto"/>
            <w:left w:val="none" w:sz="0" w:space="0" w:color="auto"/>
            <w:bottom w:val="none" w:sz="0" w:space="0" w:color="auto"/>
            <w:right w:val="none" w:sz="0" w:space="0" w:color="auto"/>
          </w:divBdr>
        </w:div>
        <w:div w:id="1363436610">
          <w:marLeft w:val="0"/>
          <w:marRight w:val="0"/>
          <w:marTop w:val="0"/>
          <w:marBottom w:val="0"/>
          <w:divBdr>
            <w:top w:val="none" w:sz="0" w:space="0" w:color="auto"/>
            <w:left w:val="none" w:sz="0" w:space="0" w:color="auto"/>
            <w:bottom w:val="none" w:sz="0" w:space="0" w:color="auto"/>
            <w:right w:val="none" w:sz="0" w:space="0" w:color="auto"/>
          </w:divBdr>
        </w:div>
        <w:div w:id="1309363659">
          <w:marLeft w:val="0"/>
          <w:marRight w:val="0"/>
          <w:marTop w:val="0"/>
          <w:marBottom w:val="0"/>
          <w:divBdr>
            <w:top w:val="none" w:sz="0" w:space="0" w:color="auto"/>
            <w:left w:val="none" w:sz="0" w:space="0" w:color="auto"/>
            <w:bottom w:val="none" w:sz="0" w:space="0" w:color="auto"/>
            <w:right w:val="none" w:sz="0" w:space="0" w:color="auto"/>
          </w:divBdr>
        </w:div>
        <w:div w:id="89813969">
          <w:marLeft w:val="0"/>
          <w:marRight w:val="0"/>
          <w:marTop w:val="0"/>
          <w:marBottom w:val="0"/>
          <w:divBdr>
            <w:top w:val="none" w:sz="0" w:space="0" w:color="auto"/>
            <w:left w:val="none" w:sz="0" w:space="0" w:color="auto"/>
            <w:bottom w:val="none" w:sz="0" w:space="0" w:color="auto"/>
            <w:right w:val="none" w:sz="0" w:space="0" w:color="auto"/>
          </w:divBdr>
        </w:div>
        <w:div w:id="952060210">
          <w:marLeft w:val="0"/>
          <w:marRight w:val="0"/>
          <w:marTop w:val="0"/>
          <w:marBottom w:val="0"/>
          <w:divBdr>
            <w:top w:val="none" w:sz="0" w:space="0" w:color="auto"/>
            <w:left w:val="none" w:sz="0" w:space="0" w:color="auto"/>
            <w:bottom w:val="none" w:sz="0" w:space="0" w:color="auto"/>
            <w:right w:val="none" w:sz="0" w:space="0" w:color="auto"/>
          </w:divBdr>
        </w:div>
        <w:div w:id="400448786">
          <w:marLeft w:val="0"/>
          <w:marRight w:val="0"/>
          <w:marTop w:val="0"/>
          <w:marBottom w:val="0"/>
          <w:divBdr>
            <w:top w:val="none" w:sz="0" w:space="0" w:color="auto"/>
            <w:left w:val="none" w:sz="0" w:space="0" w:color="auto"/>
            <w:bottom w:val="none" w:sz="0" w:space="0" w:color="auto"/>
            <w:right w:val="none" w:sz="0" w:space="0" w:color="auto"/>
          </w:divBdr>
        </w:div>
        <w:div w:id="658191305">
          <w:marLeft w:val="0"/>
          <w:marRight w:val="0"/>
          <w:marTop w:val="0"/>
          <w:marBottom w:val="0"/>
          <w:divBdr>
            <w:top w:val="none" w:sz="0" w:space="0" w:color="auto"/>
            <w:left w:val="none" w:sz="0" w:space="0" w:color="auto"/>
            <w:bottom w:val="none" w:sz="0" w:space="0" w:color="auto"/>
            <w:right w:val="none" w:sz="0" w:space="0" w:color="auto"/>
          </w:divBdr>
        </w:div>
        <w:div w:id="1248999476">
          <w:marLeft w:val="0"/>
          <w:marRight w:val="0"/>
          <w:marTop w:val="0"/>
          <w:marBottom w:val="0"/>
          <w:divBdr>
            <w:top w:val="none" w:sz="0" w:space="0" w:color="auto"/>
            <w:left w:val="none" w:sz="0" w:space="0" w:color="auto"/>
            <w:bottom w:val="none" w:sz="0" w:space="0" w:color="auto"/>
            <w:right w:val="none" w:sz="0" w:space="0" w:color="auto"/>
          </w:divBdr>
        </w:div>
        <w:div w:id="814757709">
          <w:marLeft w:val="0"/>
          <w:marRight w:val="0"/>
          <w:marTop w:val="0"/>
          <w:marBottom w:val="0"/>
          <w:divBdr>
            <w:top w:val="none" w:sz="0" w:space="0" w:color="auto"/>
            <w:left w:val="none" w:sz="0" w:space="0" w:color="auto"/>
            <w:bottom w:val="none" w:sz="0" w:space="0" w:color="auto"/>
            <w:right w:val="none" w:sz="0" w:space="0" w:color="auto"/>
          </w:divBdr>
        </w:div>
        <w:div w:id="501745500">
          <w:marLeft w:val="0"/>
          <w:marRight w:val="0"/>
          <w:marTop w:val="0"/>
          <w:marBottom w:val="0"/>
          <w:divBdr>
            <w:top w:val="none" w:sz="0" w:space="0" w:color="auto"/>
            <w:left w:val="none" w:sz="0" w:space="0" w:color="auto"/>
            <w:bottom w:val="none" w:sz="0" w:space="0" w:color="auto"/>
            <w:right w:val="none" w:sz="0" w:space="0" w:color="auto"/>
          </w:divBdr>
        </w:div>
      </w:divsChild>
    </w:div>
    <w:div w:id="1484856130">
      <w:bodyDiv w:val="1"/>
      <w:marLeft w:val="0"/>
      <w:marRight w:val="0"/>
      <w:marTop w:val="0"/>
      <w:marBottom w:val="0"/>
      <w:divBdr>
        <w:top w:val="none" w:sz="0" w:space="0" w:color="auto"/>
        <w:left w:val="none" w:sz="0" w:space="0" w:color="auto"/>
        <w:bottom w:val="none" w:sz="0" w:space="0" w:color="auto"/>
        <w:right w:val="none" w:sz="0" w:space="0" w:color="auto"/>
      </w:divBdr>
    </w:div>
    <w:div w:id="1539705028">
      <w:bodyDiv w:val="1"/>
      <w:marLeft w:val="0"/>
      <w:marRight w:val="0"/>
      <w:marTop w:val="0"/>
      <w:marBottom w:val="0"/>
      <w:divBdr>
        <w:top w:val="none" w:sz="0" w:space="0" w:color="auto"/>
        <w:left w:val="none" w:sz="0" w:space="0" w:color="auto"/>
        <w:bottom w:val="none" w:sz="0" w:space="0" w:color="auto"/>
        <w:right w:val="none" w:sz="0" w:space="0" w:color="auto"/>
      </w:divBdr>
    </w:div>
    <w:div w:id="1558079842">
      <w:bodyDiv w:val="1"/>
      <w:marLeft w:val="0"/>
      <w:marRight w:val="0"/>
      <w:marTop w:val="0"/>
      <w:marBottom w:val="0"/>
      <w:divBdr>
        <w:top w:val="none" w:sz="0" w:space="0" w:color="auto"/>
        <w:left w:val="none" w:sz="0" w:space="0" w:color="auto"/>
        <w:bottom w:val="none" w:sz="0" w:space="0" w:color="auto"/>
        <w:right w:val="none" w:sz="0" w:space="0" w:color="auto"/>
      </w:divBdr>
    </w:div>
    <w:div w:id="1559895102">
      <w:bodyDiv w:val="1"/>
      <w:marLeft w:val="0"/>
      <w:marRight w:val="0"/>
      <w:marTop w:val="0"/>
      <w:marBottom w:val="0"/>
      <w:divBdr>
        <w:top w:val="none" w:sz="0" w:space="0" w:color="auto"/>
        <w:left w:val="none" w:sz="0" w:space="0" w:color="auto"/>
        <w:bottom w:val="none" w:sz="0" w:space="0" w:color="auto"/>
        <w:right w:val="none" w:sz="0" w:space="0" w:color="auto"/>
      </w:divBdr>
    </w:div>
    <w:div w:id="1561481653">
      <w:bodyDiv w:val="1"/>
      <w:marLeft w:val="0"/>
      <w:marRight w:val="0"/>
      <w:marTop w:val="0"/>
      <w:marBottom w:val="0"/>
      <w:divBdr>
        <w:top w:val="none" w:sz="0" w:space="0" w:color="auto"/>
        <w:left w:val="none" w:sz="0" w:space="0" w:color="auto"/>
        <w:bottom w:val="none" w:sz="0" w:space="0" w:color="auto"/>
        <w:right w:val="none" w:sz="0" w:space="0" w:color="auto"/>
      </w:divBdr>
    </w:div>
    <w:div w:id="1594626302">
      <w:bodyDiv w:val="1"/>
      <w:marLeft w:val="0"/>
      <w:marRight w:val="0"/>
      <w:marTop w:val="0"/>
      <w:marBottom w:val="0"/>
      <w:divBdr>
        <w:top w:val="none" w:sz="0" w:space="0" w:color="auto"/>
        <w:left w:val="none" w:sz="0" w:space="0" w:color="auto"/>
        <w:bottom w:val="none" w:sz="0" w:space="0" w:color="auto"/>
        <w:right w:val="none" w:sz="0" w:space="0" w:color="auto"/>
      </w:divBdr>
      <w:divsChild>
        <w:div w:id="1305354369">
          <w:marLeft w:val="0"/>
          <w:marRight w:val="0"/>
          <w:marTop w:val="0"/>
          <w:marBottom w:val="0"/>
          <w:divBdr>
            <w:top w:val="none" w:sz="0" w:space="0" w:color="auto"/>
            <w:left w:val="none" w:sz="0" w:space="0" w:color="auto"/>
            <w:bottom w:val="none" w:sz="0" w:space="0" w:color="auto"/>
            <w:right w:val="none" w:sz="0" w:space="0" w:color="auto"/>
          </w:divBdr>
        </w:div>
        <w:div w:id="155612417">
          <w:marLeft w:val="0"/>
          <w:marRight w:val="0"/>
          <w:marTop w:val="0"/>
          <w:marBottom w:val="0"/>
          <w:divBdr>
            <w:top w:val="none" w:sz="0" w:space="0" w:color="auto"/>
            <w:left w:val="none" w:sz="0" w:space="0" w:color="auto"/>
            <w:bottom w:val="none" w:sz="0" w:space="0" w:color="auto"/>
            <w:right w:val="none" w:sz="0" w:space="0" w:color="auto"/>
          </w:divBdr>
        </w:div>
      </w:divsChild>
    </w:div>
    <w:div w:id="1630161083">
      <w:bodyDiv w:val="1"/>
      <w:marLeft w:val="0"/>
      <w:marRight w:val="0"/>
      <w:marTop w:val="0"/>
      <w:marBottom w:val="0"/>
      <w:divBdr>
        <w:top w:val="none" w:sz="0" w:space="0" w:color="auto"/>
        <w:left w:val="none" w:sz="0" w:space="0" w:color="auto"/>
        <w:bottom w:val="none" w:sz="0" w:space="0" w:color="auto"/>
        <w:right w:val="none" w:sz="0" w:space="0" w:color="auto"/>
      </w:divBdr>
    </w:div>
    <w:div w:id="1780830459">
      <w:bodyDiv w:val="1"/>
      <w:marLeft w:val="0"/>
      <w:marRight w:val="0"/>
      <w:marTop w:val="0"/>
      <w:marBottom w:val="0"/>
      <w:divBdr>
        <w:top w:val="none" w:sz="0" w:space="0" w:color="auto"/>
        <w:left w:val="none" w:sz="0" w:space="0" w:color="auto"/>
        <w:bottom w:val="none" w:sz="0" w:space="0" w:color="auto"/>
        <w:right w:val="none" w:sz="0" w:space="0" w:color="auto"/>
      </w:divBdr>
      <w:divsChild>
        <w:div w:id="2051218974">
          <w:marLeft w:val="0"/>
          <w:marRight w:val="0"/>
          <w:marTop w:val="0"/>
          <w:marBottom w:val="0"/>
          <w:divBdr>
            <w:top w:val="none" w:sz="0" w:space="0" w:color="auto"/>
            <w:left w:val="none" w:sz="0" w:space="0" w:color="auto"/>
            <w:bottom w:val="none" w:sz="0" w:space="0" w:color="auto"/>
            <w:right w:val="none" w:sz="0" w:space="0" w:color="auto"/>
          </w:divBdr>
        </w:div>
        <w:div w:id="1810855395">
          <w:marLeft w:val="0"/>
          <w:marRight w:val="0"/>
          <w:marTop w:val="0"/>
          <w:marBottom w:val="0"/>
          <w:divBdr>
            <w:top w:val="none" w:sz="0" w:space="0" w:color="auto"/>
            <w:left w:val="none" w:sz="0" w:space="0" w:color="auto"/>
            <w:bottom w:val="none" w:sz="0" w:space="0" w:color="auto"/>
            <w:right w:val="none" w:sz="0" w:space="0" w:color="auto"/>
          </w:divBdr>
        </w:div>
        <w:div w:id="981619660">
          <w:marLeft w:val="0"/>
          <w:marRight w:val="0"/>
          <w:marTop w:val="0"/>
          <w:marBottom w:val="0"/>
          <w:divBdr>
            <w:top w:val="none" w:sz="0" w:space="0" w:color="auto"/>
            <w:left w:val="none" w:sz="0" w:space="0" w:color="auto"/>
            <w:bottom w:val="none" w:sz="0" w:space="0" w:color="auto"/>
            <w:right w:val="none" w:sz="0" w:space="0" w:color="auto"/>
          </w:divBdr>
        </w:div>
        <w:div w:id="1657957433">
          <w:marLeft w:val="0"/>
          <w:marRight w:val="0"/>
          <w:marTop w:val="0"/>
          <w:marBottom w:val="0"/>
          <w:divBdr>
            <w:top w:val="none" w:sz="0" w:space="0" w:color="auto"/>
            <w:left w:val="none" w:sz="0" w:space="0" w:color="auto"/>
            <w:bottom w:val="none" w:sz="0" w:space="0" w:color="auto"/>
            <w:right w:val="none" w:sz="0" w:space="0" w:color="auto"/>
          </w:divBdr>
        </w:div>
        <w:div w:id="2121600993">
          <w:marLeft w:val="0"/>
          <w:marRight w:val="0"/>
          <w:marTop w:val="0"/>
          <w:marBottom w:val="0"/>
          <w:divBdr>
            <w:top w:val="none" w:sz="0" w:space="0" w:color="auto"/>
            <w:left w:val="none" w:sz="0" w:space="0" w:color="auto"/>
            <w:bottom w:val="none" w:sz="0" w:space="0" w:color="auto"/>
            <w:right w:val="none" w:sz="0" w:space="0" w:color="auto"/>
          </w:divBdr>
        </w:div>
        <w:div w:id="769349342">
          <w:marLeft w:val="0"/>
          <w:marRight w:val="0"/>
          <w:marTop w:val="0"/>
          <w:marBottom w:val="0"/>
          <w:divBdr>
            <w:top w:val="none" w:sz="0" w:space="0" w:color="auto"/>
            <w:left w:val="none" w:sz="0" w:space="0" w:color="auto"/>
            <w:bottom w:val="none" w:sz="0" w:space="0" w:color="auto"/>
            <w:right w:val="none" w:sz="0" w:space="0" w:color="auto"/>
          </w:divBdr>
        </w:div>
        <w:div w:id="504516934">
          <w:marLeft w:val="0"/>
          <w:marRight w:val="0"/>
          <w:marTop w:val="0"/>
          <w:marBottom w:val="0"/>
          <w:divBdr>
            <w:top w:val="none" w:sz="0" w:space="0" w:color="auto"/>
            <w:left w:val="none" w:sz="0" w:space="0" w:color="auto"/>
            <w:bottom w:val="none" w:sz="0" w:space="0" w:color="auto"/>
            <w:right w:val="none" w:sz="0" w:space="0" w:color="auto"/>
          </w:divBdr>
        </w:div>
        <w:div w:id="129137403">
          <w:marLeft w:val="0"/>
          <w:marRight w:val="0"/>
          <w:marTop w:val="0"/>
          <w:marBottom w:val="0"/>
          <w:divBdr>
            <w:top w:val="none" w:sz="0" w:space="0" w:color="auto"/>
            <w:left w:val="none" w:sz="0" w:space="0" w:color="auto"/>
            <w:bottom w:val="none" w:sz="0" w:space="0" w:color="auto"/>
            <w:right w:val="none" w:sz="0" w:space="0" w:color="auto"/>
          </w:divBdr>
        </w:div>
        <w:div w:id="597642637">
          <w:marLeft w:val="0"/>
          <w:marRight w:val="0"/>
          <w:marTop w:val="0"/>
          <w:marBottom w:val="0"/>
          <w:divBdr>
            <w:top w:val="none" w:sz="0" w:space="0" w:color="auto"/>
            <w:left w:val="none" w:sz="0" w:space="0" w:color="auto"/>
            <w:bottom w:val="none" w:sz="0" w:space="0" w:color="auto"/>
            <w:right w:val="none" w:sz="0" w:space="0" w:color="auto"/>
          </w:divBdr>
        </w:div>
        <w:div w:id="785468745">
          <w:marLeft w:val="0"/>
          <w:marRight w:val="0"/>
          <w:marTop w:val="0"/>
          <w:marBottom w:val="0"/>
          <w:divBdr>
            <w:top w:val="none" w:sz="0" w:space="0" w:color="auto"/>
            <w:left w:val="none" w:sz="0" w:space="0" w:color="auto"/>
            <w:bottom w:val="none" w:sz="0" w:space="0" w:color="auto"/>
            <w:right w:val="none" w:sz="0" w:space="0" w:color="auto"/>
          </w:divBdr>
        </w:div>
        <w:div w:id="176161335">
          <w:marLeft w:val="0"/>
          <w:marRight w:val="0"/>
          <w:marTop w:val="0"/>
          <w:marBottom w:val="0"/>
          <w:divBdr>
            <w:top w:val="none" w:sz="0" w:space="0" w:color="auto"/>
            <w:left w:val="none" w:sz="0" w:space="0" w:color="auto"/>
            <w:bottom w:val="none" w:sz="0" w:space="0" w:color="auto"/>
            <w:right w:val="none" w:sz="0" w:space="0" w:color="auto"/>
          </w:divBdr>
        </w:div>
        <w:div w:id="98793809">
          <w:marLeft w:val="0"/>
          <w:marRight w:val="0"/>
          <w:marTop w:val="0"/>
          <w:marBottom w:val="0"/>
          <w:divBdr>
            <w:top w:val="none" w:sz="0" w:space="0" w:color="auto"/>
            <w:left w:val="none" w:sz="0" w:space="0" w:color="auto"/>
            <w:bottom w:val="none" w:sz="0" w:space="0" w:color="auto"/>
            <w:right w:val="none" w:sz="0" w:space="0" w:color="auto"/>
          </w:divBdr>
        </w:div>
        <w:div w:id="906186618">
          <w:marLeft w:val="0"/>
          <w:marRight w:val="0"/>
          <w:marTop w:val="0"/>
          <w:marBottom w:val="0"/>
          <w:divBdr>
            <w:top w:val="none" w:sz="0" w:space="0" w:color="auto"/>
            <w:left w:val="none" w:sz="0" w:space="0" w:color="auto"/>
            <w:bottom w:val="none" w:sz="0" w:space="0" w:color="auto"/>
            <w:right w:val="none" w:sz="0" w:space="0" w:color="auto"/>
          </w:divBdr>
        </w:div>
        <w:div w:id="209852117">
          <w:marLeft w:val="0"/>
          <w:marRight w:val="0"/>
          <w:marTop w:val="0"/>
          <w:marBottom w:val="0"/>
          <w:divBdr>
            <w:top w:val="none" w:sz="0" w:space="0" w:color="auto"/>
            <w:left w:val="none" w:sz="0" w:space="0" w:color="auto"/>
            <w:bottom w:val="none" w:sz="0" w:space="0" w:color="auto"/>
            <w:right w:val="none" w:sz="0" w:space="0" w:color="auto"/>
          </w:divBdr>
        </w:div>
        <w:div w:id="62340220">
          <w:marLeft w:val="0"/>
          <w:marRight w:val="0"/>
          <w:marTop w:val="0"/>
          <w:marBottom w:val="0"/>
          <w:divBdr>
            <w:top w:val="none" w:sz="0" w:space="0" w:color="auto"/>
            <w:left w:val="none" w:sz="0" w:space="0" w:color="auto"/>
            <w:bottom w:val="none" w:sz="0" w:space="0" w:color="auto"/>
            <w:right w:val="none" w:sz="0" w:space="0" w:color="auto"/>
          </w:divBdr>
        </w:div>
        <w:div w:id="1919368213">
          <w:marLeft w:val="0"/>
          <w:marRight w:val="0"/>
          <w:marTop w:val="0"/>
          <w:marBottom w:val="0"/>
          <w:divBdr>
            <w:top w:val="none" w:sz="0" w:space="0" w:color="auto"/>
            <w:left w:val="none" w:sz="0" w:space="0" w:color="auto"/>
            <w:bottom w:val="none" w:sz="0" w:space="0" w:color="auto"/>
            <w:right w:val="none" w:sz="0" w:space="0" w:color="auto"/>
          </w:divBdr>
        </w:div>
        <w:div w:id="10844845">
          <w:marLeft w:val="0"/>
          <w:marRight w:val="0"/>
          <w:marTop w:val="0"/>
          <w:marBottom w:val="0"/>
          <w:divBdr>
            <w:top w:val="none" w:sz="0" w:space="0" w:color="auto"/>
            <w:left w:val="none" w:sz="0" w:space="0" w:color="auto"/>
            <w:bottom w:val="none" w:sz="0" w:space="0" w:color="auto"/>
            <w:right w:val="none" w:sz="0" w:space="0" w:color="auto"/>
          </w:divBdr>
        </w:div>
        <w:div w:id="1964458423">
          <w:marLeft w:val="0"/>
          <w:marRight w:val="0"/>
          <w:marTop w:val="0"/>
          <w:marBottom w:val="0"/>
          <w:divBdr>
            <w:top w:val="none" w:sz="0" w:space="0" w:color="auto"/>
            <w:left w:val="none" w:sz="0" w:space="0" w:color="auto"/>
            <w:bottom w:val="none" w:sz="0" w:space="0" w:color="auto"/>
            <w:right w:val="none" w:sz="0" w:space="0" w:color="auto"/>
          </w:divBdr>
        </w:div>
        <w:div w:id="900138247">
          <w:marLeft w:val="0"/>
          <w:marRight w:val="0"/>
          <w:marTop w:val="0"/>
          <w:marBottom w:val="0"/>
          <w:divBdr>
            <w:top w:val="none" w:sz="0" w:space="0" w:color="auto"/>
            <w:left w:val="none" w:sz="0" w:space="0" w:color="auto"/>
            <w:bottom w:val="none" w:sz="0" w:space="0" w:color="auto"/>
            <w:right w:val="none" w:sz="0" w:space="0" w:color="auto"/>
          </w:divBdr>
        </w:div>
        <w:div w:id="1721899830">
          <w:marLeft w:val="0"/>
          <w:marRight w:val="0"/>
          <w:marTop w:val="0"/>
          <w:marBottom w:val="0"/>
          <w:divBdr>
            <w:top w:val="none" w:sz="0" w:space="0" w:color="auto"/>
            <w:left w:val="none" w:sz="0" w:space="0" w:color="auto"/>
            <w:bottom w:val="none" w:sz="0" w:space="0" w:color="auto"/>
            <w:right w:val="none" w:sz="0" w:space="0" w:color="auto"/>
          </w:divBdr>
        </w:div>
        <w:div w:id="54279075">
          <w:marLeft w:val="0"/>
          <w:marRight w:val="0"/>
          <w:marTop w:val="0"/>
          <w:marBottom w:val="0"/>
          <w:divBdr>
            <w:top w:val="none" w:sz="0" w:space="0" w:color="auto"/>
            <w:left w:val="none" w:sz="0" w:space="0" w:color="auto"/>
            <w:bottom w:val="none" w:sz="0" w:space="0" w:color="auto"/>
            <w:right w:val="none" w:sz="0" w:space="0" w:color="auto"/>
          </w:divBdr>
        </w:div>
        <w:div w:id="1974093309">
          <w:marLeft w:val="0"/>
          <w:marRight w:val="0"/>
          <w:marTop w:val="0"/>
          <w:marBottom w:val="0"/>
          <w:divBdr>
            <w:top w:val="none" w:sz="0" w:space="0" w:color="auto"/>
            <w:left w:val="none" w:sz="0" w:space="0" w:color="auto"/>
            <w:bottom w:val="none" w:sz="0" w:space="0" w:color="auto"/>
            <w:right w:val="none" w:sz="0" w:space="0" w:color="auto"/>
          </w:divBdr>
        </w:div>
        <w:div w:id="331875748">
          <w:marLeft w:val="0"/>
          <w:marRight w:val="0"/>
          <w:marTop w:val="0"/>
          <w:marBottom w:val="0"/>
          <w:divBdr>
            <w:top w:val="none" w:sz="0" w:space="0" w:color="auto"/>
            <w:left w:val="none" w:sz="0" w:space="0" w:color="auto"/>
            <w:bottom w:val="none" w:sz="0" w:space="0" w:color="auto"/>
            <w:right w:val="none" w:sz="0" w:space="0" w:color="auto"/>
          </w:divBdr>
        </w:div>
        <w:div w:id="1965111840">
          <w:marLeft w:val="0"/>
          <w:marRight w:val="0"/>
          <w:marTop w:val="0"/>
          <w:marBottom w:val="0"/>
          <w:divBdr>
            <w:top w:val="none" w:sz="0" w:space="0" w:color="auto"/>
            <w:left w:val="none" w:sz="0" w:space="0" w:color="auto"/>
            <w:bottom w:val="none" w:sz="0" w:space="0" w:color="auto"/>
            <w:right w:val="none" w:sz="0" w:space="0" w:color="auto"/>
          </w:divBdr>
        </w:div>
        <w:div w:id="105465034">
          <w:marLeft w:val="0"/>
          <w:marRight w:val="0"/>
          <w:marTop w:val="0"/>
          <w:marBottom w:val="0"/>
          <w:divBdr>
            <w:top w:val="none" w:sz="0" w:space="0" w:color="auto"/>
            <w:left w:val="none" w:sz="0" w:space="0" w:color="auto"/>
            <w:bottom w:val="none" w:sz="0" w:space="0" w:color="auto"/>
            <w:right w:val="none" w:sz="0" w:space="0" w:color="auto"/>
          </w:divBdr>
        </w:div>
        <w:div w:id="175775087">
          <w:marLeft w:val="0"/>
          <w:marRight w:val="0"/>
          <w:marTop w:val="0"/>
          <w:marBottom w:val="0"/>
          <w:divBdr>
            <w:top w:val="none" w:sz="0" w:space="0" w:color="auto"/>
            <w:left w:val="none" w:sz="0" w:space="0" w:color="auto"/>
            <w:bottom w:val="none" w:sz="0" w:space="0" w:color="auto"/>
            <w:right w:val="none" w:sz="0" w:space="0" w:color="auto"/>
          </w:divBdr>
        </w:div>
        <w:div w:id="1079211649">
          <w:marLeft w:val="0"/>
          <w:marRight w:val="0"/>
          <w:marTop w:val="0"/>
          <w:marBottom w:val="0"/>
          <w:divBdr>
            <w:top w:val="none" w:sz="0" w:space="0" w:color="auto"/>
            <w:left w:val="none" w:sz="0" w:space="0" w:color="auto"/>
            <w:bottom w:val="none" w:sz="0" w:space="0" w:color="auto"/>
            <w:right w:val="none" w:sz="0" w:space="0" w:color="auto"/>
          </w:divBdr>
        </w:div>
        <w:div w:id="1777797506">
          <w:marLeft w:val="0"/>
          <w:marRight w:val="0"/>
          <w:marTop w:val="0"/>
          <w:marBottom w:val="0"/>
          <w:divBdr>
            <w:top w:val="none" w:sz="0" w:space="0" w:color="auto"/>
            <w:left w:val="none" w:sz="0" w:space="0" w:color="auto"/>
            <w:bottom w:val="none" w:sz="0" w:space="0" w:color="auto"/>
            <w:right w:val="none" w:sz="0" w:space="0" w:color="auto"/>
          </w:divBdr>
        </w:div>
        <w:div w:id="1115447852">
          <w:marLeft w:val="0"/>
          <w:marRight w:val="0"/>
          <w:marTop w:val="0"/>
          <w:marBottom w:val="0"/>
          <w:divBdr>
            <w:top w:val="none" w:sz="0" w:space="0" w:color="auto"/>
            <w:left w:val="none" w:sz="0" w:space="0" w:color="auto"/>
            <w:bottom w:val="none" w:sz="0" w:space="0" w:color="auto"/>
            <w:right w:val="none" w:sz="0" w:space="0" w:color="auto"/>
          </w:divBdr>
        </w:div>
        <w:div w:id="1522352048">
          <w:marLeft w:val="0"/>
          <w:marRight w:val="0"/>
          <w:marTop w:val="0"/>
          <w:marBottom w:val="0"/>
          <w:divBdr>
            <w:top w:val="none" w:sz="0" w:space="0" w:color="auto"/>
            <w:left w:val="none" w:sz="0" w:space="0" w:color="auto"/>
            <w:bottom w:val="none" w:sz="0" w:space="0" w:color="auto"/>
            <w:right w:val="none" w:sz="0" w:space="0" w:color="auto"/>
          </w:divBdr>
        </w:div>
        <w:div w:id="1260018411">
          <w:marLeft w:val="0"/>
          <w:marRight w:val="0"/>
          <w:marTop w:val="0"/>
          <w:marBottom w:val="0"/>
          <w:divBdr>
            <w:top w:val="none" w:sz="0" w:space="0" w:color="auto"/>
            <w:left w:val="none" w:sz="0" w:space="0" w:color="auto"/>
            <w:bottom w:val="none" w:sz="0" w:space="0" w:color="auto"/>
            <w:right w:val="none" w:sz="0" w:space="0" w:color="auto"/>
          </w:divBdr>
        </w:div>
        <w:div w:id="358313233">
          <w:marLeft w:val="0"/>
          <w:marRight w:val="0"/>
          <w:marTop w:val="0"/>
          <w:marBottom w:val="0"/>
          <w:divBdr>
            <w:top w:val="none" w:sz="0" w:space="0" w:color="auto"/>
            <w:left w:val="none" w:sz="0" w:space="0" w:color="auto"/>
            <w:bottom w:val="none" w:sz="0" w:space="0" w:color="auto"/>
            <w:right w:val="none" w:sz="0" w:space="0" w:color="auto"/>
          </w:divBdr>
        </w:div>
        <w:div w:id="1347974195">
          <w:marLeft w:val="0"/>
          <w:marRight w:val="0"/>
          <w:marTop w:val="0"/>
          <w:marBottom w:val="0"/>
          <w:divBdr>
            <w:top w:val="none" w:sz="0" w:space="0" w:color="auto"/>
            <w:left w:val="none" w:sz="0" w:space="0" w:color="auto"/>
            <w:bottom w:val="none" w:sz="0" w:space="0" w:color="auto"/>
            <w:right w:val="none" w:sz="0" w:space="0" w:color="auto"/>
          </w:divBdr>
        </w:div>
        <w:div w:id="1926918122">
          <w:marLeft w:val="0"/>
          <w:marRight w:val="0"/>
          <w:marTop w:val="0"/>
          <w:marBottom w:val="0"/>
          <w:divBdr>
            <w:top w:val="none" w:sz="0" w:space="0" w:color="auto"/>
            <w:left w:val="none" w:sz="0" w:space="0" w:color="auto"/>
            <w:bottom w:val="none" w:sz="0" w:space="0" w:color="auto"/>
            <w:right w:val="none" w:sz="0" w:space="0" w:color="auto"/>
          </w:divBdr>
        </w:div>
        <w:div w:id="133716065">
          <w:marLeft w:val="0"/>
          <w:marRight w:val="0"/>
          <w:marTop w:val="0"/>
          <w:marBottom w:val="0"/>
          <w:divBdr>
            <w:top w:val="none" w:sz="0" w:space="0" w:color="auto"/>
            <w:left w:val="none" w:sz="0" w:space="0" w:color="auto"/>
            <w:bottom w:val="none" w:sz="0" w:space="0" w:color="auto"/>
            <w:right w:val="none" w:sz="0" w:space="0" w:color="auto"/>
          </w:divBdr>
        </w:div>
        <w:div w:id="312028056">
          <w:marLeft w:val="0"/>
          <w:marRight w:val="0"/>
          <w:marTop w:val="0"/>
          <w:marBottom w:val="0"/>
          <w:divBdr>
            <w:top w:val="none" w:sz="0" w:space="0" w:color="auto"/>
            <w:left w:val="none" w:sz="0" w:space="0" w:color="auto"/>
            <w:bottom w:val="none" w:sz="0" w:space="0" w:color="auto"/>
            <w:right w:val="none" w:sz="0" w:space="0" w:color="auto"/>
          </w:divBdr>
        </w:div>
        <w:div w:id="220291488">
          <w:marLeft w:val="0"/>
          <w:marRight w:val="0"/>
          <w:marTop w:val="0"/>
          <w:marBottom w:val="0"/>
          <w:divBdr>
            <w:top w:val="none" w:sz="0" w:space="0" w:color="auto"/>
            <w:left w:val="none" w:sz="0" w:space="0" w:color="auto"/>
            <w:bottom w:val="none" w:sz="0" w:space="0" w:color="auto"/>
            <w:right w:val="none" w:sz="0" w:space="0" w:color="auto"/>
          </w:divBdr>
        </w:div>
      </w:divsChild>
    </w:div>
    <w:div w:id="1851672971">
      <w:bodyDiv w:val="1"/>
      <w:marLeft w:val="0"/>
      <w:marRight w:val="0"/>
      <w:marTop w:val="0"/>
      <w:marBottom w:val="0"/>
      <w:divBdr>
        <w:top w:val="none" w:sz="0" w:space="0" w:color="auto"/>
        <w:left w:val="none" w:sz="0" w:space="0" w:color="auto"/>
        <w:bottom w:val="none" w:sz="0" w:space="0" w:color="auto"/>
        <w:right w:val="none" w:sz="0" w:space="0" w:color="auto"/>
      </w:divBdr>
    </w:div>
    <w:div w:id="1871187784">
      <w:bodyDiv w:val="1"/>
      <w:marLeft w:val="0"/>
      <w:marRight w:val="0"/>
      <w:marTop w:val="0"/>
      <w:marBottom w:val="0"/>
      <w:divBdr>
        <w:top w:val="none" w:sz="0" w:space="0" w:color="auto"/>
        <w:left w:val="none" w:sz="0" w:space="0" w:color="auto"/>
        <w:bottom w:val="none" w:sz="0" w:space="0" w:color="auto"/>
        <w:right w:val="none" w:sz="0" w:space="0" w:color="auto"/>
      </w:divBdr>
      <w:divsChild>
        <w:div w:id="714355297">
          <w:marLeft w:val="0"/>
          <w:marRight w:val="0"/>
          <w:marTop w:val="0"/>
          <w:marBottom w:val="0"/>
          <w:divBdr>
            <w:top w:val="none" w:sz="0" w:space="0" w:color="auto"/>
            <w:left w:val="none" w:sz="0" w:space="0" w:color="auto"/>
            <w:bottom w:val="none" w:sz="0" w:space="0" w:color="auto"/>
            <w:right w:val="none" w:sz="0" w:space="0" w:color="auto"/>
          </w:divBdr>
        </w:div>
        <w:div w:id="1013606330">
          <w:marLeft w:val="0"/>
          <w:marRight w:val="0"/>
          <w:marTop w:val="0"/>
          <w:marBottom w:val="0"/>
          <w:divBdr>
            <w:top w:val="none" w:sz="0" w:space="0" w:color="auto"/>
            <w:left w:val="none" w:sz="0" w:space="0" w:color="auto"/>
            <w:bottom w:val="none" w:sz="0" w:space="0" w:color="auto"/>
            <w:right w:val="none" w:sz="0" w:space="0" w:color="auto"/>
          </w:divBdr>
        </w:div>
        <w:div w:id="1888371439">
          <w:marLeft w:val="0"/>
          <w:marRight w:val="0"/>
          <w:marTop w:val="0"/>
          <w:marBottom w:val="0"/>
          <w:divBdr>
            <w:top w:val="none" w:sz="0" w:space="0" w:color="auto"/>
            <w:left w:val="none" w:sz="0" w:space="0" w:color="auto"/>
            <w:bottom w:val="none" w:sz="0" w:space="0" w:color="auto"/>
            <w:right w:val="none" w:sz="0" w:space="0" w:color="auto"/>
          </w:divBdr>
        </w:div>
        <w:div w:id="1711759798">
          <w:marLeft w:val="0"/>
          <w:marRight w:val="0"/>
          <w:marTop w:val="0"/>
          <w:marBottom w:val="0"/>
          <w:divBdr>
            <w:top w:val="none" w:sz="0" w:space="0" w:color="auto"/>
            <w:left w:val="none" w:sz="0" w:space="0" w:color="auto"/>
            <w:bottom w:val="none" w:sz="0" w:space="0" w:color="auto"/>
            <w:right w:val="none" w:sz="0" w:space="0" w:color="auto"/>
          </w:divBdr>
        </w:div>
        <w:div w:id="869149690">
          <w:marLeft w:val="0"/>
          <w:marRight w:val="0"/>
          <w:marTop w:val="0"/>
          <w:marBottom w:val="0"/>
          <w:divBdr>
            <w:top w:val="none" w:sz="0" w:space="0" w:color="auto"/>
            <w:left w:val="none" w:sz="0" w:space="0" w:color="auto"/>
            <w:bottom w:val="none" w:sz="0" w:space="0" w:color="auto"/>
            <w:right w:val="none" w:sz="0" w:space="0" w:color="auto"/>
          </w:divBdr>
        </w:div>
        <w:div w:id="424886409">
          <w:marLeft w:val="0"/>
          <w:marRight w:val="0"/>
          <w:marTop w:val="0"/>
          <w:marBottom w:val="0"/>
          <w:divBdr>
            <w:top w:val="none" w:sz="0" w:space="0" w:color="auto"/>
            <w:left w:val="none" w:sz="0" w:space="0" w:color="auto"/>
            <w:bottom w:val="none" w:sz="0" w:space="0" w:color="auto"/>
            <w:right w:val="none" w:sz="0" w:space="0" w:color="auto"/>
          </w:divBdr>
        </w:div>
        <w:div w:id="1791706333">
          <w:marLeft w:val="0"/>
          <w:marRight w:val="0"/>
          <w:marTop w:val="0"/>
          <w:marBottom w:val="0"/>
          <w:divBdr>
            <w:top w:val="none" w:sz="0" w:space="0" w:color="auto"/>
            <w:left w:val="none" w:sz="0" w:space="0" w:color="auto"/>
            <w:bottom w:val="none" w:sz="0" w:space="0" w:color="auto"/>
            <w:right w:val="none" w:sz="0" w:space="0" w:color="auto"/>
          </w:divBdr>
        </w:div>
        <w:div w:id="1611627502">
          <w:marLeft w:val="0"/>
          <w:marRight w:val="0"/>
          <w:marTop w:val="0"/>
          <w:marBottom w:val="0"/>
          <w:divBdr>
            <w:top w:val="none" w:sz="0" w:space="0" w:color="auto"/>
            <w:left w:val="none" w:sz="0" w:space="0" w:color="auto"/>
            <w:bottom w:val="none" w:sz="0" w:space="0" w:color="auto"/>
            <w:right w:val="none" w:sz="0" w:space="0" w:color="auto"/>
          </w:divBdr>
        </w:div>
        <w:div w:id="171840334">
          <w:marLeft w:val="0"/>
          <w:marRight w:val="0"/>
          <w:marTop w:val="0"/>
          <w:marBottom w:val="0"/>
          <w:divBdr>
            <w:top w:val="none" w:sz="0" w:space="0" w:color="auto"/>
            <w:left w:val="none" w:sz="0" w:space="0" w:color="auto"/>
            <w:bottom w:val="none" w:sz="0" w:space="0" w:color="auto"/>
            <w:right w:val="none" w:sz="0" w:space="0" w:color="auto"/>
          </w:divBdr>
          <w:divsChild>
            <w:div w:id="17852292">
              <w:marLeft w:val="0"/>
              <w:marRight w:val="0"/>
              <w:marTop w:val="0"/>
              <w:marBottom w:val="0"/>
              <w:divBdr>
                <w:top w:val="none" w:sz="0" w:space="0" w:color="auto"/>
                <w:left w:val="none" w:sz="0" w:space="0" w:color="auto"/>
                <w:bottom w:val="none" w:sz="0" w:space="0" w:color="auto"/>
                <w:right w:val="none" w:sz="0" w:space="0" w:color="auto"/>
              </w:divBdr>
            </w:div>
            <w:div w:id="1505514003">
              <w:marLeft w:val="0"/>
              <w:marRight w:val="0"/>
              <w:marTop w:val="0"/>
              <w:marBottom w:val="0"/>
              <w:divBdr>
                <w:top w:val="none" w:sz="0" w:space="0" w:color="auto"/>
                <w:left w:val="none" w:sz="0" w:space="0" w:color="auto"/>
                <w:bottom w:val="none" w:sz="0" w:space="0" w:color="auto"/>
                <w:right w:val="none" w:sz="0" w:space="0" w:color="auto"/>
              </w:divBdr>
            </w:div>
            <w:div w:id="1008142507">
              <w:marLeft w:val="0"/>
              <w:marRight w:val="0"/>
              <w:marTop w:val="0"/>
              <w:marBottom w:val="0"/>
              <w:divBdr>
                <w:top w:val="none" w:sz="0" w:space="0" w:color="auto"/>
                <w:left w:val="none" w:sz="0" w:space="0" w:color="auto"/>
                <w:bottom w:val="none" w:sz="0" w:space="0" w:color="auto"/>
                <w:right w:val="none" w:sz="0" w:space="0" w:color="auto"/>
              </w:divBdr>
            </w:div>
            <w:div w:id="452557769">
              <w:marLeft w:val="0"/>
              <w:marRight w:val="0"/>
              <w:marTop w:val="0"/>
              <w:marBottom w:val="0"/>
              <w:divBdr>
                <w:top w:val="none" w:sz="0" w:space="0" w:color="auto"/>
                <w:left w:val="none" w:sz="0" w:space="0" w:color="auto"/>
                <w:bottom w:val="none" w:sz="0" w:space="0" w:color="auto"/>
                <w:right w:val="none" w:sz="0" w:space="0" w:color="auto"/>
              </w:divBdr>
            </w:div>
          </w:divsChild>
        </w:div>
        <w:div w:id="971594713">
          <w:marLeft w:val="0"/>
          <w:marRight w:val="0"/>
          <w:marTop w:val="0"/>
          <w:marBottom w:val="0"/>
          <w:divBdr>
            <w:top w:val="none" w:sz="0" w:space="0" w:color="auto"/>
            <w:left w:val="none" w:sz="0" w:space="0" w:color="auto"/>
            <w:bottom w:val="none" w:sz="0" w:space="0" w:color="auto"/>
            <w:right w:val="none" w:sz="0" w:space="0" w:color="auto"/>
          </w:divBdr>
          <w:divsChild>
            <w:div w:id="480579937">
              <w:marLeft w:val="0"/>
              <w:marRight w:val="0"/>
              <w:marTop w:val="0"/>
              <w:marBottom w:val="0"/>
              <w:divBdr>
                <w:top w:val="none" w:sz="0" w:space="0" w:color="auto"/>
                <w:left w:val="none" w:sz="0" w:space="0" w:color="auto"/>
                <w:bottom w:val="none" w:sz="0" w:space="0" w:color="auto"/>
                <w:right w:val="none" w:sz="0" w:space="0" w:color="auto"/>
              </w:divBdr>
            </w:div>
          </w:divsChild>
        </w:div>
        <w:div w:id="224217426">
          <w:marLeft w:val="0"/>
          <w:marRight w:val="0"/>
          <w:marTop w:val="0"/>
          <w:marBottom w:val="0"/>
          <w:divBdr>
            <w:top w:val="none" w:sz="0" w:space="0" w:color="auto"/>
            <w:left w:val="none" w:sz="0" w:space="0" w:color="auto"/>
            <w:bottom w:val="none" w:sz="0" w:space="0" w:color="auto"/>
            <w:right w:val="none" w:sz="0" w:space="0" w:color="auto"/>
          </w:divBdr>
          <w:divsChild>
            <w:div w:id="769744846">
              <w:marLeft w:val="0"/>
              <w:marRight w:val="0"/>
              <w:marTop w:val="0"/>
              <w:marBottom w:val="0"/>
              <w:divBdr>
                <w:top w:val="none" w:sz="0" w:space="0" w:color="auto"/>
                <w:left w:val="none" w:sz="0" w:space="0" w:color="auto"/>
                <w:bottom w:val="none" w:sz="0" w:space="0" w:color="auto"/>
                <w:right w:val="none" w:sz="0" w:space="0" w:color="auto"/>
              </w:divBdr>
              <w:divsChild>
                <w:div w:id="696277707">
                  <w:marLeft w:val="0"/>
                  <w:marRight w:val="0"/>
                  <w:marTop w:val="0"/>
                  <w:marBottom w:val="0"/>
                  <w:divBdr>
                    <w:top w:val="none" w:sz="0" w:space="0" w:color="auto"/>
                    <w:left w:val="none" w:sz="0" w:space="0" w:color="auto"/>
                    <w:bottom w:val="none" w:sz="0" w:space="0" w:color="auto"/>
                    <w:right w:val="none" w:sz="0" w:space="0" w:color="auto"/>
                  </w:divBdr>
                  <w:divsChild>
                    <w:div w:id="1158686874">
                      <w:marLeft w:val="0"/>
                      <w:marRight w:val="0"/>
                      <w:marTop w:val="0"/>
                      <w:marBottom w:val="0"/>
                      <w:divBdr>
                        <w:top w:val="none" w:sz="0" w:space="0" w:color="auto"/>
                        <w:left w:val="none" w:sz="0" w:space="0" w:color="auto"/>
                        <w:bottom w:val="none" w:sz="0" w:space="0" w:color="auto"/>
                        <w:right w:val="none" w:sz="0" w:space="0" w:color="auto"/>
                      </w:divBdr>
                    </w:div>
                    <w:div w:id="609551914">
                      <w:marLeft w:val="0"/>
                      <w:marRight w:val="0"/>
                      <w:marTop w:val="0"/>
                      <w:marBottom w:val="0"/>
                      <w:divBdr>
                        <w:top w:val="none" w:sz="0" w:space="0" w:color="auto"/>
                        <w:left w:val="none" w:sz="0" w:space="0" w:color="auto"/>
                        <w:bottom w:val="none" w:sz="0" w:space="0" w:color="auto"/>
                        <w:right w:val="none" w:sz="0" w:space="0" w:color="auto"/>
                      </w:divBdr>
                    </w:div>
                    <w:div w:id="1917472782">
                      <w:marLeft w:val="0"/>
                      <w:marRight w:val="0"/>
                      <w:marTop w:val="0"/>
                      <w:marBottom w:val="0"/>
                      <w:divBdr>
                        <w:top w:val="none" w:sz="0" w:space="0" w:color="auto"/>
                        <w:left w:val="none" w:sz="0" w:space="0" w:color="auto"/>
                        <w:bottom w:val="none" w:sz="0" w:space="0" w:color="auto"/>
                        <w:right w:val="none" w:sz="0" w:space="0" w:color="auto"/>
                      </w:divBdr>
                    </w:div>
                    <w:div w:id="538125803">
                      <w:marLeft w:val="0"/>
                      <w:marRight w:val="0"/>
                      <w:marTop w:val="0"/>
                      <w:marBottom w:val="0"/>
                      <w:divBdr>
                        <w:top w:val="none" w:sz="0" w:space="0" w:color="auto"/>
                        <w:left w:val="none" w:sz="0" w:space="0" w:color="auto"/>
                        <w:bottom w:val="none" w:sz="0" w:space="0" w:color="auto"/>
                        <w:right w:val="none" w:sz="0" w:space="0" w:color="auto"/>
                      </w:divBdr>
                      <w:divsChild>
                        <w:div w:id="1520241063">
                          <w:marLeft w:val="0"/>
                          <w:marRight w:val="0"/>
                          <w:marTop w:val="0"/>
                          <w:marBottom w:val="0"/>
                          <w:divBdr>
                            <w:top w:val="none" w:sz="0" w:space="0" w:color="auto"/>
                            <w:left w:val="none" w:sz="0" w:space="0" w:color="auto"/>
                            <w:bottom w:val="none" w:sz="0" w:space="0" w:color="auto"/>
                            <w:right w:val="none" w:sz="0" w:space="0" w:color="auto"/>
                          </w:divBdr>
                        </w:div>
                        <w:div w:id="1128553636">
                          <w:marLeft w:val="0"/>
                          <w:marRight w:val="0"/>
                          <w:marTop w:val="0"/>
                          <w:marBottom w:val="0"/>
                          <w:divBdr>
                            <w:top w:val="none" w:sz="0" w:space="0" w:color="auto"/>
                            <w:left w:val="none" w:sz="0" w:space="0" w:color="auto"/>
                            <w:bottom w:val="none" w:sz="0" w:space="0" w:color="auto"/>
                            <w:right w:val="none" w:sz="0" w:space="0" w:color="auto"/>
                          </w:divBdr>
                        </w:div>
                      </w:divsChild>
                    </w:div>
                    <w:div w:id="8203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5490">
          <w:marLeft w:val="0"/>
          <w:marRight w:val="0"/>
          <w:marTop w:val="0"/>
          <w:marBottom w:val="0"/>
          <w:divBdr>
            <w:top w:val="none" w:sz="0" w:space="0" w:color="auto"/>
            <w:left w:val="none" w:sz="0" w:space="0" w:color="auto"/>
            <w:bottom w:val="none" w:sz="0" w:space="0" w:color="auto"/>
            <w:right w:val="none" w:sz="0" w:space="0" w:color="auto"/>
          </w:divBdr>
          <w:divsChild>
            <w:div w:id="1690638298">
              <w:marLeft w:val="0"/>
              <w:marRight w:val="0"/>
              <w:marTop w:val="0"/>
              <w:marBottom w:val="0"/>
              <w:divBdr>
                <w:top w:val="none" w:sz="0" w:space="0" w:color="auto"/>
                <w:left w:val="none" w:sz="0" w:space="0" w:color="auto"/>
                <w:bottom w:val="none" w:sz="0" w:space="0" w:color="auto"/>
                <w:right w:val="none" w:sz="0" w:space="0" w:color="auto"/>
              </w:divBdr>
            </w:div>
            <w:div w:id="473834544">
              <w:marLeft w:val="0"/>
              <w:marRight w:val="0"/>
              <w:marTop w:val="0"/>
              <w:marBottom w:val="0"/>
              <w:divBdr>
                <w:top w:val="none" w:sz="0" w:space="0" w:color="auto"/>
                <w:left w:val="none" w:sz="0" w:space="0" w:color="auto"/>
                <w:bottom w:val="none" w:sz="0" w:space="0" w:color="auto"/>
                <w:right w:val="none" w:sz="0" w:space="0" w:color="auto"/>
              </w:divBdr>
            </w:div>
            <w:div w:id="1635135541">
              <w:marLeft w:val="0"/>
              <w:marRight w:val="0"/>
              <w:marTop w:val="0"/>
              <w:marBottom w:val="0"/>
              <w:divBdr>
                <w:top w:val="none" w:sz="0" w:space="0" w:color="auto"/>
                <w:left w:val="none" w:sz="0" w:space="0" w:color="auto"/>
                <w:bottom w:val="none" w:sz="0" w:space="0" w:color="auto"/>
                <w:right w:val="none" w:sz="0" w:space="0" w:color="auto"/>
              </w:divBdr>
            </w:div>
          </w:divsChild>
        </w:div>
        <w:div w:id="1321617674">
          <w:marLeft w:val="0"/>
          <w:marRight w:val="0"/>
          <w:marTop w:val="0"/>
          <w:marBottom w:val="0"/>
          <w:divBdr>
            <w:top w:val="none" w:sz="0" w:space="0" w:color="auto"/>
            <w:left w:val="none" w:sz="0" w:space="0" w:color="auto"/>
            <w:bottom w:val="none" w:sz="0" w:space="0" w:color="auto"/>
            <w:right w:val="none" w:sz="0" w:space="0" w:color="auto"/>
          </w:divBdr>
        </w:div>
        <w:div w:id="2121606353">
          <w:marLeft w:val="0"/>
          <w:marRight w:val="0"/>
          <w:marTop w:val="0"/>
          <w:marBottom w:val="0"/>
          <w:divBdr>
            <w:top w:val="none" w:sz="0" w:space="0" w:color="auto"/>
            <w:left w:val="none" w:sz="0" w:space="0" w:color="auto"/>
            <w:bottom w:val="none" w:sz="0" w:space="0" w:color="auto"/>
            <w:right w:val="none" w:sz="0" w:space="0" w:color="auto"/>
          </w:divBdr>
          <w:divsChild>
            <w:div w:id="1356611770">
              <w:marLeft w:val="0"/>
              <w:marRight w:val="0"/>
              <w:marTop w:val="0"/>
              <w:marBottom w:val="0"/>
              <w:divBdr>
                <w:top w:val="none" w:sz="0" w:space="0" w:color="auto"/>
                <w:left w:val="none" w:sz="0" w:space="0" w:color="auto"/>
                <w:bottom w:val="none" w:sz="0" w:space="0" w:color="auto"/>
                <w:right w:val="none" w:sz="0" w:space="0" w:color="auto"/>
              </w:divBdr>
              <w:divsChild>
                <w:div w:id="318925040">
                  <w:marLeft w:val="0"/>
                  <w:marRight w:val="0"/>
                  <w:marTop w:val="0"/>
                  <w:marBottom w:val="0"/>
                  <w:divBdr>
                    <w:top w:val="none" w:sz="0" w:space="0" w:color="auto"/>
                    <w:left w:val="none" w:sz="0" w:space="0" w:color="auto"/>
                    <w:bottom w:val="none" w:sz="0" w:space="0" w:color="auto"/>
                    <w:right w:val="none" w:sz="0" w:space="0" w:color="auto"/>
                  </w:divBdr>
                </w:div>
                <w:div w:id="1459646534">
                  <w:marLeft w:val="0"/>
                  <w:marRight w:val="0"/>
                  <w:marTop w:val="0"/>
                  <w:marBottom w:val="0"/>
                  <w:divBdr>
                    <w:top w:val="none" w:sz="0" w:space="0" w:color="auto"/>
                    <w:left w:val="none" w:sz="0" w:space="0" w:color="auto"/>
                    <w:bottom w:val="none" w:sz="0" w:space="0" w:color="auto"/>
                    <w:right w:val="none" w:sz="0" w:space="0" w:color="auto"/>
                  </w:divBdr>
                </w:div>
              </w:divsChild>
            </w:div>
            <w:div w:id="1073435505">
              <w:marLeft w:val="0"/>
              <w:marRight w:val="0"/>
              <w:marTop w:val="0"/>
              <w:marBottom w:val="0"/>
              <w:divBdr>
                <w:top w:val="none" w:sz="0" w:space="0" w:color="auto"/>
                <w:left w:val="none" w:sz="0" w:space="0" w:color="auto"/>
                <w:bottom w:val="none" w:sz="0" w:space="0" w:color="auto"/>
                <w:right w:val="none" w:sz="0" w:space="0" w:color="auto"/>
              </w:divBdr>
            </w:div>
            <w:div w:id="1905324">
              <w:marLeft w:val="0"/>
              <w:marRight w:val="0"/>
              <w:marTop w:val="0"/>
              <w:marBottom w:val="0"/>
              <w:divBdr>
                <w:top w:val="none" w:sz="0" w:space="0" w:color="auto"/>
                <w:left w:val="none" w:sz="0" w:space="0" w:color="auto"/>
                <w:bottom w:val="none" w:sz="0" w:space="0" w:color="auto"/>
                <w:right w:val="none" w:sz="0" w:space="0" w:color="auto"/>
              </w:divBdr>
              <w:divsChild>
                <w:div w:id="1237859189">
                  <w:marLeft w:val="0"/>
                  <w:marRight w:val="0"/>
                  <w:marTop w:val="0"/>
                  <w:marBottom w:val="0"/>
                  <w:divBdr>
                    <w:top w:val="none" w:sz="0" w:space="0" w:color="auto"/>
                    <w:left w:val="none" w:sz="0" w:space="0" w:color="auto"/>
                    <w:bottom w:val="none" w:sz="0" w:space="0" w:color="auto"/>
                    <w:right w:val="none" w:sz="0" w:space="0" w:color="auto"/>
                  </w:divBdr>
                </w:div>
                <w:div w:id="44912692">
                  <w:marLeft w:val="0"/>
                  <w:marRight w:val="0"/>
                  <w:marTop w:val="0"/>
                  <w:marBottom w:val="0"/>
                  <w:divBdr>
                    <w:top w:val="none" w:sz="0" w:space="0" w:color="auto"/>
                    <w:left w:val="none" w:sz="0" w:space="0" w:color="auto"/>
                    <w:bottom w:val="none" w:sz="0" w:space="0" w:color="auto"/>
                    <w:right w:val="none" w:sz="0" w:space="0" w:color="auto"/>
                  </w:divBdr>
                </w:div>
              </w:divsChild>
            </w:div>
            <w:div w:id="1602911823">
              <w:marLeft w:val="0"/>
              <w:marRight w:val="0"/>
              <w:marTop w:val="0"/>
              <w:marBottom w:val="0"/>
              <w:divBdr>
                <w:top w:val="none" w:sz="0" w:space="0" w:color="auto"/>
                <w:left w:val="none" w:sz="0" w:space="0" w:color="auto"/>
                <w:bottom w:val="none" w:sz="0" w:space="0" w:color="auto"/>
                <w:right w:val="none" w:sz="0" w:space="0" w:color="auto"/>
              </w:divBdr>
            </w:div>
            <w:div w:id="64690028">
              <w:marLeft w:val="0"/>
              <w:marRight w:val="0"/>
              <w:marTop w:val="0"/>
              <w:marBottom w:val="0"/>
              <w:divBdr>
                <w:top w:val="none" w:sz="0" w:space="0" w:color="auto"/>
                <w:left w:val="none" w:sz="0" w:space="0" w:color="auto"/>
                <w:bottom w:val="none" w:sz="0" w:space="0" w:color="auto"/>
                <w:right w:val="none" w:sz="0" w:space="0" w:color="auto"/>
              </w:divBdr>
              <w:divsChild>
                <w:div w:id="1382825568">
                  <w:marLeft w:val="0"/>
                  <w:marRight w:val="0"/>
                  <w:marTop w:val="0"/>
                  <w:marBottom w:val="0"/>
                  <w:divBdr>
                    <w:top w:val="none" w:sz="0" w:space="0" w:color="auto"/>
                    <w:left w:val="none" w:sz="0" w:space="0" w:color="auto"/>
                    <w:bottom w:val="none" w:sz="0" w:space="0" w:color="auto"/>
                    <w:right w:val="none" w:sz="0" w:space="0" w:color="auto"/>
                  </w:divBdr>
                </w:div>
              </w:divsChild>
            </w:div>
            <w:div w:id="570430028">
              <w:marLeft w:val="0"/>
              <w:marRight w:val="0"/>
              <w:marTop w:val="0"/>
              <w:marBottom w:val="0"/>
              <w:divBdr>
                <w:top w:val="none" w:sz="0" w:space="0" w:color="auto"/>
                <w:left w:val="none" w:sz="0" w:space="0" w:color="auto"/>
                <w:bottom w:val="none" w:sz="0" w:space="0" w:color="auto"/>
                <w:right w:val="none" w:sz="0" w:space="0" w:color="auto"/>
              </w:divBdr>
            </w:div>
          </w:divsChild>
        </w:div>
        <w:div w:id="71587854">
          <w:marLeft w:val="0"/>
          <w:marRight w:val="0"/>
          <w:marTop w:val="0"/>
          <w:marBottom w:val="0"/>
          <w:divBdr>
            <w:top w:val="none" w:sz="0" w:space="0" w:color="auto"/>
            <w:left w:val="none" w:sz="0" w:space="0" w:color="auto"/>
            <w:bottom w:val="none" w:sz="0" w:space="0" w:color="auto"/>
            <w:right w:val="none" w:sz="0" w:space="0" w:color="auto"/>
          </w:divBdr>
          <w:divsChild>
            <w:div w:id="2081054878">
              <w:marLeft w:val="0"/>
              <w:marRight w:val="0"/>
              <w:marTop w:val="0"/>
              <w:marBottom w:val="0"/>
              <w:divBdr>
                <w:top w:val="none" w:sz="0" w:space="0" w:color="auto"/>
                <w:left w:val="none" w:sz="0" w:space="0" w:color="auto"/>
                <w:bottom w:val="none" w:sz="0" w:space="0" w:color="auto"/>
                <w:right w:val="none" w:sz="0" w:space="0" w:color="auto"/>
              </w:divBdr>
            </w:div>
            <w:div w:id="623578362">
              <w:marLeft w:val="0"/>
              <w:marRight w:val="0"/>
              <w:marTop w:val="0"/>
              <w:marBottom w:val="0"/>
              <w:divBdr>
                <w:top w:val="none" w:sz="0" w:space="0" w:color="auto"/>
                <w:left w:val="none" w:sz="0" w:space="0" w:color="auto"/>
                <w:bottom w:val="none" w:sz="0" w:space="0" w:color="auto"/>
                <w:right w:val="none" w:sz="0" w:space="0" w:color="auto"/>
              </w:divBdr>
            </w:div>
            <w:div w:id="1689061889">
              <w:marLeft w:val="0"/>
              <w:marRight w:val="0"/>
              <w:marTop w:val="0"/>
              <w:marBottom w:val="0"/>
              <w:divBdr>
                <w:top w:val="none" w:sz="0" w:space="0" w:color="auto"/>
                <w:left w:val="none" w:sz="0" w:space="0" w:color="auto"/>
                <w:bottom w:val="none" w:sz="0" w:space="0" w:color="auto"/>
                <w:right w:val="none" w:sz="0" w:space="0" w:color="auto"/>
              </w:divBdr>
            </w:div>
            <w:div w:id="1205486415">
              <w:marLeft w:val="0"/>
              <w:marRight w:val="0"/>
              <w:marTop w:val="0"/>
              <w:marBottom w:val="0"/>
              <w:divBdr>
                <w:top w:val="none" w:sz="0" w:space="0" w:color="auto"/>
                <w:left w:val="none" w:sz="0" w:space="0" w:color="auto"/>
                <w:bottom w:val="none" w:sz="0" w:space="0" w:color="auto"/>
                <w:right w:val="none" w:sz="0" w:space="0" w:color="auto"/>
              </w:divBdr>
            </w:div>
            <w:div w:id="1531608141">
              <w:marLeft w:val="0"/>
              <w:marRight w:val="0"/>
              <w:marTop w:val="0"/>
              <w:marBottom w:val="0"/>
              <w:divBdr>
                <w:top w:val="none" w:sz="0" w:space="0" w:color="auto"/>
                <w:left w:val="none" w:sz="0" w:space="0" w:color="auto"/>
                <w:bottom w:val="none" w:sz="0" w:space="0" w:color="auto"/>
                <w:right w:val="none" w:sz="0" w:space="0" w:color="auto"/>
              </w:divBdr>
            </w:div>
            <w:div w:id="1220240778">
              <w:marLeft w:val="0"/>
              <w:marRight w:val="0"/>
              <w:marTop w:val="0"/>
              <w:marBottom w:val="0"/>
              <w:divBdr>
                <w:top w:val="none" w:sz="0" w:space="0" w:color="auto"/>
                <w:left w:val="none" w:sz="0" w:space="0" w:color="auto"/>
                <w:bottom w:val="none" w:sz="0" w:space="0" w:color="auto"/>
                <w:right w:val="none" w:sz="0" w:space="0" w:color="auto"/>
              </w:divBdr>
            </w:div>
          </w:divsChild>
        </w:div>
        <w:div w:id="644356565">
          <w:marLeft w:val="0"/>
          <w:marRight w:val="0"/>
          <w:marTop w:val="0"/>
          <w:marBottom w:val="0"/>
          <w:divBdr>
            <w:top w:val="none" w:sz="0" w:space="0" w:color="auto"/>
            <w:left w:val="none" w:sz="0" w:space="0" w:color="auto"/>
            <w:bottom w:val="none" w:sz="0" w:space="0" w:color="auto"/>
            <w:right w:val="none" w:sz="0" w:space="0" w:color="auto"/>
          </w:divBdr>
        </w:div>
        <w:div w:id="15009826">
          <w:marLeft w:val="0"/>
          <w:marRight w:val="0"/>
          <w:marTop w:val="0"/>
          <w:marBottom w:val="0"/>
          <w:divBdr>
            <w:top w:val="none" w:sz="0" w:space="0" w:color="auto"/>
            <w:left w:val="none" w:sz="0" w:space="0" w:color="auto"/>
            <w:bottom w:val="none" w:sz="0" w:space="0" w:color="auto"/>
            <w:right w:val="none" w:sz="0" w:space="0" w:color="auto"/>
          </w:divBdr>
        </w:div>
        <w:div w:id="246884885">
          <w:marLeft w:val="0"/>
          <w:marRight w:val="0"/>
          <w:marTop w:val="0"/>
          <w:marBottom w:val="0"/>
          <w:divBdr>
            <w:top w:val="none" w:sz="0" w:space="0" w:color="auto"/>
            <w:left w:val="none" w:sz="0" w:space="0" w:color="auto"/>
            <w:bottom w:val="none" w:sz="0" w:space="0" w:color="auto"/>
            <w:right w:val="none" w:sz="0" w:space="0" w:color="auto"/>
          </w:divBdr>
        </w:div>
      </w:divsChild>
    </w:div>
    <w:div w:id="1872837589">
      <w:bodyDiv w:val="1"/>
      <w:marLeft w:val="0"/>
      <w:marRight w:val="0"/>
      <w:marTop w:val="0"/>
      <w:marBottom w:val="0"/>
      <w:divBdr>
        <w:top w:val="none" w:sz="0" w:space="0" w:color="auto"/>
        <w:left w:val="none" w:sz="0" w:space="0" w:color="auto"/>
        <w:bottom w:val="none" w:sz="0" w:space="0" w:color="auto"/>
        <w:right w:val="none" w:sz="0" w:space="0" w:color="auto"/>
      </w:divBdr>
    </w:div>
    <w:div w:id="1877353541">
      <w:bodyDiv w:val="1"/>
      <w:marLeft w:val="0"/>
      <w:marRight w:val="0"/>
      <w:marTop w:val="0"/>
      <w:marBottom w:val="0"/>
      <w:divBdr>
        <w:top w:val="none" w:sz="0" w:space="0" w:color="auto"/>
        <w:left w:val="none" w:sz="0" w:space="0" w:color="auto"/>
        <w:bottom w:val="none" w:sz="0" w:space="0" w:color="auto"/>
        <w:right w:val="none" w:sz="0" w:space="0" w:color="auto"/>
      </w:divBdr>
    </w:div>
    <w:div w:id="1890995161">
      <w:bodyDiv w:val="1"/>
      <w:marLeft w:val="0"/>
      <w:marRight w:val="0"/>
      <w:marTop w:val="0"/>
      <w:marBottom w:val="0"/>
      <w:divBdr>
        <w:top w:val="none" w:sz="0" w:space="0" w:color="auto"/>
        <w:left w:val="none" w:sz="0" w:space="0" w:color="auto"/>
        <w:bottom w:val="none" w:sz="0" w:space="0" w:color="auto"/>
        <w:right w:val="none" w:sz="0" w:space="0" w:color="auto"/>
      </w:divBdr>
      <w:divsChild>
        <w:div w:id="660810431">
          <w:marLeft w:val="0"/>
          <w:marRight w:val="0"/>
          <w:marTop w:val="0"/>
          <w:marBottom w:val="0"/>
          <w:divBdr>
            <w:top w:val="none" w:sz="0" w:space="0" w:color="auto"/>
            <w:left w:val="none" w:sz="0" w:space="0" w:color="auto"/>
            <w:bottom w:val="none" w:sz="0" w:space="0" w:color="auto"/>
            <w:right w:val="none" w:sz="0" w:space="0" w:color="auto"/>
          </w:divBdr>
        </w:div>
        <w:div w:id="1737169853">
          <w:marLeft w:val="0"/>
          <w:marRight w:val="0"/>
          <w:marTop w:val="0"/>
          <w:marBottom w:val="0"/>
          <w:divBdr>
            <w:top w:val="none" w:sz="0" w:space="0" w:color="auto"/>
            <w:left w:val="none" w:sz="0" w:space="0" w:color="auto"/>
            <w:bottom w:val="none" w:sz="0" w:space="0" w:color="auto"/>
            <w:right w:val="none" w:sz="0" w:space="0" w:color="auto"/>
          </w:divBdr>
        </w:div>
        <w:div w:id="1037047804">
          <w:marLeft w:val="0"/>
          <w:marRight w:val="0"/>
          <w:marTop w:val="0"/>
          <w:marBottom w:val="0"/>
          <w:divBdr>
            <w:top w:val="none" w:sz="0" w:space="0" w:color="auto"/>
            <w:left w:val="none" w:sz="0" w:space="0" w:color="auto"/>
            <w:bottom w:val="none" w:sz="0" w:space="0" w:color="auto"/>
            <w:right w:val="none" w:sz="0" w:space="0" w:color="auto"/>
          </w:divBdr>
        </w:div>
        <w:div w:id="847794776">
          <w:marLeft w:val="0"/>
          <w:marRight w:val="0"/>
          <w:marTop w:val="0"/>
          <w:marBottom w:val="0"/>
          <w:divBdr>
            <w:top w:val="none" w:sz="0" w:space="0" w:color="auto"/>
            <w:left w:val="none" w:sz="0" w:space="0" w:color="auto"/>
            <w:bottom w:val="none" w:sz="0" w:space="0" w:color="auto"/>
            <w:right w:val="none" w:sz="0" w:space="0" w:color="auto"/>
          </w:divBdr>
        </w:div>
        <w:div w:id="651174705">
          <w:marLeft w:val="0"/>
          <w:marRight w:val="0"/>
          <w:marTop w:val="0"/>
          <w:marBottom w:val="0"/>
          <w:divBdr>
            <w:top w:val="none" w:sz="0" w:space="0" w:color="auto"/>
            <w:left w:val="none" w:sz="0" w:space="0" w:color="auto"/>
            <w:bottom w:val="none" w:sz="0" w:space="0" w:color="auto"/>
            <w:right w:val="none" w:sz="0" w:space="0" w:color="auto"/>
          </w:divBdr>
        </w:div>
        <w:div w:id="250622756">
          <w:marLeft w:val="0"/>
          <w:marRight w:val="0"/>
          <w:marTop w:val="0"/>
          <w:marBottom w:val="0"/>
          <w:divBdr>
            <w:top w:val="none" w:sz="0" w:space="0" w:color="auto"/>
            <w:left w:val="none" w:sz="0" w:space="0" w:color="auto"/>
            <w:bottom w:val="none" w:sz="0" w:space="0" w:color="auto"/>
            <w:right w:val="none" w:sz="0" w:space="0" w:color="auto"/>
          </w:divBdr>
        </w:div>
        <w:div w:id="267662654">
          <w:marLeft w:val="0"/>
          <w:marRight w:val="0"/>
          <w:marTop w:val="0"/>
          <w:marBottom w:val="0"/>
          <w:divBdr>
            <w:top w:val="none" w:sz="0" w:space="0" w:color="auto"/>
            <w:left w:val="none" w:sz="0" w:space="0" w:color="auto"/>
            <w:bottom w:val="none" w:sz="0" w:space="0" w:color="auto"/>
            <w:right w:val="none" w:sz="0" w:space="0" w:color="auto"/>
          </w:divBdr>
        </w:div>
        <w:div w:id="856163623">
          <w:marLeft w:val="0"/>
          <w:marRight w:val="0"/>
          <w:marTop w:val="0"/>
          <w:marBottom w:val="0"/>
          <w:divBdr>
            <w:top w:val="none" w:sz="0" w:space="0" w:color="auto"/>
            <w:left w:val="none" w:sz="0" w:space="0" w:color="auto"/>
            <w:bottom w:val="none" w:sz="0" w:space="0" w:color="auto"/>
            <w:right w:val="none" w:sz="0" w:space="0" w:color="auto"/>
          </w:divBdr>
        </w:div>
        <w:div w:id="980692911">
          <w:marLeft w:val="0"/>
          <w:marRight w:val="0"/>
          <w:marTop w:val="0"/>
          <w:marBottom w:val="0"/>
          <w:divBdr>
            <w:top w:val="none" w:sz="0" w:space="0" w:color="auto"/>
            <w:left w:val="none" w:sz="0" w:space="0" w:color="auto"/>
            <w:bottom w:val="none" w:sz="0" w:space="0" w:color="auto"/>
            <w:right w:val="none" w:sz="0" w:space="0" w:color="auto"/>
          </w:divBdr>
        </w:div>
        <w:div w:id="1345546987">
          <w:marLeft w:val="0"/>
          <w:marRight w:val="0"/>
          <w:marTop w:val="0"/>
          <w:marBottom w:val="0"/>
          <w:divBdr>
            <w:top w:val="none" w:sz="0" w:space="0" w:color="auto"/>
            <w:left w:val="none" w:sz="0" w:space="0" w:color="auto"/>
            <w:bottom w:val="none" w:sz="0" w:space="0" w:color="auto"/>
            <w:right w:val="none" w:sz="0" w:space="0" w:color="auto"/>
          </w:divBdr>
        </w:div>
        <w:div w:id="1530030364">
          <w:marLeft w:val="0"/>
          <w:marRight w:val="0"/>
          <w:marTop w:val="0"/>
          <w:marBottom w:val="0"/>
          <w:divBdr>
            <w:top w:val="none" w:sz="0" w:space="0" w:color="auto"/>
            <w:left w:val="none" w:sz="0" w:space="0" w:color="auto"/>
            <w:bottom w:val="none" w:sz="0" w:space="0" w:color="auto"/>
            <w:right w:val="none" w:sz="0" w:space="0" w:color="auto"/>
          </w:divBdr>
        </w:div>
        <w:div w:id="134109629">
          <w:marLeft w:val="0"/>
          <w:marRight w:val="0"/>
          <w:marTop w:val="0"/>
          <w:marBottom w:val="0"/>
          <w:divBdr>
            <w:top w:val="none" w:sz="0" w:space="0" w:color="auto"/>
            <w:left w:val="none" w:sz="0" w:space="0" w:color="auto"/>
            <w:bottom w:val="none" w:sz="0" w:space="0" w:color="auto"/>
            <w:right w:val="none" w:sz="0" w:space="0" w:color="auto"/>
          </w:divBdr>
        </w:div>
        <w:div w:id="1069422735">
          <w:marLeft w:val="0"/>
          <w:marRight w:val="0"/>
          <w:marTop w:val="0"/>
          <w:marBottom w:val="0"/>
          <w:divBdr>
            <w:top w:val="none" w:sz="0" w:space="0" w:color="auto"/>
            <w:left w:val="none" w:sz="0" w:space="0" w:color="auto"/>
            <w:bottom w:val="none" w:sz="0" w:space="0" w:color="auto"/>
            <w:right w:val="none" w:sz="0" w:space="0" w:color="auto"/>
          </w:divBdr>
        </w:div>
        <w:div w:id="760879022">
          <w:marLeft w:val="0"/>
          <w:marRight w:val="0"/>
          <w:marTop w:val="0"/>
          <w:marBottom w:val="0"/>
          <w:divBdr>
            <w:top w:val="none" w:sz="0" w:space="0" w:color="auto"/>
            <w:left w:val="none" w:sz="0" w:space="0" w:color="auto"/>
            <w:bottom w:val="none" w:sz="0" w:space="0" w:color="auto"/>
            <w:right w:val="none" w:sz="0" w:space="0" w:color="auto"/>
          </w:divBdr>
        </w:div>
        <w:div w:id="150676795">
          <w:marLeft w:val="0"/>
          <w:marRight w:val="0"/>
          <w:marTop w:val="0"/>
          <w:marBottom w:val="0"/>
          <w:divBdr>
            <w:top w:val="none" w:sz="0" w:space="0" w:color="auto"/>
            <w:left w:val="none" w:sz="0" w:space="0" w:color="auto"/>
            <w:bottom w:val="none" w:sz="0" w:space="0" w:color="auto"/>
            <w:right w:val="none" w:sz="0" w:space="0" w:color="auto"/>
          </w:divBdr>
        </w:div>
        <w:div w:id="1530492275">
          <w:marLeft w:val="0"/>
          <w:marRight w:val="0"/>
          <w:marTop w:val="0"/>
          <w:marBottom w:val="0"/>
          <w:divBdr>
            <w:top w:val="none" w:sz="0" w:space="0" w:color="auto"/>
            <w:left w:val="none" w:sz="0" w:space="0" w:color="auto"/>
            <w:bottom w:val="none" w:sz="0" w:space="0" w:color="auto"/>
            <w:right w:val="none" w:sz="0" w:space="0" w:color="auto"/>
          </w:divBdr>
        </w:div>
        <w:div w:id="1510411180">
          <w:marLeft w:val="0"/>
          <w:marRight w:val="0"/>
          <w:marTop w:val="0"/>
          <w:marBottom w:val="0"/>
          <w:divBdr>
            <w:top w:val="none" w:sz="0" w:space="0" w:color="auto"/>
            <w:left w:val="none" w:sz="0" w:space="0" w:color="auto"/>
            <w:bottom w:val="none" w:sz="0" w:space="0" w:color="auto"/>
            <w:right w:val="none" w:sz="0" w:space="0" w:color="auto"/>
          </w:divBdr>
        </w:div>
        <w:div w:id="1136950594">
          <w:marLeft w:val="0"/>
          <w:marRight w:val="0"/>
          <w:marTop w:val="0"/>
          <w:marBottom w:val="0"/>
          <w:divBdr>
            <w:top w:val="none" w:sz="0" w:space="0" w:color="auto"/>
            <w:left w:val="none" w:sz="0" w:space="0" w:color="auto"/>
            <w:bottom w:val="none" w:sz="0" w:space="0" w:color="auto"/>
            <w:right w:val="none" w:sz="0" w:space="0" w:color="auto"/>
          </w:divBdr>
        </w:div>
        <w:div w:id="57017956">
          <w:marLeft w:val="0"/>
          <w:marRight w:val="0"/>
          <w:marTop w:val="0"/>
          <w:marBottom w:val="0"/>
          <w:divBdr>
            <w:top w:val="none" w:sz="0" w:space="0" w:color="auto"/>
            <w:left w:val="none" w:sz="0" w:space="0" w:color="auto"/>
            <w:bottom w:val="none" w:sz="0" w:space="0" w:color="auto"/>
            <w:right w:val="none" w:sz="0" w:space="0" w:color="auto"/>
          </w:divBdr>
        </w:div>
        <w:div w:id="1119496116">
          <w:marLeft w:val="0"/>
          <w:marRight w:val="0"/>
          <w:marTop w:val="0"/>
          <w:marBottom w:val="0"/>
          <w:divBdr>
            <w:top w:val="none" w:sz="0" w:space="0" w:color="auto"/>
            <w:left w:val="none" w:sz="0" w:space="0" w:color="auto"/>
            <w:bottom w:val="none" w:sz="0" w:space="0" w:color="auto"/>
            <w:right w:val="none" w:sz="0" w:space="0" w:color="auto"/>
          </w:divBdr>
        </w:div>
        <w:div w:id="993872254">
          <w:marLeft w:val="0"/>
          <w:marRight w:val="0"/>
          <w:marTop w:val="0"/>
          <w:marBottom w:val="0"/>
          <w:divBdr>
            <w:top w:val="none" w:sz="0" w:space="0" w:color="auto"/>
            <w:left w:val="none" w:sz="0" w:space="0" w:color="auto"/>
            <w:bottom w:val="none" w:sz="0" w:space="0" w:color="auto"/>
            <w:right w:val="none" w:sz="0" w:space="0" w:color="auto"/>
          </w:divBdr>
        </w:div>
        <w:div w:id="2133866396">
          <w:marLeft w:val="0"/>
          <w:marRight w:val="0"/>
          <w:marTop w:val="0"/>
          <w:marBottom w:val="0"/>
          <w:divBdr>
            <w:top w:val="none" w:sz="0" w:space="0" w:color="auto"/>
            <w:left w:val="none" w:sz="0" w:space="0" w:color="auto"/>
            <w:bottom w:val="none" w:sz="0" w:space="0" w:color="auto"/>
            <w:right w:val="none" w:sz="0" w:space="0" w:color="auto"/>
          </w:divBdr>
        </w:div>
        <w:div w:id="1695693871">
          <w:marLeft w:val="0"/>
          <w:marRight w:val="0"/>
          <w:marTop w:val="0"/>
          <w:marBottom w:val="0"/>
          <w:divBdr>
            <w:top w:val="none" w:sz="0" w:space="0" w:color="auto"/>
            <w:left w:val="none" w:sz="0" w:space="0" w:color="auto"/>
            <w:bottom w:val="none" w:sz="0" w:space="0" w:color="auto"/>
            <w:right w:val="none" w:sz="0" w:space="0" w:color="auto"/>
          </w:divBdr>
        </w:div>
        <w:div w:id="1787911">
          <w:marLeft w:val="0"/>
          <w:marRight w:val="0"/>
          <w:marTop w:val="0"/>
          <w:marBottom w:val="0"/>
          <w:divBdr>
            <w:top w:val="none" w:sz="0" w:space="0" w:color="auto"/>
            <w:left w:val="none" w:sz="0" w:space="0" w:color="auto"/>
            <w:bottom w:val="none" w:sz="0" w:space="0" w:color="auto"/>
            <w:right w:val="none" w:sz="0" w:space="0" w:color="auto"/>
          </w:divBdr>
        </w:div>
        <w:div w:id="1517689722">
          <w:marLeft w:val="0"/>
          <w:marRight w:val="0"/>
          <w:marTop w:val="0"/>
          <w:marBottom w:val="0"/>
          <w:divBdr>
            <w:top w:val="none" w:sz="0" w:space="0" w:color="auto"/>
            <w:left w:val="none" w:sz="0" w:space="0" w:color="auto"/>
            <w:bottom w:val="none" w:sz="0" w:space="0" w:color="auto"/>
            <w:right w:val="none" w:sz="0" w:space="0" w:color="auto"/>
          </w:divBdr>
        </w:div>
        <w:div w:id="703673020">
          <w:marLeft w:val="0"/>
          <w:marRight w:val="0"/>
          <w:marTop w:val="0"/>
          <w:marBottom w:val="0"/>
          <w:divBdr>
            <w:top w:val="none" w:sz="0" w:space="0" w:color="auto"/>
            <w:left w:val="none" w:sz="0" w:space="0" w:color="auto"/>
            <w:bottom w:val="none" w:sz="0" w:space="0" w:color="auto"/>
            <w:right w:val="none" w:sz="0" w:space="0" w:color="auto"/>
          </w:divBdr>
        </w:div>
        <w:div w:id="2133212132">
          <w:marLeft w:val="0"/>
          <w:marRight w:val="0"/>
          <w:marTop w:val="0"/>
          <w:marBottom w:val="0"/>
          <w:divBdr>
            <w:top w:val="none" w:sz="0" w:space="0" w:color="auto"/>
            <w:left w:val="none" w:sz="0" w:space="0" w:color="auto"/>
            <w:bottom w:val="none" w:sz="0" w:space="0" w:color="auto"/>
            <w:right w:val="none" w:sz="0" w:space="0" w:color="auto"/>
          </w:divBdr>
        </w:div>
        <w:div w:id="887490901">
          <w:marLeft w:val="0"/>
          <w:marRight w:val="0"/>
          <w:marTop w:val="0"/>
          <w:marBottom w:val="0"/>
          <w:divBdr>
            <w:top w:val="none" w:sz="0" w:space="0" w:color="auto"/>
            <w:left w:val="none" w:sz="0" w:space="0" w:color="auto"/>
            <w:bottom w:val="none" w:sz="0" w:space="0" w:color="auto"/>
            <w:right w:val="none" w:sz="0" w:space="0" w:color="auto"/>
          </w:divBdr>
        </w:div>
        <w:div w:id="253905496">
          <w:marLeft w:val="0"/>
          <w:marRight w:val="0"/>
          <w:marTop w:val="0"/>
          <w:marBottom w:val="0"/>
          <w:divBdr>
            <w:top w:val="none" w:sz="0" w:space="0" w:color="auto"/>
            <w:left w:val="none" w:sz="0" w:space="0" w:color="auto"/>
            <w:bottom w:val="none" w:sz="0" w:space="0" w:color="auto"/>
            <w:right w:val="none" w:sz="0" w:space="0" w:color="auto"/>
          </w:divBdr>
        </w:div>
        <w:div w:id="1052116532">
          <w:marLeft w:val="0"/>
          <w:marRight w:val="0"/>
          <w:marTop w:val="0"/>
          <w:marBottom w:val="0"/>
          <w:divBdr>
            <w:top w:val="none" w:sz="0" w:space="0" w:color="auto"/>
            <w:left w:val="none" w:sz="0" w:space="0" w:color="auto"/>
            <w:bottom w:val="none" w:sz="0" w:space="0" w:color="auto"/>
            <w:right w:val="none" w:sz="0" w:space="0" w:color="auto"/>
          </w:divBdr>
        </w:div>
        <w:div w:id="1956715889">
          <w:marLeft w:val="0"/>
          <w:marRight w:val="0"/>
          <w:marTop w:val="0"/>
          <w:marBottom w:val="0"/>
          <w:divBdr>
            <w:top w:val="none" w:sz="0" w:space="0" w:color="auto"/>
            <w:left w:val="none" w:sz="0" w:space="0" w:color="auto"/>
            <w:bottom w:val="none" w:sz="0" w:space="0" w:color="auto"/>
            <w:right w:val="none" w:sz="0" w:space="0" w:color="auto"/>
          </w:divBdr>
        </w:div>
        <w:div w:id="421030441">
          <w:marLeft w:val="0"/>
          <w:marRight w:val="0"/>
          <w:marTop w:val="0"/>
          <w:marBottom w:val="0"/>
          <w:divBdr>
            <w:top w:val="none" w:sz="0" w:space="0" w:color="auto"/>
            <w:left w:val="none" w:sz="0" w:space="0" w:color="auto"/>
            <w:bottom w:val="none" w:sz="0" w:space="0" w:color="auto"/>
            <w:right w:val="none" w:sz="0" w:space="0" w:color="auto"/>
          </w:divBdr>
        </w:div>
        <w:div w:id="1063720327">
          <w:marLeft w:val="0"/>
          <w:marRight w:val="0"/>
          <w:marTop w:val="0"/>
          <w:marBottom w:val="0"/>
          <w:divBdr>
            <w:top w:val="none" w:sz="0" w:space="0" w:color="auto"/>
            <w:left w:val="none" w:sz="0" w:space="0" w:color="auto"/>
            <w:bottom w:val="none" w:sz="0" w:space="0" w:color="auto"/>
            <w:right w:val="none" w:sz="0" w:space="0" w:color="auto"/>
          </w:divBdr>
        </w:div>
        <w:div w:id="1794396726">
          <w:marLeft w:val="0"/>
          <w:marRight w:val="0"/>
          <w:marTop w:val="0"/>
          <w:marBottom w:val="0"/>
          <w:divBdr>
            <w:top w:val="none" w:sz="0" w:space="0" w:color="auto"/>
            <w:left w:val="none" w:sz="0" w:space="0" w:color="auto"/>
            <w:bottom w:val="none" w:sz="0" w:space="0" w:color="auto"/>
            <w:right w:val="none" w:sz="0" w:space="0" w:color="auto"/>
          </w:divBdr>
        </w:div>
        <w:div w:id="177888202">
          <w:marLeft w:val="0"/>
          <w:marRight w:val="0"/>
          <w:marTop w:val="0"/>
          <w:marBottom w:val="0"/>
          <w:divBdr>
            <w:top w:val="none" w:sz="0" w:space="0" w:color="auto"/>
            <w:left w:val="none" w:sz="0" w:space="0" w:color="auto"/>
            <w:bottom w:val="none" w:sz="0" w:space="0" w:color="auto"/>
            <w:right w:val="none" w:sz="0" w:space="0" w:color="auto"/>
          </w:divBdr>
        </w:div>
        <w:div w:id="1870727252">
          <w:marLeft w:val="0"/>
          <w:marRight w:val="0"/>
          <w:marTop w:val="0"/>
          <w:marBottom w:val="0"/>
          <w:divBdr>
            <w:top w:val="none" w:sz="0" w:space="0" w:color="auto"/>
            <w:left w:val="none" w:sz="0" w:space="0" w:color="auto"/>
            <w:bottom w:val="none" w:sz="0" w:space="0" w:color="auto"/>
            <w:right w:val="none" w:sz="0" w:space="0" w:color="auto"/>
          </w:divBdr>
        </w:div>
        <w:div w:id="217857816">
          <w:marLeft w:val="0"/>
          <w:marRight w:val="0"/>
          <w:marTop w:val="0"/>
          <w:marBottom w:val="0"/>
          <w:divBdr>
            <w:top w:val="none" w:sz="0" w:space="0" w:color="auto"/>
            <w:left w:val="none" w:sz="0" w:space="0" w:color="auto"/>
            <w:bottom w:val="none" w:sz="0" w:space="0" w:color="auto"/>
            <w:right w:val="none" w:sz="0" w:space="0" w:color="auto"/>
          </w:divBdr>
        </w:div>
        <w:div w:id="279997737">
          <w:marLeft w:val="0"/>
          <w:marRight w:val="0"/>
          <w:marTop w:val="0"/>
          <w:marBottom w:val="0"/>
          <w:divBdr>
            <w:top w:val="none" w:sz="0" w:space="0" w:color="auto"/>
            <w:left w:val="none" w:sz="0" w:space="0" w:color="auto"/>
            <w:bottom w:val="none" w:sz="0" w:space="0" w:color="auto"/>
            <w:right w:val="none" w:sz="0" w:space="0" w:color="auto"/>
          </w:divBdr>
        </w:div>
        <w:div w:id="1620993840">
          <w:marLeft w:val="0"/>
          <w:marRight w:val="0"/>
          <w:marTop w:val="0"/>
          <w:marBottom w:val="0"/>
          <w:divBdr>
            <w:top w:val="none" w:sz="0" w:space="0" w:color="auto"/>
            <w:left w:val="none" w:sz="0" w:space="0" w:color="auto"/>
            <w:bottom w:val="none" w:sz="0" w:space="0" w:color="auto"/>
            <w:right w:val="none" w:sz="0" w:space="0" w:color="auto"/>
          </w:divBdr>
        </w:div>
        <w:div w:id="1211302022">
          <w:marLeft w:val="0"/>
          <w:marRight w:val="0"/>
          <w:marTop w:val="0"/>
          <w:marBottom w:val="0"/>
          <w:divBdr>
            <w:top w:val="none" w:sz="0" w:space="0" w:color="auto"/>
            <w:left w:val="none" w:sz="0" w:space="0" w:color="auto"/>
            <w:bottom w:val="none" w:sz="0" w:space="0" w:color="auto"/>
            <w:right w:val="none" w:sz="0" w:space="0" w:color="auto"/>
          </w:divBdr>
        </w:div>
        <w:div w:id="355230086">
          <w:marLeft w:val="0"/>
          <w:marRight w:val="0"/>
          <w:marTop w:val="0"/>
          <w:marBottom w:val="0"/>
          <w:divBdr>
            <w:top w:val="none" w:sz="0" w:space="0" w:color="auto"/>
            <w:left w:val="none" w:sz="0" w:space="0" w:color="auto"/>
            <w:bottom w:val="none" w:sz="0" w:space="0" w:color="auto"/>
            <w:right w:val="none" w:sz="0" w:space="0" w:color="auto"/>
          </w:divBdr>
        </w:div>
        <w:div w:id="2096437791">
          <w:marLeft w:val="0"/>
          <w:marRight w:val="0"/>
          <w:marTop w:val="0"/>
          <w:marBottom w:val="0"/>
          <w:divBdr>
            <w:top w:val="none" w:sz="0" w:space="0" w:color="auto"/>
            <w:left w:val="none" w:sz="0" w:space="0" w:color="auto"/>
            <w:bottom w:val="none" w:sz="0" w:space="0" w:color="auto"/>
            <w:right w:val="none" w:sz="0" w:space="0" w:color="auto"/>
          </w:divBdr>
        </w:div>
        <w:div w:id="563027319">
          <w:marLeft w:val="0"/>
          <w:marRight w:val="0"/>
          <w:marTop w:val="0"/>
          <w:marBottom w:val="0"/>
          <w:divBdr>
            <w:top w:val="none" w:sz="0" w:space="0" w:color="auto"/>
            <w:left w:val="none" w:sz="0" w:space="0" w:color="auto"/>
            <w:bottom w:val="none" w:sz="0" w:space="0" w:color="auto"/>
            <w:right w:val="none" w:sz="0" w:space="0" w:color="auto"/>
          </w:divBdr>
        </w:div>
        <w:div w:id="1617101577">
          <w:marLeft w:val="0"/>
          <w:marRight w:val="0"/>
          <w:marTop w:val="0"/>
          <w:marBottom w:val="0"/>
          <w:divBdr>
            <w:top w:val="none" w:sz="0" w:space="0" w:color="auto"/>
            <w:left w:val="none" w:sz="0" w:space="0" w:color="auto"/>
            <w:bottom w:val="none" w:sz="0" w:space="0" w:color="auto"/>
            <w:right w:val="none" w:sz="0" w:space="0" w:color="auto"/>
          </w:divBdr>
        </w:div>
        <w:div w:id="113064785">
          <w:marLeft w:val="0"/>
          <w:marRight w:val="0"/>
          <w:marTop w:val="0"/>
          <w:marBottom w:val="0"/>
          <w:divBdr>
            <w:top w:val="none" w:sz="0" w:space="0" w:color="auto"/>
            <w:left w:val="none" w:sz="0" w:space="0" w:color="auto"/>
            <w:bottom w:val="none" w:sz="0" w:space="0" w:color="auto"/>
            <w:right w:val="none" w:sz="0" w:space="0" w:color="auto"/>
          </w:divBdr>
        </w:div>
        <w:div w:id="945313099">
          <w:marLeft w:val="0"/>
          <w:marRight w:val="0"/>
          <w:marTop w:val="0"/>
          <w:marBottom w:val="0"/>
          <w:divBdr>
            <w:top w:val="none" w:sz="0" w:space="0" w:color="auto"/>
            <w:left w:val="none" w:sz="0" w:space="0" w:color="auto"/>
            <w:bottom w:val="none" w:sz="0" w:space="0" w:color="auto"/>
            <w:right w:val="none" w:sz="0" w:space="0" w:color="auto"/>
          </w:divBdr>
        </w:div>
        <w:div w:id="1056203649">
          <w:marLeft w:val="0"/>
          <w:marRight w:val="0"/>
          <w:marTop w:val="0"/>
          <w:marBottom w:val="0"/>
          <w:divBdr>
            <w:top w:val="none" w:sz="0" w:space="0" w:color="auto"/>
            <w:left w:val="none" w:sz="0" w:space="0" w:color="auto"/>
            <w:bottom w:val="none" w:sz="0" w:space="0" w:color="auto"/>
            <w:right w:val="none" w:sz="0" w:space="0" w:color="auto"/>
          </w:divBdr>
        </w:div>
      </w:divsChild>
    </w:div>
    <w:div w:id="1892763027">
      <w:bodyDiv w:val="1"/>
      <w:marLeft w:val="0"/>
      <w:marRight w:val="0"/>
      <w:marTop w:val="0"/>
      <w:marBottom w:val="0"/>
      <w:divBdr>
        <w:top w:val="none" w:sz="0" w:space="0" w:color="auto"/>
        <w:left w:val="none" w:sz="0" w:space="0" w:color="auto"/>
        <w:bottom w:val="none" w:sz="0" w:space="0" w:color="auto"/>
        <w:right w:val="none" w:sz="0" w:space="0" w:color="auto"/>
      </w:divBdr>
      <w:divsChild>
        <w:div w:id="1618952401">
          <w:marLeft w:val="0"/>
          <w:marRight w:val="0"/>
          <w:marTop w:val="0"/>
          <w:marBottom w:val="0"/>
          <w:divBdr>
            <w:top w:val="none" w:sz="0" w:space="0" w:color="auto"/>
            <w:left w:val="none" w:sz="0" w:space="0" w:color="auto"/>
            <w:bottom w:val="none" w:sz="0" w:space="0" w:color="auto"/>
            <w:right w:val="none" w:sz="0" w:space="0" w:color="auto"/>
          </w:divBdr>
        </w:div>
        <w:div w:id="795219902">
          <w:marLeft w:val="0"/>
          <w:marRight w:val="0"/>
          <w:marTop w:val="0"/>
          <w:marBottom w:val="0"/>
          <w:divBdr>
            <w:top w:val="none" w:sz="0" w:space="0" w:color="auto"/>
            <w:left w:val="none" w:sz="0" w:space="0" w:color="auto"/>
            <w:bottom w:val="none" w:sz="0" w:space="0" w:color="auto"/>
            <w:right w:val="none" w:sz="0" w:space="0" w:color="auto"/>
          </w:divBdr>
        </w:div>
        <w:div w:id="1559391245">
          <w:marLeft w:val="0"/>
          <w:marRight w:val="0"/>
          <w:marTop w:val="0"/>
          <w:marBottom w:val="0"/>
          <w:divBdr>
            <w:top w:val="none" w:sz="0" w:space="0" w:color="auto"/>
            <w:left w:val="none" w:sz="0" w:space="0" w:color="auto"/>
            <w:bottom w:val="none" w:sz="0" w:space="0" w:color="auto"/>
            <w:right w:val="none" w:sz="0" w:space="0" w:color="auto"/>
          </w:divBdr>
        </w:div>
        <w:div w:id="1700082146">
          <w:marLeft w:val="0"/>
          <w:marRight w:val="0"/>
          <w:marTop w:val="0"/>
          <w:marBottom w:val="0"/>
          <w:divBdr>
            <w:top w:val="none" w:sz="0" w:space="0" w:color="auto"/>
            <w:left w:val="none" w:sz="0" w:space="0" w:color="auto"/>
            <w:bottom w:val="none" w:sz="0" w:space="0" w:color="auto"/>
            <w:right w:val="none" w:sz="0" w:space="0" w:color="auto"/>
          </w:divBdr>
        </w:div>
        <w:div w:id="1095634584">
          <w:marLeft w:val="0"/>
          <w:marRight w:val="0"/>
          <w:marTop w:val="0"/>
          <w:marBottom w:val="0"/>
          <w:divBdr>
            <w:top w:val="none" w:sz="0" w:space="0" w:color="auto"/>
            <w:left w:val="none" w:sz="0" w:space="0" w:color="auto"/>
            <w:bottom w:val="none" w:sz="0" w:space="0" w:color="auto"/>
            <w:right w:val="none" w:sz="0" w:space="0" w:color="auto"/>
          </w:divBdr>
        </w:div>
        <w:div w:id="2004307787">
          <w:marLeft w:val="0"/>
          <w:marRight w:val="0"/>
          <w:marTop w:val="0"/>
          <w:marBottom w:val="0"/>
          <w:divBdr>
            <w:top w:val="none" w:sz="0" w:space="0" w:color="auto"/>
            <w:left w:val="none" w:sz="0" w:space="0" w:color="auto"/>
            <w:bottom w:val="none" w:sz="0" w:space="0" w:color="auto"/>
            <w:right w:val="none" w:sz="0" w:space="0" w:color="auto"/>
          </w:divBdr>
        </w:div>
        <w:div w:id="461506833">
          <w:marLeft w:val="0"/>
          <w:marRight w:val="0"/>
          <w:marTop w:val="0"/>
          <w:marBottom w:val="0"/>
          <w:divBdr>
            <w:top w:val="none" w:sz="0" w:space="0" w:color="auto"/>
            <w:left w:val="none" w:sz="0" w:space="0" w:color="auto"/>
            <w:bottom w:val="none" w:sz="0" w:space="0" w:color="auto"/>
            <w:right w:val="none" w:sz="0" w:space="0" w:color="auto"/>
          </w:divBdr>
        </w:div>
        <w:div w:id="1572538746">
          <w:marLeft w:val="0"/>
          <w:marRight w:val="0"/>
          <w:marTop w:val="0"/>
          <w:marBottom w:val="0"/>
          <w:divBdr>
            <w:top w:val="none" w:sz="0" w:space="0" w:color="auto"/>
            <w:left w:val="none" w:sz="0" w:space="0" w:color="auto"/>
            <w:bottom w:val="none" w:sz="0" w:space="0" w:color="auto"/>
            <w:right w:val="none" w:sz="0" w:space="0" w:color="auto"/>
          </w:divBdr>
        </w:div>
        <w:div w:id="429283266">
          <w:marLeft w:val="0"/>
          <w:marRight w:val="0"/>
          <w:marTop w:val="0"/>
          <w:marBottom w:val="0"/>
          <w:divBdr>
            <w:top w:val="none" w:sz="0" w:space="0" w:color="auto"/>
            <w:left w:val="none" w:sz="0" w:space="0" w:color="auto"/>
            <w:bottom w:val="none" w:sz="0" w:space="0" w:color="auto"/>
            <w:right w:val="none" w:sz="0" w:space="0" w:color="auto"/>
          </w:divBdr>
        </w:div>
        <w:div w:id="1519808265">
          <w:marLeft w:val="0"/>
          <w:marRight w:val="0"/>
          <w:marTop w:val="0"/>
          <w:marBottom w:val="0"/>
          <w:divBdr>
            <w:top w:val="none" w:sz="0" w:space="0" w:color="auto"/>
            <w:left w:val="none" w:sz="0" w:space="0" w:color="auto"/>
            <w:bottom w:val="none" w:sz="0" w:space="0" w:color="auto"/>
            <w:right w:val="none" w:sz="0" w:space="0" w:color="auto"/>
          </w:divBdr>
        </w:div>
        <w:div w:id="1395818280">
          <w:marLeft w:val="0"/>
          <w:marRight w:val="0"/>
          <w:marTop w:val="0"/>
          <w:marBottom w:val="0"/>
          <w:divBdr>
            <w:top w:val="none" w:sz="0" w:space="0" w:color="auto"/>
            <w:left w:val="none" w:sz="0" w:space="0" w:color="auto"/>
            <w:bottom w:val="none" w:sz="0" w:space="0" w:color="auto"/>
            <w:right w:val="none" w:sz="0" w:space="0" w:color="auto"/>
          </w:divBdr>
        </w:div>
        <w:div w:id="1180854026">
          <w:marLeft w:val="0"/>
          <w:marRight w:val="0"/>
          <w:marTop w:val="0"/>
          <w:marBottom w:val="0"/>
          <w:divBdr>
            <w:top w:val="none" w:sz="0" w:space="0" w:color="auto"/>
            <w:left w:val="none" w:sz="0" w:space="0" w:color="auto"/>
            <w:bottom w:val="none" w:sz="0" w:space="0" w:color="auto"/>
            <w:right w:val="none" w:sz="0" w:space="0" w:color="auto"/>
          </w:divBdr>
        </w:div>
        <w:div w:id="500241899">
          <w:marLeft w:val="0"/>
          <w:marRight w:val="0"/>
          <w:marTop w:val="0"/>
          <w:marBottom w:val="0"/>
          <w:divBdr>
            <w:top w:val="none" w:sz="0" w:space="0" w:color="auto"/>
            <w:left w:val="none" w:sz="0" w:space="0" w:color="auto"/>
            <w:bottom w:val="none" w:sz="0" w:space="0" w:color="auto"/>
            <w:right w:val="none" w:sz="0" w:space="0" w:color="auto"/>
          </w:divBdr>
        </w:div>
        <w:div w:id="2001882824">
          <w:marLeft w:val="0"/>
          <w:marRight w:val="0"/>
          <w:marTop w:val="0"/>
          <w:marBottom w:val="0"/>
          <w:divBdr>
            <w:top w:val="none" w:sz="0" w:space="0" w:color="auto"/>
            <w:left w:val="none" w:sz="0" w:space="0" w:color="auto"/>
            <w:bottom w:val="none" w:sz="0" w:space="0" w:color="auto"/>
            <w:right w:val="none" w:sz="0" w:space="0" w:color="auto"/>
          </w:divBdr>
        </w:div>
        <w:div w:id="1665669687">
          <w:marLeft w:val="0"/>
          <w:marRight w:val="0"/>
          <w:marTop w:val="0"/>
          <w:marBottom w:val="0"/>
          <w:divBdr>
            <w:top w:val="none" w:sz="0" w:space="0" w:color="auto"/>
            <w:left w:val="none" w:sz="0" w:space="0" w:color="auto"/>
            <w:bottom w:val="none" w:sz="0" w:space="0" w:color="auto"/>
            <w:right w:val="none" w:sz="0" w:space="0" w:color="auto"/>
          </w:divBdr>
        </w:div>
        <w:div w:id="991984686">
          <w:marLeft w:val="0"/>
          <w:marRight w:val="0"/>
          <w:marTop w:val="0"/>
          <w:marBottom w:val="0"/>
          <w:divBdr>
            <w:top w:val="none" w:sz="0" w:space="0" w:color="auto"/>
            <w:left w:val="none" w:sz="0" w:space="0" w:color="auto"/>
            <w:bottom w:val="none" w:sz="0" w:space="0" w:color="auto"/>
            <w:right w:val="none" w:sz="0" w:space="0" w:color="auto"/>
          </w:divBdr>
        </w:div>
        <w:div w:id="444080928">
          <w:marLeft w:val="0"/>
          <w:marRight w:val="0"/>
          <w:marTop w:val="0"/>
          <w:marBottom w:val="0"/>
          <w:divBdr>
            <w:top w:val="none" w:sz="0" w:space="0" w:color="auto"/>
            <w:left w:val="none" w:sz="0" w:space="0" w:color="auto"/>
            <w:bottom w:val="none" w:sz="0" w:space="0" w:color="auto"/>
            <w:right w:val="none" w:sz="0" w:space="0" w:color="auto"/>
          </w:divBdr>
        </w:div>
        <w:div w:id="529683066">
          <w:marLeft w:val="0"/>
          <w:marRight w:val="0"/>
          <w:marTop w:val="0"/>
          <w:marBottom w:val="0"/>
          <w:divBdr>
            <w:top w:val="none" w:sz="0" w:space="0" w:color="auto"/>
            <w:left w:val="none" w:sz="0" w:space="0" w:color="auto"/>
            <w:bottom w:val="none" w:sz="0" w:space="0" w:color="auto"/>
            <w:right w:val="none" w:sz="0" w:space="0" w:color="auto"/>
          </w:divBdr>
        </w:div>
        <w:div w:id="605356392">
          <w:marLeft w:val="0"/>
          <w:marRight w:val="0"/>
          <w:marTop w:val="0"/>
          <w:marBottom w:val="0"/>
          <w:divBdr>
            <w:top w:val="none" w:sz="0" w:space="0" w:color="auto"/>
            <w:left w:val="none" w:sz="0" w:space="0" w:color="auto"/>
            <w:bottom w:val="none" w:sz="0" w:space="0" w:color="auto"/>
            <w:right w:val="none" w:sz="0" w:space="0" w:color="auto"/>
          </w:divBdr>
        </w:div>
        <w:div w:id="162858404">
          <w:marLeft w:val="0"/>
          <w:marRight w:val="0"/>
          <w:marTop w:val="0"/>
          <w:marBottom w:val="0"/>
          <w:divBdr>
            <w:top w:val="none" w:sz="0" w:space="0" w:color="auto"/>
            <w:left w:val="none" w:sz="0" w:space="0" w:color="auto"/>
            <w:bottom w:val="none" w:sz="0" w:space="0" w:color="auto"/>
            <w:right w:val="none" w:sz="0" w:space="0" w:color="auto"/>
          </w:divBdr>
        </w:div>
        <w:div w:id="1900747675">
          <w:marLeft w:val="0"/>
          <w:marRight w:val="0"/>
          <w:marTop w:val="0"/>
          <w:marBottom w:val="0"/>
          <w:divBdr>
            <w:top w:val="none" w:sz="0" w:space="0" w:color="auto"/>
            <w:left w:val="none" w:sz="0" w:space="0" w:color="auto"/>
            <w:bottom w:val="none" w:sz="0" w:space="0" w:color="auto"/>
            <w:right w:val="none" w:sz="0" w:space="0" w:color="auto"/>
          </w:divBdr>
        </w:div>
        <w:div w:id="133647834">
          <w:marLeft w:val="0"/>
          <w:marRight w:val="0"/>
          <w:marTop w:val="0"/>
          <w:marBottom w:val="0"/>
          <w:divBdr>
            <w:top w:val="none" w:sz="0" w:space="0" w:color="auto"/>
            <w:left w:val="none" w:sz="0" w:space="0" w:color="auto"/>
            <w:bottom w:val="none" w:sz="0" w:space="0" w:color="auto"/>
            <w:right w:val="none" w:sz="0" w:space="0" w:color="auto"/>
          </w:divBdr>
        </w:div>
        <w:div w:id="1382822495">
          <w:marLeft w:val="0"/>
          <w:marRight w:val="0"/>
          <w:marTop w:val="0"/>
          <w:marBottom w:val="0"/>
          <w:divBdr>
            <w:top w:val="none" w:sz="0" w:space="0" w:color="auto"/>
            <w:left w:val="none" w:sz="0" w:space="0" w:color="auto"/>
            <w:bottom w:val="none" w:sz="0" w:space="0" w:color="auto"/>
            <w:right w:val="none" w:sz="0" w:space="0" w:color="auto"/>
          </w:divBdr>
        </w:div>
        <w:div w:id="250285975">
          <w:marLeft w:val="0"/>
          <w:marRight w:val="0"/>
          <w:marTop w:val="0"/>
          <w:marBottom w:val="0"/>
          <w:divBdr>
            <w:top w:val="none" w:sz="0" w:space="0" w:color="auto"/>
            <w:left w:val="none" w:sz="0" w:space="0" w:color="auto"/>
            <w:bottom w:val="none" w:sz="0" w:space="0" w:color="auto"/>
            <w:right w:val="none" w:sz="0" w:space="0" w:color="auto"/>
          </w:divBdr>
        </w:div>
        <w:div w:id="415439962">
          <w:marLeft w:val="0"/>
          <w:marRight w:val="0"/>
          <w:marTop w:val="0"/>
          <w:marBottom w:val="0"/>
          <w:divBdr>
            <w:top w:val="none" w:sz="0" w:space="0" w:color="auto"/>
            <w:left w:val="none" w:sz="0" w:space="0" w:color="auto"/>
            <w:bottom w:val="none" w:sz="0" w:space="0" w:color="auto"/>
            <w:right w:val="none" w:sz="0" w:space="0" w:color="auto"/>
          </w:divBdr>
        </w:div>
        <w:div w:id="1162088343">
          <w:marLeft w:val="0"/>
          <w:marRight w:val="0"/>
          <w:marTop w:val="0"/>
          <w:marBottom w:val="0"/>
          <w:divBdr>
            <w:top w:val="none" w:sz="0" w:space="0" w:color="auto"/>
            <w:left w:val="none" w:sz="0" w:space="0" w:color="auto"/>
            <w:bottom w:val="none" w:sz="0" w:space="0" w:color="auto"/>
            <w:right w:val="none" w:sz="0" w:space="0" w:color="auto"/>
          </w:divBdr>
        </w:div>
        <w:div w:id="248662301">
          <w:marLeft w:val="0"/>
          <w:marRight w:val="0"/>
          <w:marTop w:val="0"/>
          <w:marBottom w:val="0"/>
          <w:divBdr>
            <w:top w:val="none" w:sz="0" w:space="0" w:color="auto"/>
            <w:left w:val="none" w:sz="0" w:space="0" w:color="auto"/>
            <w:bottom w:val="none" w:sz="0" w:space="0" w:color="auto"/>
            <w:right w:val="none" w:sz="0" w:space="0" w:color="auto"/>
          </w:divBdr>
        </w:div>
        <w:div w:id="203097914">
          <w:marLeft w:val="0"/>
          <w:marRight w:val="0"/>
          <w:marTop w:val="0"/>
          <w:marBottom w:val="0"/>
          <w:divBdr>
            <w:top w:val="none" w:sz="0" w:space="0" w:color="auto"/>
            <w:left w:val="none" w:sz="0" w:space="0" w:color="auto"/>
            <w:bottom w:val="none" w:sz="0" w:space="0" w:color="auto"/>
            <w:right w:val="none" w:sz="0" w:space="0" w:color="auto"/>
          </w:divBdr>
        </w:div>
        <w:div w:id="1054743559">
          <w:marLeft w:val="0"/>
          <w:marRight w:val="0"/>
          <w:marTop w:val="0"/>
          <w:marBottom w:val="0"/>
          <w:divBdr>
            <w:top w:val="none" w:sz="0" w:space="0" w:color="auto"/>
            <w:left w:val="none" w:sz="0" w:space="0" w:color="auto"/>
            <w:bottom w:val="none" w:sz="0" w:space="0" w:color="auto"/>
            <w:right w:val="none" w:sz="0" w:space="0" w:color="auto"/>
          </w:divBdr>
        </w:div>
        <w:div w:id="999307341">
          <w:marLeft w:val="0"/>
          <w:marRight w:val="0"/>
          <w:marTop w:val="0"/>
          <w:marBottom w:val="0"/>
          <w:divBdr>
            <w:top w:val="none" w:sz="0" w:space="0" w:color="auto"/>
            <w:left w:val="none" w:sz="0" w:space="0" w:color="auto"/>
            <w:bottom w:val="none" w:sz="0" w:space="0" w:color="auto"/>
            <w:right w:val="none" w:sz="0" w:space="0" w:color="auto"/>
          </w:divBdr>
        </w:div>
        <w:div w:id="2109739167">
          <w:marLeft w:val="0"/>
          <w:marRight w:val="0"/>
          <w:marTop w:val="0"/>
          <w:marBottom w:val="0"/>
          <w:divBdr>
            <w:top w:val="none" w:sz="0" w:space="0" w:color="auto"/>
            <w:left w:val="none" w:sz="0" w:space="0" w:color="auto"/>
            <w:bottom w:val="none" w:sz="0" w:space="0" w:color="auto"/>
            <w:right w:val="none" w:sz="0" w:space="0" w:color="auto"/>
          </w:divBdr>
        </w:div>
        <w:div w:id="662202306">
          <w:marLeft w:val="0"/>
          <w:marRight w:val="0"/>
          <w:marTop w:val="0"/>
          <w:marBottom w:val="0"/>
          <w:divBdr>
            <w:top w:val="none" w:sz="0" w:space="0" w:color="auto"/>
            <w:left w:val="none" w:sz="0" w:space="0" w:color="auto"/>
            <w:bottom w:val="none" w:sz="0" w:space="0" w:color="auto"/>
            <w:right w:val="none" w:sz="0" w:space="0" w:color="auto"/>
          </w:divBdr>
        </w:div>
        <w:div w:id="376853303">
          <w:marLeft w:val="0"/>
          <w:marRight w:val="0"/>
          <w:marTop w:val="0"/>
          <w:marBottom w:val="0"/>
          <w:divBdr>
            <w:top w:val="none" w:sz="0" w:space="0" w:color="auto"/>
            <w:left w:val="none" w:sz="0" w:space="0" w:color="auto"/>
            <w:bottom w:val="none" w:sz="0" w:space="0" w:color="auto"/>
            <w:right w:val="none" w:sz="0" w:space="0" w:color="auto"/>
          </w:divBdr>
        </w:div>
        <w:div w:id="261912249">
          <w:marLeft w:val="0"/>
          <w:marRight w:val="0"/>
          <w:marTop w:val="0"/>
          <w:marBottom w:val="0"/>
          <w:divBdr>
            <w:top w:val="none" w:sz="0" w:space="0" w:color="auto"/>
            <w:left w:val="none" w:sz="0" w:space="0" w:color="auto"/>
            <w:bottom w:val="none" w:sz="0" w:space="0" w:color="auto"/>
            <w:right w:val="none" w:sz="0" w:space="0" w:color="auto"/>
          </w:divBdr>
        </w:div>
        <w:div w:id="832641267">
          <w:marLeft w:val="0"/>
          <w:marRight w:val="0"/>
          <w:marTop w:val="0"/>
          <w:marBottom w:val="0"/>
          <w:divBdr>
            <w:top w:val="none" w:sz="0" w:space="0" w:color="auto"/>
            <w:left w:val="none" w:sz="0" w:space="0" w:color="auto"/>
            <w:bottom w:val="none" w:sz="0" w:space="0" w:color="auto"/>
            <w:right w:val="none" w:sz="0" w:space="0" w:color="auto"/>
          </w:divBdr>
        </w:div>
        <w:div w:id="713622422">
          <w:marLeft w:val="0"/>
          <w:marRight w:val="0"/>
          <w:marTop w:val="0"/>
          <w:marBottom w:val="0"/>
          <w:divBdr>
            <w:top w:val="none" w:sz="0" w:space="0" w:color="auto"/>
            <w:left w:val="none" w:sz="0" w:space="0" w:color="auto"/>
            <w:bottom w:val="none" w:sz="0" w:space="0" w:color="auto"/>
            <w:right w:val="none" w:sz="0" w:space="0" w:color="auto"/>
          </w:divBdr>
        </w:div>
        <w:div w:id="661814811">
          <w:marLeft w:val="0"/>
          <w:marRight w:val="0"/>
          <w:marTop w:val="0"/>
          <w:marBottom w:val="0"/>
          <w:divBdr>
            <w:top w:val="none" w:sz="0" w:space="0" w:color="auto"/>
            <w:left w:val="none" w:sz="0" w:space="0" w:color="auto"/>
            <w:bottom w:val="none" w:sz="0" w:space="0" w:color="auto"/>
            <w:right w:val="none" w:sz="0" w:space="0" w:color="auto"/>
          </w:divBdr>
        </w:div>
      </w:divsChild>
    </w:div>
    <w:div w:id="1950819170">
      <w:bodyDiv w:val="1"/>
      <w:marLeft w:val="0"/>
      <w:marRight w:val="0"/>
      <w:marTop w:val="0"/>
      <w:marBottom w:val="0"/>
      <w:divBdr>
        <w:top w:val="none" w:sz="0" w:space="0" w:color="auto"/>
        <w:left w:val="none" w:sz="0" w:space="0" w:color="auto"/>
        <w:bottom w:val="none" w:sz="0" w:space="0" w:color="auto"/>
        <w:right w:val="none" w:sz="0" w:space="0" w:color="auto"/>
      </w:divBdr>
    </w:div>
    <w:div w:id="1988393710">
      <w:bodyDiv w:val="1"/>
      <w:marLeft w:val="0"/>
      <w:marRight w:val="0"/>
      <w:marTop w:val="0"/>
      <w:marBottom w:val="0"/>
      <w:divBdr>
        <w:top w:val="none" w:sz="0" w:space="0" w:color="auto"/>
        <w:left w:val="none" w:sz="0" w:space="0" w:color="auto"/>
        <w:bottom w:val="none" w:sz="0" w:space="0" w:color="auto"/>
        <w:right w:val="none" w:sz="0" w:space="0" w:color="auto"/>
      </w:divBdr>
      <w:divsChild>
        <w:div w:id="671109595">
          <w:marLeft w:val="0"/>
          <w:marRight w:val="0"/>
          <w:marTop w:val="0"/>
          <w:marBottom w:val="0"/>
          <w:divBdr>
            <w:top w:val="none" w:sz="0" w:space="0" w:color="auto"/>
            <w:left w:val="none" w:sz="0" w:space="0" w:color="auto"/>
            <w:bottom w:val="none" w:sz="0" w:space="0" w:color="auto"/>
            <w:right w:val="none" w:sz="0" w:space="0" w:color="auto"/>
          </w:divBdr>
        </w:div>
      </w:divsChild>
    </w:div>
    <w:div w:id="2007588047">
      <w:bodyDiv w:val="1"/>
      <w:marLeft w:val="0"/>
      <w:marRight w:val="0"/>
      <w:marTop w:val="0"/>
      <w:marBottom w:val="0"/>
      <w:divBdr>
        <w:top w:val="none" w:sz="0" w:space="0" w:color="auto"/>
        <w:left w:val="none" w:sz="0" w:space="0" w:color="auto"/>
        <w:bottom w:val="none" w:sz="0" w:space="0" w:color="auto"/>
        <w:right w:val="none" w:sz="0" w:space="0" w:color="auto"/>
      </w:divBdr>
      <w:divsChild>
        <w:div w:id="1064715992">
          <w:marLeft w:val="0"/>
          <w:marRight w:val="0"/>
          <w:marTop w:val="0"/>
          <w:marBottom w:val="0"/>
          <w:divBdr>
            <w:top w:val="none" w:sz="0" w:space="0" w:color="auto"/>
            <w:left w:val="none" w:sz="0" w:space="0" w:color="auto"/>
            <w:bottom w:val="none" w:sz="0" w:space="0" w:color="auto"/>
            <w:right w:val="none" w:sz="0" w:space="0" w:color="auto"/>
          </w:divBdr>
        </w:div>
        <w:div w:id="1701668295">
          <w:marLeft w:val="0"/>
          <w:marRight w:val="0"/>
          <w:marTop w:val="0"/>
          <w:marBottom w:val="0"/>
          <w:divBdr>
            <w:top w:val="none" w:sz="0" w:space="0" w:color="auto"/>
            <w:left w:val="none" w:sz="0" w:space="0" w:color="auto"/>
            <w:bottom w:val="none" w:sz="0" w:space="0" w:color="auto"/>
            <w:right w:val="none" w:sz="0" w:space="0" w:color="auto"/>
          </w:divBdr>
        </w:div>
        <w:div w:id="384305160">
          <w:marLeft w:val="0"/>
          <w:marRight w:val="0"/>
          <w:marTop w:val="0"/>
          <w:marBottom w:val="0"/>
          <w:divBdr>
            <w:top w:val="none" w:sz="0" w:space="0" w:color="auto"/>
            <w:left w:val="none" w:sz="0" w:space="0" w:color="auto"/>
            <w:bottom w:val="none" w:sz="0" w:space="0" w:color="auto"/>
            <w:right w:val="none" w:sz="0" w:space="0" w:color="auto"/>
          </w:divBdr>
        </w:div>
        <w:div w:id="816340558">
          <w:marLeft w:val="0"/>
          <w:marRight w:val="0"/>
          <w:marTop w:val="0"/>
          <w:marBottom w:val="0"/>
          <w:divBdr>
            <w:top w:val="none" w:sz="0" w:space="0" w:color="auto"/>
            <w:left w:val="none" w:sz="0" w:space="0" w:color="auto"/>
            <w:bottom w:val="none" w:sz="0" w:space="0" w:color="auto"/>
            <w:right w:val="none" w:sz="0" w:space="0" w:color="auto"/>
          </w:divBdr>
        </w:div>
        <w:div w:id="201327261">
          <w:marLeft w:val="0"/>
          <w:marRight w:val="0"/>
          <w:marTop w:val="0"/>
          <w:marBottom w:val="0"/>
          <w:divBdr>
            <w:top w:val="none" w:sz="0" w:space="0" w:color="auto"/>
            <w:left w:val="none" w:sz="0" w:space="0" w:color="auto"/>
            <w:bottom w:val="none" w:sz="0" w:space="0" w:color="auto"/>
            <w:right w:val="none" w:sz="0" w:space="0" w:color="auto"/>
          </w:divBdr>
        </w:div>
        <w:div w:id="1069696975">
          <w:marLeft w:val="0"/>
          <w:marRight w:val="0"/>
          <w:marTop w:val="0"/>
          <w:marBottom w:val="0"/>
          <w:divBdr>
            <w:top w:val="none" w:sz="0" w:space="0" w:color="auto"/>
            <w:left w:val="none" w:sz="0" w:space="0" w:color="auto"/>
            <w:bottom w:val="none" w:sz="0" w:space="0" w:color="auto"/>
            <w:right w:val="none" w:sz="0" w:space="0" w:color="auto"/>
          </w:divBdr>
        </w:div>
        <w:div w:id="1907912620">
          <w:marLeft w:val="0"/>
          <w:marRight w:val="0"/>
          <w:marTop w:val="0"/>
          <w:marBottom w:val="0"/>
          <w:divBdr>
            <w:top w:val="none" w:sz="0" w:space="0" w:color="auto"/>
            <w:left w:val="none" w:sz="0" w:space="0" w:color="auto"/>
            <w:bottom w:val="none" w:sz="0" w:space="0" w:color="auto"/>
            <w:right w:val="none" w:sz="0" w:space="0" w:color="auto"/>
          </w:divBdr>
        </w:div>
        <w:div w:id="1196771363">
          <w:marLeft w:val="0"/>
          <w:marRight w:val="0"/>
          <w:marTop w:val="0"/>
          <w:marBottom w:val="0"/>
          <w:divBdr>
            <w:top w:val="none" w:sz="0" w:space="0" w:color="auto"/>
            <w:left w:val="none" w:sz="0" w:space="0" w:color="auto"/>
            <w:bottom w:val="none" w:sz="0" w:space="0" w:color="auto"/>
            <w:right w:val="none" w:sz="0" w:space="0" w:color="auto"/>
          </w:divBdr>
        </w:div>
        <w:div w:id="319038562">
          <w:marLeft w:val="0"/>
          <w:marRight w:val="0"/>
          <w:marTop w:val="0"/>
          <w:marBottom w:val="0"/>
          <w:divBdr>
            <w:top w:val="none" w:sz="0" w:space="0" w:color="auto"/>
            <w:left w:val="none" w:sz="0" w:space="0" w:color="auto"/>
            <w:bottom w:val="none" w:sz="0" w:space="0" w:color="auto"/>
            <w:right w:val="none" w:sz="0" w:space="0" w:color="auto"/>
          </w:divBdr>
        </w:div>
        <w:div w:id="1165241660">
          <w:marLeft w:val="0"/>
          <w:marRight w:val="0"/>
          <w:marTop w:val="0"/>
          <w:marBottom w:val="0"/>
          <w:divBdr>
            <w:top w:val="none" w:sz="0" w:space="0" w:color="auto"/>
            <w:left w:val="none" w:sz="0" w:space="0" w:color="auto"/>
            <w:bottom w:val="none" w:sz="0" w:space="0" w:color="auto"/>
            <w:right w:val="none" w:sz="0" w:space="0" w:color="auto"/>
          </w:divBdr>
        </w:div>
        <w:div w:id="1579899276">
          <w:marLeft w:val="0"/>
          <w:marRight w:val="0"/>
          <w:marTop w:val="0"/>
          <w:marBottom w:val="0"/>
          <w:divBdr>
            <w:top w:val="none" w:sz="0" w:space="0" w:color="auto"/>
            <w:left w:val="none" w:sz="0" w:space="0" w:color="auto"/>
            <w:bottom w:val="none" w:sz="0" w:space="0" w:color="auto"/>
            <w:right w:val="none" w:sz="0" w:space="0" w:color="auto"/>
          </w:divBdr>
        </w:div>
        <w:div w:id="1827892747">
          <w:marLeft w:val="0"/>
          <w:marRight w:val="0"/>
          <w:marTop w:val="0"/>
          <w:marBottom w:val="0"/>
          <w:divBdr>
            <w:top w:val="none" w:sz="0" w:space="0" w:color="auto"/>
            <w:left w:val="none" w:sz="0" w:space="0" w:color="auto"/>
            <w:bottom w:val="none" w:sz="0" w:space="0" w:color="auto"/>
            <w:right w:val="none" w:sz="0" w:space="0" w:color="auto"/>
          </w:divBdr>
        </w:div>
        <w:div w:id="927732214">
          <w:marLeft w:val="0"/>
          <w:marRight w:val="0"/>
          <w:marTop w:val="0"/>
          <w:marBottom w:val="0"/>
          <w:divBdr>
            <w:top w:val="none" w:sz="0" w:space="0" w:color="auto"/>
            <w:left w:val="none" w:sz="0" w:space="0" w:color="auto"/>
            <w:bottom w:val="none" w:sz="0" w:space="0" w:color="auto"/>
            <w:right w:val="none" w:sz="0" w:space="0" w:color="auto"/>
          </w:divBdr>
        </w:div>
        <w:div w:id="663895571">
          <w:marLeft w:val="0"/>
          <w:marRight w:val="0"/>
          <w:marTop w:val="0"/>
          <w:marBottom w:val="0"/>
          <w:divBdr>
            <w:top w:val="none" w:sz="0" w:space="0" w:color="auto"/>
            <w:left w:val="none" w:sz="0" w:space="0" w:color="auto"/>
            <w:bottom w:val="none" w:sz="0" w:space="0" w:color="auto"/>
            <w:right w:val="none" w:sz="0" w:space="0" w:color="auto"/>
          </w:divBdr>
        </w:div>
        <w:div w:id="1840272280">
          <w:marLeft w:val="0"/>
          <w:marRight w:val="0"/>
          <w:marTop w:val="0"/>
          <w:marBottom w:val="0"/>
          <w:divBdr>
            <w:top w:val="none" w:sz="0" w:space="0" w:color="auto"/>
            <w:left w:val="none" w:sz="0" w:space="0" w:color="auto"/>
            <w:bottom w:val="none" w:sz="0" w:space="0" w:color="auto"/>
            <w:right w:val="none" w:sz="0" w:space="0" w:color="auto"/>
          </w:divBdr>
        </w:div>
        <w:div w:id="317346982">
          <w:marLeft w:val="0"/>
          <w:marRight w:val="0"/>
          <w:marTop w:val="0"/>
          <w:marBottom w:val="0"/>
          <w:divBdr>
            <w:top w:val="none" w:sz="0" w:space="0" w:color="auto"/>
            <w:left w:val="none" w:sz="0" w:space="0" w:color="auto"/>
            <w:bottom w:val="none" w:sz="0" w:space="0" w:color="auto"/>
            <w:right w:val="none" w:sz="0" w:space="0" w:color="auto"/>
          </w:divBdr>
        </w:div>
        <w:div w:id="152726785">
          <w:marLeft w:val="0"/>
          <w:marRight w:val="0"/>
          <w:marTop w:val="0"/>
          <w:marBottom w:val="0"/>
          <w:divBdr>
            <w:top w:val="none" w:sz="0" w:space="0" w:color="auto"/>
            <w:left w:val="none" w:sz="0" w:space="0" w:color="auto"/>
            <w:bottom w:val="none" w:sz="0" w:space="0" w:color="auto"/>
            <w:right w:val="none" w:sz="0" w:space="0" w:color="auto"/>
          </w:divBdr>
        </w:div>
        <w:div w:id="1984698071">
          <w:marLeft w:val="0"/>
          <w:marRight w:val="0"/>
          <w:marTop w:val="0"/>
          <w:marBottom w:val="0"/>
          <w:divBdr>
            <w:top w:val="none" w:sz="0" w:space="0" w:color="auto"/>
            <w:left w:val="none" w:sz="0" w:space="0" w:color="auto"/>
            <w:bottom w:val="none" w:sz="0" w:space="0" w:color="auto"/>
            <w:right w:val="none" w:sz="0" w:space="0" w:color="auto"/>
          </w:divBdr>
        </w:div>
        <w:div w:id="1259219290">
          <w:marLeft w:val="0"/>
          <w:marRight w:val="0"/>
          <w:marTop w:val="0"/>
          <w:marBottom w:val="0"/>
          <w:divBdr>
            <w:top w:val="none" w:sz="0" w:space="0" w:color="auto"/>
            <w:left w:val="none" w:sz="0" w:space="0" w:color="auto"/>
            <w:bottom w:val="none" w:sz="0" w:space="0" w:color="auto"/>
            <w:right w:val="none" w:sz="0" w:space="0" w:color="auto"/>
          </w:divBdr>
        </w:div>
        <w:div w:id="60181711">
          <w:marLeft w:val="0"/>
          <w:marRight w:val="0"/>
          <w:marTop w:val="0"/>
          <w:marBottom w:val="0"/>
          <w:divBdr>
            <w:top w:val="none" w:sz="0" w:space="0" w:color="auto"/>
            <w:left w:val="none" w:sz="0" w:space="0" w:color="auto"/>
            <w:bottom w:val="none" w:sz="0" w:space="0" w:color="auto"/>
            <w:right w:val="none" w:sz="0" w:space="0" w:color="auto"/>
          </w:divBdr>
        </w:div>
        <w:div w:id="813524219">
          <w:marLeft w:val="0"/>
          <w:marRight w:val="0"/>
          <w:marTop w:val="0"/>
          <w:marBottom w:val="0"/>
          <w:divBdr>
            <w:top w:val="none" w:sz="0" w:space="0" w:color="auto"/>
            <w:left w:val="none" w:sz="0" w:space="0" w:color="auto"/>
            <w:bottom w:val="none" w:sz="0" w:space="0" w:color="auto"/>
            <w:right w:val="none" w:sz="0" w:space="0" w:color="auto"/>
          </w:divBdr>
        </w:div>
        <w:div w:id="663171913">
          <w:marLeft w:val="0"/>
          <w:marRight w:val="0"/>
          <w:marTop w:val="0"/>
          <w:marBottom w:val="0"/>
          <w:divBdr>
            <w:top w:val="none" w:sz="0" w:space="0" w:color="auto"/>
            <w:left w:val="none" w:sz="0" w:space="0" w:color="auto"/>
            <w:bottom w:val="none" w:sz="0" w:space="0" w:color="auto"/>
            <w:right w:val="none" w:sz="0" w:space="0" w:color="auto"/>
          </w:divBdr>
        </w:div>
        <w:div w:id="360059639">
          <w:marLeft w:val="0"/>
          <w:marRight w:val="0"/>
          <w:marTop w:val="0"/>
          <w:marBottom w:val="0"/>
          <w:divBdr>
            <w:top w:val="none" w:sz="0" w:space="0" w:color="auto"/>
            <w:left w:val="none" w:sz="0" w:space="0" w:color="auto"/>
            <w:bottom w:val="none" w:sz="0" w:space="0" w:color="auto"/>
            <w:right w:val="none" w:sz="0" w:space="0" w:color="auto"/>
          </w:divBdr>
        </w:div>
        <w:div w:id="410397412">
          <w:marLeft w:val="0"/>
          <w:marRight w:val="0"/>
          <w:marTop w:val="0"/>
          <w:marBottom w:val="0"/>
          <w:divBdr>
            <w:top w:val="none" w:sz="0" w:space="0" w:color="auto"/>
            <w:left w:val="none" w:sz="0" w:space="0" w:color="auto"/>
            <w:bottom w:val="none" w:sz="0" w:space="0" w:color="auto"/>
            <w:right w:val="none" w:sz="0" w:space="0" w:color="auto"/>
          </w:divBdr>
        </w:div>
        <w:div w:id="2104493568">
          <w:marLeft w:val="0"/>
          <w:marRight w:val="0"/>
          <w:marTop w:val="0"/>
          <w:marBottom w:val="0"/>
          <w:divBdr>
            <w:top w:val="none" w:sz="0" w:space="0" w:color="auto"/>
            <w:left w:val="none" w:sz="0" w:space="0" w:color="auto"/>
            <w:bottom w:val="none" w:sz="0" w:space="0" w:color="auto"/>
            <w:right w:val="none" w:sz="0" w:space="0" w:color="auto"/>
          </w:divBdr>
        </w:div>
        <w:div w:id="660622079">
          <w:marLeft w:val="0"/>
          <w:marRight w:val="0"/>
          <w:marTop w:val="0"/>
          <w:marBottom w:val="0"/>
          <w:divBdr>
            <w:top w:val="none" w:sz="0" w:space="0" w:color="auto"/>
            <w:left w:val="none" w:sz="0" w:space="0" w:color="auto"/>
            <w:bottom w:val="none" w:sz="0" w:space="0" w:color="auto"/>
            <w:right w:val="none" w:sz="0" w:space="0" w:color="auto"/>
          </w:divBdr>
        </w:div>
        <w:div w:id="793527216">
          <w:marLeft w:val="0"/>
          <w:marRight w:val="0"/>
          <w:marTop w:val="0"/>
          <w:marBottom w:val="0"/>
          <w:divBdr>
            <w:top w:val="none" w:sz="0" w:space="0" w:color="auto"/>
            <w:left w:val="none" w:sz="0" w:space="0" w:color="auto"/>
            <w:bottom w:val="none" w:sz="0" w:space="0" w:color="auto"/>
            <w:right w:val="none" w:sz="0" w:space="0" w:color="auto"/>
          </w:divBdr>
        </w:div>
        <w:div w:id="1459683451">
          <w:marLeft w:val="0"/>
          <w:marRight w:val="0"/>
          <w:marTop w:val="0"/>
          <w:marBottom w:val="0"/>
          <w:divBdr>
            <w:top w:val="none" w:sz="0" w:space="0" w:color="auto"/>
            <w:left w:val="none" w:sz="0" w:space="0" w:color="auto"/>
            <w:bottom w:val="none" w:sz="0" w:space="0" w:color="auto"/>
            <w:right w:val="none" w:sz="0" w:space="0" w:color="auto"/>
          </w:divBdr>
        </w:div>
        <w:div w:id="1868106194">
          <w:marLeft w:val="0"/>
          <w:marRight w:val="0"/>
          <w:marTop w:val="0"/>
          <w:marBottom w:val="0"/>
          <w:divBdr>
            <w:top w:val="none" w:sz="0" w:space="0" w:color="auto"/>
            <w:left w:val="none" w:sz="0" w:space="0" w:color="auto"/>
            <w:bottom w:val="none" w:sz="0" w:space="0" w:color="auto"/>
            <w:right w:val="none" w:sz="0" w:space="0" w:color="auto"/>
          </w:divBdr>
        </w:div>
        <w:div w:id="1377243588">
          <w:marLeft w:val="0"/>
          <w:marRight w:val="0"/>
          <w:marTop w:val="0"/>
          <w:marBottom w:val="0"/>
          <w:divBdr>
            <w:top w:val="none" w:sz="0" w:space="0" w:color="auto"/>
            <w:left w:val="none" w:sz="0" w:space="0" w:color="auto"/>
            <w:bottom w:val="none" w:sz="0" w:space="0" w:color="auto"/>
            <w:right w:val="none" w:sz="0" w:space="0" w:color="auto"/>
          </w:divBdr>
        </w:div>
        <w:div w:id="227231298">
          <w:marLeft w:val="0"/>
          <w:marRight w:val="0"/>
          <w:marTop w:val="0"/>
          <w:marBottom w:val="0"/>
          <w:divBdr>
            <w:top w:val="none" w:sz="0" w:space="0" w:color="auto"/>
            <w:left w:val="none" w:sz="0" w:space="0" w:color="auto"/>
            <w:bottom w:val="none" w:sz="0" w:space="0" w:color="auto"/>
            <w:right w:val="none" w:sz="0" w:space="0" w:color="auto"/>
          </w:divBdr>
        </w:div>
      </w:divsChild>
    </w:div>
    <w:div w:id="2019112466">
      <w:bodyDiv w:val="1"/>
      <w:marLeft w:val="0"/>
      <w:marRight w:val="0"/>
      <w:marTop w:val="0"/>
      <w:marBottom w:val="0"/>
      <w:divBdr>
        <w:top w:val="none" w:sz="0" w:space="0" w:color="auto"/>
        <w:left w:val="none" w:sz="0" w:space="0" w:color="auto"/>
        <w:bottom w:val="none" w:sz="0" w:space="0" w:color="auto"/>
        <w:right w:val="none" w:sz="0" w:space="0" w:color="auto"/>
      </w:divBdr>
    </w:div>
    <w:div w:id="2059553244">
      <w:bodyDiv w:val="1"/>
      <w:marLeft w:val="0"/>
      <w:marRight w:val="0"/>
      <w:marTop w:val="0"/>
      <w:marBottom w:val="0"/>
      <w:divBdr>
        <w:top w:val="none" w:sz="0" w:space="0" w:color="auto"/>
        <w:left w:val="none" w:sz="0" w:space="0" w:color="auto"/>
        <w:bottom w:val="none" w:sz="0" w:space="0" w:color="auto"/>
        <w:right w:val="none" w:sz="0" w:space="0" w:color="auto"/>
      </w:divBdr>
      <w:divsChild>
        <w:div w:id="718821397">
          <w:marLeft w:val="0"/>
          <w:marRight w:val="0"/>
          <w:marTop w:val="0"/>
          <w:marBottom w:val="0"/>
          <w:divBdr>
            <w:top w:val="none" w:sz="0" w:space="0" w:color="auto"/>
            <w:left w:val="none" w:sz="0" w:space="0" w:color="auto"/>
            <w:bottom w:val="none" w:sz="0" w:space="0" w:color="auto"/>
            <w:right w:val="none" w:sz="0" w:space="0" w:color="auto"/>
          </w:divBdr>
        </w:div>
        <w:div w:id="786971076">
          <w:marLeft w:val="0"/>
          <w:marRight w:val="0"/>
          <w:marTop w:val="0"/>
          <w:marBottom w:val="0"/>
          <w:divBdr>
            <w:top w:val="none" w:sz="0" w:space="0" w:color="auto"/>
            <w:left w:val="none" w:sz="0" w:space="0" w:color="auto"/>
            <w:bottom w:val="none" w:sz="0" w:space="0" w:color="auto"/>
            <w:right w:val="none" w:sz="0" w:space="0" w:color="auto"/>
          </w:divBdr>
        </w:div>
        <w:div w:id="737435378">
          <w:marLeft w:val="0"/>
          <w:marRight w:val="0"/>
          <w:marTop w:val="0"/>
          <w:marBottom w:val="0"/>
          <w:divBdr>
            <w:top w:val="none" w:sz="0" w:space="0" w:color="auto"/>
            <w:left w:val="none" w:sz="0" w:space="0" w:color="auto"/>
            <w:bottom w:val="none" w:sz="0" w:space="0" w:color="auto"/>
            <w:right w:val="none" w:sz="0" w:space="0" w:color="auto"/>
          </w:divBdr>
        </w:div>
        <w:div w:id="352072977">
          <w:marLeft w:val="0"/>
          <w:marRight w:val="0"/>
          <w:marTop w:val="0"/>
          <w:marBottom w:val="0"/>
          <w:divBdr>
            <w:top w:val="none" w:sz="0" w:space="0" w:color="auto"/>
            <w:left w:val="none" w:sz="0" w:space="0" w:color="auto"/>
            <w:bottom w:val="none" w:sz="0" w:space="0" w:color="auto"/>
            <w:right w:val="none" w:sz="0" w:space="0" w:color="auto"/>
          </w:divBdr>
        </w:div>
        <w:div w:id="1410814012">
          <w:marLeft w:val="0"/>
          <w:marRight w:val="0"/>
          <w:marTop w:val="0"/>
          <w:marBottom w:val="0"/>
          <w:divBdr>
            <w:top w:val="none" w:sz="0" w:space="0" w:color="auto"/>
            <w:left w:val="none" w:sz="0" w:space="0" w:color="auto"/>
            <w:bottom w:val="none" w:sz="0" w:space="0" w:color="auto"/>
            <w:right w:val="none" w:sz="0" w:space="0" w:color="auto"/>
          </w:divBdr>
        </w:div>
        <w:div w:id="712313901">
          <w:marLeft w:val="0"/>
          <w:marRight w:val="0"/>
          <w:marTop w:val="0"/>
          <w:marBottom w:val="0"/>
          <w:divBdr>
            <w:top w:val="none" w:sz="0" w:space="0" w:color="auto"/>
            <w:left w:val="none" w:sz="0" w:space="0" w:color="auto"/>
            <w:bottom w:val="none" w:sz="0" w:space="0" w:color="auto"/>
            <w:right w:val="none" w:sz="0" w:space="0" w:color="auto"/>
          </w:divBdr>
        </w:div>
        <w:div w:id="422998397">
          <w:marLeft w:val="0"/>
          <w:marRight w:val="0"/>
          <w:marTop w:val="0"/>
          <w:marBottom w:val="0"/>
          <w:divBdr>
            <w:top w:val="none" w:sz="0" w:space="0" w:color="auto"/>
            <w:left w:val="none" w:sz="0" w:space="0" w:color="auto"/>
            <w:bottom w:val="none" w:sz="0" w:space="0" w:color="auto"/>
            <w:right w:val="none" w:sz="0" w:space="0" w:color="auto"/>
          </w:divBdr>
        </w:div>
        <w:div w:id="12538861">
          <w:marLeft w:val="0"/>
          <w:marRight w:val="0"/>
          <w:marTop w:val="0"/>
          <w:marBottom w:val="0"/>
          <w:divBdr>
            <w:top w:val="none" w:sz="0" w:space="0" w:color="auto"/>
            <w:left w:val="none" w:sz="0" w:space="0" w:color="auto"/>
            <w:bottom w:val="none" w:sz="0" w:space="0" w:color="auto"/>
            <w:right w:val="none" w:sz="0" w:space="0" w:color="auto"/>
          </w:divBdr>
        </w:div>
        <w:div w:id="970667667">
          <w:marLeft w:val="0"/>
          <w:marRight w:val="0"/>
          <w:marTop w:val="0"/>
          <w:marBottom w:val="0"/>
          <w:divBdr>
            <w:top w:val="none" w:sz="0" w:space="0" w:color="auto"/>
            <w:left w:val="none" w:sz="0" w:space="0" w:color="auto"/>
            <w:bottom w:val="none" w:sz="0" w:space="0" w:color="auto"/>
            <w:right w:val="none" w:sz="0" w:space="0" w:color="auto"/>
          </w:divBdr>
        </w:div>
        <w:div w:id="789593648">
          <w:marLeft w:val="0"/>
          <w:marRight w:val="0"/>
          <w:marTop w:val="0"/>
          <w:marBottom w:val="0"/>
          <w:divBdr>
            <w:top w:val="none" w:sz="0" w:space="0" w:color="auto"/>
            <w:left w:val="none" w:sz="0" w:space="0" w:color="auto"/>
            <w:bottom w:val="none" w:sz="0" w:space="0" w:color="auto"/>
            <w:right w:val="none" w:sz="0" w:space="0" w:color="auto"/>
          </w:divBdr>
        </w:div>
        <w:div w:id="1441682313">
          <w:marLeft w:val="0"/>
          <w:marRight w:val="0"/>
          <w:marTop w:val="0"/>
          <w:marBottom w:val="0"/>
          <w:divBdr>
            <w:top w:val="none" w:sz="0" w:space="0" w:color="auto"/>
            <w:left w:val="none" w:sz="0" w:space="0" w:color="auto"/>
            <w:bottom w:val="none" w:sz="0" w:space="0" w:color="auto"/>
            <w:right w:val="none" w:sz="0" w:space="0" w:color="auto"/>
          </w:divBdr>
        </w:div>
        <w:div w:id="1229001971">
          <w:marLeft w:val="0"/>
          <w:marRight w:val="0"/>
          <w:marTop w:val="0"/>
          <w:marBottom w:val="0"/>
          <w:divBdr>
            <w:top w:val="none" w:sz="0" w:space="0" w:color="auto"/>
            <w:left w:val="none" w:sz="0" w:space="0" w:color="auto"/>
            <w:bottom w:val="none" w:sz="0" w:space="0" w:color="auto"/>
            <w:right w:val="none" w:sz="0" w:space="0" w:color="auto"/>
          </w:divBdr>
        </w:div>
        <w:div w:id="1323461378">
          <w:marLeft w:val="0"/>
          <w:marRight w:val="0"/>
          <w:marTop w:val="0"/>
          <w:marBottom w:val="0"/>
          <w:divBdr>
            <w:top w:val="none" w:sz="0" w:space="0" w:color="auto"/>
            <w:left w:val="none" w:sz="0" w:space="0" w:color="auto"/>
            <w:bottom w:val="none" w:sz="0" w:space="0" w:color="auto"/>
            <w:right w:val="none" w:sz="0" w:space="0" w:color="auto"/>
          </w:divBdr>
        </w:div>
        <w:div w:id="1505508226">
          <w:marLeft w:val="0"/>
          <w:marRight w:val="0"/>
          <w:marTop w:val="0"/>
          <w:marBottom w:val="0"/>
          <w:divBdr>
            <w:top w:val="none" w:sz="0" w:space="0" w:color="auto"/>
            <w:left w:val="none" w:sz="0" w:space="0" w:color="auto"/>
            <w:bottom w:val="none" w:sz="0" w:space="0" w:color="auto"/>
            <w:right w:val="none" w:sz="0" w:space="0" w:color="auto"/>
          </w:divBdr>
        </w:div>
        <w:div w:id="221064933">
          <w:marLeft w:val="0"/>
          <w:marRight w:val="0"/>
          <w:marTop w:val="0"/>
          <w:marBottom w:val="0"/>
          <w:divBdr>
            <w:top w:val="none" w:sz="0" w:space="0" w:color="auto"/>
            <w:left w:val="none" w:sz="0" w:space="0" w:color="auto"/>
            <w:bottom w:val="none" w:sz="0" w:space="0" w:color="auto"/>
            <w:right w:val="none" w:sz="0" w:space="0" w:color="auto"/>
          </w:divBdr>
        </w:div>
        <w:div w:id="409273820">
          <w:marLeft w:val="0"/>
          <w:marRight w:val="0"/>
          <w:marTop w:val="0"/>
          <w:marBottom w:val="0"/>
          <w:divBdr>
            <w:top w:val="none" w:sz="0" w:space="0" w:color="auto"/>
            <w:left w:val="none" w:sz="0" w:space="0" w:color="auto"/>
            <w:bottom w:val="none" w:sz="0" w:space="0" w:color="auto"/>
            <w:right w:val="none" w:sz="0" w:space="0" w:color="auto"/>
          </w:divBdr>
        </w:div>
        <w:div w:id="1192643870">
          <w:marLeft w:val="0"/>
          <w:marRight w:val="0"/>
          <w:marTop w:val="0"/>
          <w:marBottom w:val="0"/>
          <w:divBdr>
            <w:top w:val="none" w:sz="0" w:space="0" w:color="auto"/>
            <w:left w:val="none" w:sz="0" w:space="0" w:color="auto"/>
            <w:bottom w:val="none" w:sz="0" w:space="0" w:color="auto"/>
            <w:right w:val="none" w:sz="0" w:space="0" w:color="auto"/>
          </w:divBdr>
        </w:div>
        <w:div w:id="321202564">
          <w:marLeft w:val="0"/>
          <w:marRight w:val="0"/>
          <w:marTop w:val="0"/>
          <w:marBottom w:val="0"/>
          <w:divBdr>
            <w:top w:val="none" w:sz="0" w:space="0" w:color="auto"/>
            <w:left w:val="none" w:sz="0" w:space="0" w:color="auto"/>
            <w:bottom w:val="none" w:sz="0" w:space="0" w:color="auto"/>
            <w:right w:val="none" w:sz="0" w:space="0" w:color="auto"/>
          </w:divBdr>
        </w:div>
        <w:div w:id="1000348754">
          <w:marLeft w:val="0"/>
          <w:marRight w:val="0"/>
          <w:marTop w:val="0"/>
          <w:marBottom w:val="0"/>
          <w:divBdr>
            <w:top w:val="none" w:sz="0" w:space="0" w:color="auto"/>
            <w:left w:val="none" w:sz="0" w:space="0" w:color="auto"/>
            <w:bottom w:val="none" w:sz="0" w:space="0" w:color="auto"/>
            <w:right w:val="none" w:sz="0" w:space="0" w:color="auto"/>
          </w:divBdr>
        </w:div>
        <w:div w:id="12730150">
          <w:marLeft w:val="0"/>
          <w:marRight w:val="0"/>
          <w:marTop w:val="0"/>
          <w:marBottom w:val="0"/>
          <w:divBdr>
            <w:top w:val="none" w:sz="0" w:space="0" w:color="auto"/>
            <w:left w:val="none" w:sz="0" w:space="0" w:color="auto"/>
            <w:bottom w:val="none" w:sz="0" w:space="0" w:color="auto"/>
            <w:right w:val="none" w:sz="0" w:space="0" w:color="auto"/>
          </w:divBdr>
        </w:div>
        <w:div w:id="717750505">
          <w:marLeft w:val="0"/>
          <w:marRight w:val="0"/>
          <w:marTop w:val="0"/>
          <w:marBottom w:val="0"/>
          <w:divBdr>
            <w:top w:val="none" w:sz="0" w:space="0" w:color="auto"/>
            <w:left w:val="none" w:sz="0" w:space="0" w:color="auto"/>
            <w:bottom w:val="none" w:sz="0" w:space="0" w:color="auto"/>
            <w:right w:val="none" w:sz="0" w:space="0" w:color="auto"/>
          </w:divBdr>
        </w:div>
        <w:div w:id="2022124133">
          <w:marLeft w:val="0"/>
          <w:marRight w:val="0"/>
          <w:marTop w:val="0"/>
          <w:marBottom w:val="0"/>
          <w:divBdr>
            <w:top w:val="none" w:sz="0" w:space="0" w:color="auto"/>
            <w:left w:val="none" w:sz="0" w:space="0" w:color="auto"/>
            <w:bottom w:val="none" w:sz="0" w:space="0" w:color="auto"/>
            <w:right w:val="none" w:sz="0" w:space="0" w:color="auto"/>
          </w:divBdr>
        </w:div>
        <w:div w:id="143743087">
          <w:marLeft w:val="0"/>
          <w:marRight w:val="0"/>
          <w:marTop w:val="0"/>
          <w:marBottom w:val="0"/>
          <w:divBdr>
            <w:top w:val="none" w:sz="0" w:space="0" w:color="auto"/>
            <w:left w:val="none" w:sz="0" w:space="0" w:color="auto"/>
            <w:bottom w:val="none" w:sz="0" w:space="0" w:color="auto"/>
            <w:right w:val="none" w:sz="0" w:space="0" w:color="auto"/>
          </w:divBdr>
        </w:div>
        <w:div w:id="823282820">
          <w:marLeft w:val="0"/>
          <w:marRight w:val="0"/>
          <w:marTop w:val="0"/>
          <w:marBottom w:val="0"/>
          <w:divBdr>
            <w:top w:val="none" w:sz="0" w:space="0" w:color="auto"/>
            <w:left w:val="none" w:sz="0" w:space="0" w:color="auto"/>
            <w:bottom w:val="none" w:sz="0" w:space="0" w:color="auto"/>
            <w:right w:val="none" w:sz="0" w:space="0" w:color="auto"/>
          </w:divBdr>
        </w:div>
        <w:div w:id="1914194132">
          <w:marLeft w:val="0"/>
          <w:marRight w:val="0"/>
          <w:marTop w:val="0"/>
          <w:marBottom w:val="0"/>
          <w:divBdr>
            <w:top w:val="none" w:sz="0" w:space="0" w:color="auto"/>
            <w:left w:val="none" w:sz="0" w:space="0" w:color="auto"/>
            <w:bottom w:val="none" w:sz="0" w:space="0" w:color="auto"/>
            <w:right w:val="none" w:sz="0" w:space="0" w:color="auto"/>
          </w:divBdr>
        </w:div>
        <w:div w:id="193347450">
          <w:marLeft w:val="0"/>
          <w:marRight w:val="0"/>
          <w:marTop w:val="0"/>
          <w:marBottom w:val="0"/>
          <w:divBdr>
            <w:top w:val="none" w:sz="0" w:space="0" w:color="auto"/>
            <w:left w:val="none" w:sz="0" w:space="0" w:color="auto"/>
            <w:bottom w:val="none" w:sz="0" w:space="0" w:color="auto"/>
            <w:right w:val="none" w:sz="0" w:space="0" w:color="auto"/>
          </w:divBdr>
        </w:div>
        <w:div w:id="1086414859">
          <w:marLeft w:val="0"/>
          <w:marRight w:val="0"/>
          <w:marTop w:val="0"/>
          <w:marBottom w:val="0"/>
          <w:divBdr>
            <w:top w:val="none" w:sz="0" w:space="0" w:color="auto"/>
            <w:left w:val="none" w:sz="0" w:space="0" w:color="auto"/>
            <w:bottom w:val="none" w:sz="0" w:space="0" w:color="auto"/>
            <w:right w:val="none" w:sz="0" w:space="0" w:color="auto"/>
          </w:divBdr>
        </w:div>
        <w:div w:id="1020820016">
          <w:marLeft w:val="0"/>
          <w:marRight w:val="0"/>
          <w:marTop w:val="0"/>
          <w:marBottom w:val="0"/>
          <w:divBdr>
            <w:top w:val="none" w:sz="0" w:space="0" w:color="auto"/>
            <w:left w:val="none" w:sz="0" w:space="0" w:color="auto"/>
            <w:bottom w:val="none" w:sz="0" w:space="0" w:color="auto"/>
            <w:right w:val="none" w:sz="0" w:space="0" w:color="auto"/>
          </w:divBdr>
        </w:div>
        <w:div w:id="550533956">
          <w:marLeft w:val="0"/>
          <w:marRight w:val="0"/>
          <w:marTop w:val="0"/>
          <w:marBottom w:val="0"/>
          <w:divBdr>
            <w:top w:val="none" w:sz="0" w:space="0" w:color="auto"/>
            <w:left w:val="none" w:sz="0" w:space="0" w:color="auto"/>
            <w:bottom w:val="none" w:sz="0" w:space="0" w:color="auto"/>
            <w:right w:val="none" w:sz="0" w:space="0" w:color="auto"/>
          </w:divBdr>
        </w:div>
        <w:div w:id="212352949">
          <w:marLeft w:val="0"/>
          <w:marRight w:val="0"/>
          <w:marTop w:val="0"/>
          <w:marBottom w:val="0"/>
          <w:divBdr>
            <w:top w:val="none" w:sz="0" w:space="0" w:color="auto"/>
            <w:left w:val="none" w:sz="0" w:space="0" w:color="auto"/>
            <w:bottom w:val="none" w:sz="0" w:space="0" w:color="auto"/>
            <w:right w:val="none" w:sz="0" w:space="0" w:color="auto"/>
          </w:divBdr>
        </w:div>
        <w:div w:id="505479380">
          <w:marLeft w:val="0"/>
          <w:marRight w:val="0"/>
          <w:marTop w:val="0"/>
          <w:marBottom w:val="0"/>
          <w:divBdr>
            <w:top w:val="none" w:sz="0" w:space="0" w:color="auto"/>
            <w:left w:val="none" w:sz="0" w:space="0" w:color="auto"/>
            <w:bottom w:val="none" w:sz="0" w:space="0" w:color="auto"/>
            <w:right w:val="none" w:sz="0" w:space="0" w:color="auto"/>
          </w:divBdr>
        </w:div>
        <w:div w:id="1199776423">
          <w:marLeft w:val="0"/>
          <w:marRight w:val="0"/>
          <w:marTop w:val="0"/>
          <w:marBottom w:val="0"/>
          <w:divBdr>
            <w:top w:val="none" w:sz="0" w:space="0" w:color="auto"/>
            <w:left w:val="none" w:sz="0" w:space="0" w:color="auto"/>
            <w:bottom w:val="none" w:sz="0" w:space="0" w:color="auto"/>
            <w:right w:val="none" w:sz="0" w:space="0" w:color="auto"/>
          </w:divBdr>
        </w:div>
        <w:div w:id="1676105020">
          <w:marLeft w:val="0"/>
          <w:marRight w:val="0"/>
          <w:marTop w:val="0"/>
          <w:marBottom w:val="0"/>
          <w:divBdr>
            <w:top w:val="none" w:sz="0" w:space="0" w:color="auto"/>
            <w:left w:val="none" w:sz="0" w:space="0" w:color="auto"/>
            <w:bottom w:val="none" w:sz="0" w:space="0" w:color="auto"/>
            <w:right w:val="none" w:sz="0" w:space="0" w:color="auto"/>
          </w:divBdr>
        </w:div>
        <w:div w:id="108938410">
          <w:marLeft w:val="0"/>
          <w:marRight w:val="0"/>
          <w:marTop w:val="0"/>
          <w:marBottom w:val="0"/>
          <w:divBdr>
            <w:top w:val="none" w:sz="0" w:space="0" w:color="auto"/>
            <w:left w:val="none" w:sz="0" w:space="0" w:color="auto"/>
            <w:bottom w:val="none" w:sz="0" w:space="0" w:color="auto"/>
            <w:right w:val="none" w:sz="0" w:space="0" w:color="auto"/>
          </w:divBdr>
        </w:div>
        <w:div w:id="1320232920">
          <w:marLeft w:val="0"/>
          <w:marRight w:val="0"/>
          <w:marTop w:val="0"/>
          <w:marBottom w:val="0"/>
          <w:divBdr>
            <w:top w:val="none" w:sz="0" w:space="0" w:color="auto"/>
            <w:left w:val="none" w:sz="0" w:space="0" w:color="auto"/>
            <w:bottom w:val="none" w:sz="0" w:space="0" w:color="auto"/>
            <w:right w:val="none" w:sz="0" w:space="0" w:color="auto"/>
          </w:divBdr>
        </w:div>
        <w:div w:id="343827810">
          <w:marLeft w:val="0"/>
          <w:marRight w:val="0"/>
          <w:marTop w:val="0"/>
          <w:marBottom w:val="0"/>
          <w:divBdr>
            <w:top w:val="none" w:sz="0" w:space="0" w:color="auto"/>
            <w:left w:val="none" w:sz="0" w:space="0" w:color="auto"/>
            <w:bottom w:val="none" w:sz="0" w:space="0" w:color="auto"/>
            <w:right w:val="none" w:sz="0" w:space="0" w:color="auto"/>
          </w:divBdr>
        </w:div>
      </w:divsChild>
    </w:div>
    <w:div w:id="2112583618">
      <w:bodyDiv w:val="1"/>
      <w:marLeft w:val="0"/>
      <w:marRight w:val="0"/>
      <w:marTop w:val="0"/>
      <w:marBottom w:val="0"/>
      <w:divBdr>
        <w:top w:val="none" w:sz="0" w:space="0" w:color="auto"/>
        <w:left w:val="none" w:sz="0" w:space="0" w:color="auto"/>
        <w:bottom w:val="none" w:sz="0" w:space="0" w:color="auto"/>
        <w:right w:val="none" w:sz="0" w:space="0" w:color="auto"/>
      </w:divBdr>
    </w:div>
    <w:div w:id="2136286259">
      <w:bodyDiv w:val="1"/>
      <w:marLeft w:val="0"/>
      <w:marRight w:val="0"/>
      <w:marTop w:val="0"/>
      <w:marBottom w:val="0"/>
      <w:divBdr>
        <w:top w:val="none" w:sz="0" w:space="0" w:color="auto"/>
        <w:left w:val="none" w:sz="0" w:space="0" w:color="auto"/>
        <w:bottom w:val="none" w:sz="0" w:space="0" w:color="auto"/>
        <w:right w:val="none" w:sz="0" w:space="0" w:color="auto"/>
      </w:divBdr>
      <w:divsChild>
        <w:div w:id="298807879">
          <w:marLeft w:val="0"/>
          <w:marRight w:val="0"/>
          <w:marTop w:val="750"/>
          <w:marBottom w:val="0"/>
          <w:divBdr>
            <w:top w:val="single" w:sz="12" w:space="0" w:color="153F8D"/>
            <w:left w:val="none" w:sz="0" w:space="0" w:color="auto"/>
            <w:bottom w:val="none" w:sz="0" w:space="0" w:color="auto"/>
            <w:right w:val="none" w:sz="0" w:space="0" w:color="auto"/>
          </w:divBdr>
        </w:div>
        <w:div w:id="741174656">
          <w:marLeft w:val="0"/>
          <w:marRight w:val="0"/>
          <w:marTop w:val="300"/>
          <w:marBottom w:val="0"/>
          <w:divBdr>
            <w:top w:val="none" w:sz="0" w:space="0" w:color="auto"/>
            <w:left w:val="none" w:sz="0" w:space="0" w:color="auto"/>
            <w:bottom w:val="none" w:sz="0" w:space="0" w:color="auto"/>
            <w:right w:val="none" w:sz="0" w:space="0" w:color="auto"/>
          </w:divBdr>
        </w:div>
        <w:div w:id="1817334278">
          <w:marLeft w:val="0"/>
          <w:marRight w:val="0"/>
          <w:marTop w:val="450"/>
          <w:marBottom w:val="0"/>
          <w:divBdr>
            <w:top w:val="none" w:sz="0" w:space="0" w:color="auto"/>
            <w:left w:val="none" w:sz="0" w:space="0" w:color="auto"/>
            <w:bottom w:val="none" w:sz="0" w:space="0" w:color="auto"/>
            <w:right w:val="none" w:sz="0" w:space="0" w:color="auto"/>
          </w:divBdr>
        </w:div>
        <w:div w:id="1821341117">
          <w:marLeft w:val="0"/>
          <w:marRight w:val="0"/>
          <w:marTop w:val="0"/>
          <w:marBottom w:val="0"/>
          <w:divBdr>
            <w:top w:val="none" w:sz="0" w:space="0" w:color="auto"/>
            <w:left w:val="none" w:sz="0" w:space="0" w:color="auto"/>
            <w:bottom w:val="none" w:sz="0" w:space="0" w:color="auto"/>
            <w:right w:val="none" w:sz="0" w:space="0" w:color="auto"/>
          </w:divBdr>
          <w:divsChild>
            <w:div w:id="1140729361">
              <w:marLeft w:val="0"/>
              <w:marRight w:val="0"/>
              <w:marTop w:val="0"/>
              <w:marBottom w:val="0"/>
              <w:divBdr>
                <w:top w:val="none" w:sz="0" w:space="0" w:color="auto"/>
                <w:left w:val="none" w:sz="0" w:space="0" w:color="auto"/>
                <w:bottom w:val="none" w:sz="0" w:space="0" w:color="auto"/>
                <w:right w:val="none" w:sz="0" w:space="0" w:color="auto"/>
              </w:divBdr>
            </w:div>
          </w:divsChild>
        </w:div>
        <w:div w:id="1688289867">
          <w:marLeft w:val="0"/>
          <w:marRight w:val="0"/>
          <w:marTop w:val="0"/>
          <w:marBottom w:val="0"/>
          <w:divBdr>
            <w:top w:val="none" w:sz="0" w:space="0" w:color="auto"/>
            <w:left w:val="none" w:sz="0" w:space="0" w:color="auto"/>
            <w:bottom w:val="none" w:sz="0" w:space="0" w:color="auto"/>
            <w:right w:val="none" w:sz="0" w:space="0" w:color="auto"/>
          </w:divBdr>
          <w:divsChild>
            <w:div w:id="130632071">
              <w:marLeft w:val="0"/>
              <w:marRight w:val="0"/>
              <w:marTop w:val="0"/>
              <w:marBottom w:val="0"/>
              <w:divBdr>
                <w:top w:val="none" w:sz="0" w:space="0" w:color="auto"/>
                <w:left w:val="none" w:sz="0" w:space="0" w:color="auto"/>
                <w:bottom w:val="none" w:sz="0" w:space="0" w:color="auto"/>
                <w:right w:val="none" w:sz="0" w:space="0" w:color="auto"/>
              </w:divBdr>
            </w:div>
          </w:divsChild>
        </w:div>
        <w:div w:id="1573587173">
          <w:marLeft w:val="0"/>
          <w:marRight w:val="0"/>
          <w:marTop w:val="0"/>
          <w:marBottom w:val="0"/>
          <w:divBdr>
            <w:top w:val="none" w:sz="0" w:space="0" w:color="auto"/>
            <w:left w:val="none" w:sz="0" w:space="0" w:color="auto"/>
            <w:bottom w:val="none" w:sz="0" w:space="0" w:color="auto"/>
            <w:right w:val="none" w:sz="0" w:space="0" w:color="auto"/>
          </w:divBdr>
        </w:div>
        <w:div w:id="1625844622">
          <w:marLeft w:val="0"/>
          <w:marRight w:val="0"/>
          <w:marTop w:val="0"/>
          <w:marBottom w:val="0"/>
          <w:divBdr>
            <w:top w:val="none" w:sz="0" w:space="0" w:color="auto"/>
            <w:left w:val="none" w:sz="0" w:space="0" w:color="auto"/>
            <w:bottom w:val="none" w:sz="0" w:space="0" w:color="auto"/>
            <w:right w:val="none" w:sz="0" w:space="0" w:color="auto"/>
          </w:divBdr>
          <w:divsChild>
            <w:div w:id="972368491">
              <w:marLeft w:val="0"/>
              <w:marRight w:val="0"/>
              <w:marTop w:val="0"/>
              <w:marBottom w:val="0"/>
              <w:divBdr>
                <w:top w:val="none" w:sz="0" w:space="0" w:color="auto"/>
                <w:left w:val="none" w:sz="0" w:space="0" w:color="auto"/>
                <w:bottom w:val="none" w:sz="0" w:space="0" w:color="auto"/>
                <w:right w:val="none" w:sz="0" w:space="0" w:color="auto"/>
              </w:divBdr>
            </w:div>
          </w:divsChild>
        </w:div>
        <w:div w:id="1393771279">
          <w:marLeft w:val="0"/>
          <w:marRight w:val="0"/>
          <w:marTop w:val="0"/>
          <w:marBottom w:val="0"/>
          <w:divBdr>
            <w:top w:val="none" w:sz="0" w:space="0" w:color="auto"/>
            <w:left w:val="none" w:sz="0" w:space="0" w:color="auto"/>
            <w:bottom w:val="none" w:sz="0" w:space="0" w:color="auto"/>
            <w:right w:val="none" w:sz="0" w:space="0" w:color="auto"/>
          </w:divBdr>
          <w:divsChild>
            <w:div w:id="1214579978">
              <w:marLeft w:val="0"/>
              <w:marRight w:val="0"/>
              <w:marTop w:val="0"/>
              <w:marBottom w:val="0"/>
              <w:divBdr>
                <w:top w:val="none" w:sz="0" w:space="0" w:color="auto"/>
                <w:left w:val="none" w:sz="0" w:space="0" w:color="auto"/>
                <w:bottom w:val="none" w:sz="0" w:space="0" w:color="auto"/>
                <w:right w:val="none" w:sz="0" w:space="0" w:color="auto"/>
              </w:divBdr>
            </w:div>
          </w:divsChild>
        </w:div>
        <w:div w:id="1758164019">
          <w:marLeft w:val="0"/>
          <w:marRight w:val="0"/>
          <w:marTop w:val="0"/>
          <w:marBottom w:val="0"/>
          <w:divBdr>
            <w:top w:val="none" w:sz="0" w:space="0" w:color="auto"/>
            <w:left w:val="none" w:sz="0" w:space="0" w:color="auto"/>
            <w:bottom w:val="none" w:sz="0" w:space="0" w:color="auto"/>
            <w:right w:val="none" w:sz="0" w:space="0" w:color="auto"/>
          </w:divBdr>
          <w:divsChild>
            <w:div w:id="961693830">
              <w:marLeft w:val="0"/>
              <w:marRight w:val="0"/>
              <w:marTop w:val="0"/>
              <w:marBottom w:val="0"/>
              <w:divBdr>
                <w:top w:val="none" w:sz="0" w:space="0" w:color="auto"/>
                <w:left w:val="none" w:sz="0" w:space="0" w:color="auto"/>
                <w:bottom w:val="none" w:sz="0" w:space="0" w:color="auto"/>
                <w:right w:val="none" w:sz="0" w:space="0" w:color="auto"/>
              </w:divBdr>
            </w:div>
          </w:divsChild>
        </w:div>
        <w:div w:id="107168056">
          <w:marLeft w:val="0"/>
          <w:marRight w:val="0"/>
          <w:marTop w:val="750"/>
          <w:marBottom w:val="0"/>
          <w:divBdr>
            <w:top w:val="single" w:sz="12" w:space="0" w:color="153F8D"/>
            <w:left w:val="none" w:sz="0" w:space="0" w:color="auto"/>
            <w:bottom w:val="none" w:sz="0" w:space="0" w:color="auto"/>
            <w:right w:val="none" w:sz="0" w:space="0" w:color="auto"/>
          </w:divBdr>
        </w:div>
        <w:div w:id="222061634">
          <w:marLeft w:val="0"/>
          <w:marRight w:val="0"/>
          <w:marTop w:val="300"/>
          <w:marBottom w:val="0"/>
          <w:divBdr>
            <w:top w:val="none" w:sz="0" w:space="0" w:color="auto"/>
            <w:left w:val="none" w:sz="0" w:space="0" w:color="auto"/>
            <w:bottom w:val="none" w:sz="0" w:space="0" w:color="auto"/>
            <w:right w:val="none" w:sz="0" w:space="0" w:color="auto"/>
          </w:divBdr>
        </w:div>
        <w:div w:id="1379935038">
          <w:marLeft w:val="0"/>
          <w:marRight w:val="0"/>
          <w:marTop w:val="0"/>
          <w:marBottom w:val="0"/>
          <w:divBdr>
            <w:top w:val="none" w:sz="0" w:space="0" w:color="auto"/>
            <w:left w:val="none" w:sz="0" w:space="0" w:color="auto"/>
            <w:bottom w:val="none" w:sz="0" w:space="0" w:color="auto"/>
            <w:right w:val="none" w:sz="0" w:space="0" w:color="auto"/>
          </w:divBdr>
          <w:divsChild>
            <w:div w:id="1391265274">
              <w:marLeft w:val="0"/>
              <w:marRight w:val="0"/>
              <w:marTop w:val="0"/>
              <w:marBottom w:val="0"/>
              <w:divBdr>
                <w:top w:val="none" w:sz="0" w:space="0" w:color="auto"/>
                <w:left w:val="none" w:sz="0" w:space="0" w:color="auto"/>
                <w:bottom w:val="none" w:sz="0" w:space="0" w:color="auto"/>
                <w:right w:val="none" w:sz="0" w:space="0" w:color="auto"/>
              </w:divBdr>
            </w:div>
          </w:divsChild>
        </w:div>
        <w:div w:id="421729599">
          <w:marLeft w:val="0"/>
          <w:marRight w:val="0"/>
          <w:marTop w:val="0"/>
          <w:marBottom w:val="0"/>
          <w:divBdr>
            <w:top w:val="none" w:sz="0" w:space="0" w:color="auto"/>
            <w:left w:val="none" w:sz="0" w:space="0" w:color="auto"/>
            <w:bottom w:val="none" w:sz="0" w:space="0" w:color="auto"/>
            <w:right w:val="none" w:sz="0" w:space="0" w:color="auto"/>
          </w:divBdr>
          <w:divsChild>
            <w:div w:id="541065794">
              <w:marLeft w:val="0"/>
              <w:marRight w:val="0"/>
              <w:marTop w:val="0"/>
              <w:marBottom w:val="0"/>
              <w:divBdr>
                <w:top w:val="none" w:sz="0" w:space="0" w:color="auto"/>
                <w:left w:val="none" w:sz="0" w:space="0" w:color="auto"/>
                <w:bottom w:val="none" w:sz="0" w:space="0" w:color="auto"/>
                <w:right w:val="none" w:sz="0" w:space="0" w:color="auto"/>
              </w:divBdr>
            </w:div>
          </w:divsChild>
        </w:div>
        <w:div w:id="1155074355">
          <w:marLeft w:val="0"/>
          <w:marRight w:val="0"/>
          <w:marTop w:val="0"/>
          <w:marBottom w:val="0"/>
          <w:divBdr>
            <w:top w:val="none" w:sz="0" w:space="0" w:color="auto"/>
            <w:left w:val="none" w:sz="0" w:space="0" w:color="auto"/>
            <w:bottom w:val="none" w:sz="0" w:space="0" w:color="auto"/>
            <w:right w:val="none" w:sz="0" w:space="0" w:color="auto"/>
          </w:divBdr>
          <w:divsChild>
            <w:div w:id="453016693">
              <w:marLeft w:val="0"/>
              <w:marRight w:val="0"/>
              <w:marTop w:val="0"/>
              <w:marBottom w:val="0"/>
              <w:divBdr>
                <w:top w:val="none" w:sz="0" w:space="0" w:color="auto"/>
                <w:left w:val="none" w:sz="0" w:space="0" w:color="auto"/>
                <w:bottom w:val="none" w:sz="0" w:space="0" w:color="auto"/>
                <w:right w:val="none" w:sz="0" w:space="0" w:color="auto"/>
              </w:divBdr>
            </w:div>
          </w:divsChild>
        </w:div>
        <w:div w:id="1746611839">
          <w:marLeft w:val="0"/>
          <w:marRight w:val="0"/>
          <w:marTop w:val="0"/>
          <w:marBottom w:val="0"/>
          <w:divBdr>
            <w:top w:val="none" w:sz="0" w:space="0" w:color="auto"/>
            <w:left w:val="none" w:sz="0" w:space="0" w:color="auto"/>
            <w:bottom w:val="none" w:sz="0" w:space="0" w:color="auto"/>
            <w:right w:val="none" w:sz="0" w:space="0" w:color="auto"/>
          </w:divBdr>
          <w:divsChild>
            <w:div w:id="1943609506">
              <w:marLeft w:val="0"/>
              <w:marRight w:val="0"/>
              <w:marTop w:val="0"/>
              <w:marBottom w:val="0"/>
              <w:divBdr>
                <w:top w:val="none" w:sz="0" w:space="0" w:color="auto"/>
                <w:left w:val="none" w:sz="0" w:space="0" w:color="auto"/>
                <w:bottom w:val="none" w:sz="0" w:space="0" w:color="auto"/>
                <w:right w:val="none" w:sz="0" w:space="0" w:color="auto"/>
              </w:divBdr>
            </w:div>
          </w:divsChild>
        </w:div>
        <w:div w:id="2009088776">
          <w:marLeft w:val="0"/>
          <w:marRight w:val="0"/>
          <w:marTop w:val="0"/>
          <w:marBottom w:val="0"/>
          <w:divBdr>
            <w:top w:val="none" w:sz="0" w:space="0" w:color="auto"/>
            <w:left w:val="none" w:sz="0" w:space="0" w:color="auto"/>
            <w:bottom w:val="none" w:sz="0" w:space="0" w:color="auto"/>
            <w:right w:val="none" w:sz="0" w:space="0" w:color="auto"/>
          </w:divBdr>
          <w:divsChild>
            <w:div w:id="1317953539">
              <w:marLeft w:val="0"/>
              <w:marRight w:val="0"/>
              <w:marTop w:val="0"/>
              <w:marBottom w:val="0"/>
              <w:divBdr>
                <w:top w:val="none" w:sz="0" w:space="0" w:color="auto"/>
                <w:left w:val="none" w:sz="0" w:space="0" w:color="auto"/>
                <w:bottom w:val="none" w:sz="0" w:space="0" w:color="auto"/>
                <w:right w:val="none" w:sz="0" w:space="0" w:color="auto"/>
              </w:divBdr>
            </w:div>
          </w:divsChild>
        </w:div>
        <w:div w:id="702749727">
          <w:marLeft w:val="0"/>
          <w:marRight w:val="0"/>
          <w:marTop w:val="0"/>
          <w:marBottom w:val="0"/>
          <w:divBdr>
            <w:top w:val="none" w:sz="0" w:space="0" w:color="auto"/>
            <w:left w:val="none" w:sz="0" w:space="0" w:color="auto"/>
            <w:bottom w:val="none" w:sz="0" w:space="0" w:color="auto"/>
            <w:right w:val="none" w:sz="0" w:space="0" w:color="auto"/>
          </w:divBdr>
          <w:divsChild>
            <w:div w:id="555245666">
              <w:marLeft w:val="0"/>
              <w:marRight w:val="0"/>
              <w:marTop w:val="0"/>
              <w:marBottom w:val="0"/>
              <w:divBdr>
                <w:top w:val="none" w:sz="0" w:space="0" w:color="auto"/>
                <w:left w:val="none" w:sz="0" w:space="0" w:color="auto"/>
                <w:bottom w:val="none" w:sz="0" w:space="0" w:color="auto"/>
                <w:right w:val="none" w:sz="0" w:space="0" w:color="auto"/>
              </w:divBdr>
            </w:div>
          </w:divsChild>
        </w:div>
        <w:div w:id="20783468">
          <w:marLeft w:val="0"/>
          <w:marRight w:val="0"/>
          <w:marTop w:val="0"/>
          <w:marBottom w:val="0"/>
          <w:divBdr>
            <w:top w:val="none" w:sz="0" w:space="0" w:color="auto"/>
            <w:left w:val="none" w:sz="0" w:space="0" w:color="auto"/>
            <w:bottom w:val="none" w:sz="0" w:space="0" w:color="auto"/>
            <w:right w:val="none" w:sz="0" w:space="0" w:color="auto"/>
          </w:divBdr>
          <w:divsChild>
            <w:div w:id="1878852458">
              <w:marLeft w:val="0"/>
              <w:marRight w:val="0"/>
              <w:marTop w:val="0"/>
              <w:marBottom w:val="0"/>
              <w:divBdr>
                <w:top w:val="none" w:sz="0" w:space="0" w:color="auto"/>
                <w:left w:val="none" w:sz="0" w:space="0" w:color="auto"/>
                <w:bottom w:val="none" w:sz="0" w:space="0" w:color="auto"/>
                <w:right w:val="none" w:sz="0" w:space="0" w:color="auto"/>
              </w:divBdr>
            </w:div>
          </w:divsChild>
        </w:div>
        <w:div w:id="971519334">
          <w:marLeft w:val="0"/>
          <w:marRight w:val="0"/>
          <w:marTop w:val="750"/>
          <w:marBottom w:val="0"/>
          <w:divBdr>
            <w:top w:val="single" w:sz="12" w:space="0" w:color="153F8D"/>
            <w:left w:val="none" w:sz="0" w:space="0" w:color="auto"/>
            <w:bottom w:val="none" w:sz="0" w:space="0" w:color="auto"/>
            <w:right w:val="none" w:sz="0" w:space="0" w:color="auto"/>
          </w:divBdr>
        </w:div>
        <w:div w:id="592973477">
          <w:marLeft w:val="0"/>
          <w:marRight w:val="0"/>
          <w:marTop w:val="300"/>
          <w:marBottom w:val="0"/>
          <w:divBdr>
            <w:top w:val="none" w:sz="0" w:space="0" w:color="auto"/>
            <w:left w:val="none" w:sz="0" w:space="0" w:color="auto"/>
            <w:bottom w:val="none" w:sz="0" w:space="0" w:color="auto"/>
            <w:right w:val="none" w:sz="0" w:space="0" w:color="auto"/>
          </w:divBdr>
        </w:div>
        <w:div w:id="364796615">
          <w:marLeft w:val="0"/>
          <w:marRight w:val="0"/>
          <w:marTop w:val="0"/>
          <w:marBottom w:val="0"/>
          <w:divBdr>
            <w:top w:val="none" w:sz="0" w:space="0" w:color="auto"/>
            <w:left w:val="none" w:sz="0" w:space="0" w:color="auto"/>
            <w:bottom w:val="none" w:sz="0" w:space="0" w:color="auto"/>
            <w:right w:val="none" w:sz="0" w:space="0" w:color="auto"/>
          </w:divBdr>
          <w:divsChild>
            <w:div w:id="1855269281">
              <w:marLeft w:val="0"/>
              <w:marRight w:val="0"/>
              <w:marTop w:val="0"/>
              <w:marBottom w:val="0"/>
              <w:divBdr>
                <w:top w:val="none" w:sz="0" w:space="0" w:color="auto"/>
                <w:left w:val="none" w:sz="0" w:space="0" w:color="auto"/>
                <w:bottom w:val="none" w:sz="0" w:space="0" w:color="auto"/>
                <w:right w:val="none" w:sz="0" w:space="0" w:color="auto"/>
              </w:divBdr>
            </w:div>
          </w:divsChild>
        </w:div>
        <w:div w:id="891115799">
          <w:marLeft w:val="0"/>
          <w:marRight w:val="0"/>
          <w:marTop w:val="750"/>
          <w:marBottom w:val="0"/>
          <w:divBdr>
            <w:top w:val="single" w:sz="12" w:space="0" w:color="153F8D"/>
            <w:left w:val="none" w:sz="0" w:space="0" w:color="auto"/>
            <w:bottom w:val="none" w:sz="0" w:space="0" w:color="auto"/>
            <w:right w:val="none" w:sz="0" w:space="0" w:color="auto"/>
          </w:divBdr>
        </w:div>
        <w:div w:id="1489203731">
          <w:marLeft w:val="0"/>
          <w:marRight w:val="0"/>
          <w:marTop w:val="300"/>
          <w:marBottom w:val="0"/>
          <w:divBdr>
            <w:top w:val="none" w:sz="0" w:space="0" w:color="auto"/>
            <w:left w:val="none" w:sz="0" w:space="0" w:color="auto"/>
            <w:bottom w:val="none" w:sz="0" w:space="0" w:color="auto"/>
            <w:right w:val="none" w:sz="0" w:space="0" w:color="auto"/>
          </w:divBdr>
        </w:div>
        <w:div w:id="1138837760">
          <w:marLeft w:val="0"/>
          <w:marRight w:val="0"/>
          <w:marTop w:val="0"/>
          <w:marBottom w:val="0"/>
          <w:divBdr>
            <w:top w:val="none" w:sz="0" w:space="0" w:color="auto"/>
            <w:left w:val="none" w:sz="0" w:space="0" w:color="auto"/>
            <w:bottom w:val="none" w:sz="0" w:space="0" w:color="auto"/>
            <w:right w:val="none" w:sz="0" w:space="0" w:color="auto"/>
          </w:divBdr>
          <w:divsChild>
            <w:div w:id="2140803105">
              <w:marLeft w:val="0"/>
              <w:marRight w:val="0"/>
              <w:marTop w:val="0"/>
              <w:marBottom w:val="0"/>
              <w:divBdr>
                <w:top w:val="none" w:sz="0" w:space="0" w:color="auto"/>
                <w:left w:val="none" w:sz="0" w:space="0" w:color="auto"/>
                <w:bottom w:val="none" w:sz="0" w:space="0" w:color="auto"/>
                <w:right w:val="none" w:sz="0" w:space="0" w:color="auto"/>
              </w:divBdr>
            </w:div>
          </w:divsChild>
        </w:div>
        <w:div w:id="276760012">
          <w:marLeft w:val="0"/>
          <w:marRight w:val="0"/>
          <w:marTop w:val="750"/>
          <w:marBottom w:val="0"/>
          <w:divBdr>
            <w:top w:val="single" w:sz="12" w:space="0" w:color="153F8D"/>
            <w:left w:val="none" w:sz="0" w:space="0" w:color="auto"/>
            <w:bottom w:val="none" w:sz="0" w:space="0" w:color="auto"/>
            <w:right w:val="none" w:sz="0" w:space="0" w:color="auto"/>
          </w:divBdr>
        </w:div>
        <w:div w:id="1916428693">
          <w:marLeft w:val="0"/>
          <w:marRight w:val="0"/>
          <w:marTop w:val="300"/>
          <w:marBottom w:val="0"/>
          <w:divBdr>
            <w:top w:val="none" w:sz="0" w:space="0" w:color="auto"/>
            <w:left w:val="none" w:sz="0" w:space="0" w:color="auto"/>
            <w:bottom w:val="none" w:sz="0" w:space="0" w:color="auto"/>
            <w:right w:val="none" w:sz="0" w:space="0" w:color="auto"/>
          </w:divBdr>
        </w:div>
        <w:div w:id="949166350">
          <w:marLeft w:val="0"/>
          <w:marRight w:val="0"/>
          <w:marTop w:val="0"/>
          <w:marBottom w:val="0"/>
          <w:divBdr>
            <w:top w:val="none" w:sz="0" w:space="0" w:color="auto"/>
            <w:left w:val="none" w:sz="0" w:space="0" w:color="auto"/>
            <w:bottom w:val="none" w:sz="0" w:space="0" w:color="auto"/>
            <w:right w:val="none" w:sz="0" w:space="0" w:color="auto"/>
          </w:divBdr>
        </w:div>
        <w:div w:id="1045056892">
          <w:marLeft w:val="0"/>
          <w:marRight w:val="0"/>
          <w:marTop w:val="0"/>
          <w:marBottom w:val="0"/>
          <w:divBdr>
            <w:top w:val="none" w:sz="0" w:space="0" w:color="auto"/>
            <w:left w:val="none" w:sz="0" w:space="0" w:color="auto"/>
            <w:bottom w:val="none" w:sz="0" w:space="0" w:color="auto"/>
            <w:right w:val="none" w:sz="0" w:space="0" w:color="auto"/>
          </w:divBdr>
          <w:divsChild>
            <w:div w:id="691150148">
              <w:marLeft w:val="0"/>
              <w:marRight w:val="0"/>
              <w:marTop w:val="0"/>
              <w:marBottom w:val="0"/>
              <w:divBdr>
                <w:top w:val="none" w:sz="0" w:space="0" w:color="auto"/>
                <w:left w:val="none" w:sz="0" w:space="0" w:color="auto"/>
                <w:bottom w:val="none" w:sz="0" w:space="0" w:color="auto"/>
                <w:right w:val="none" w:sz="0" w:space="0" w:color="auto"/>
              </w:divBdr>
            </w:div>
          </w:divsChild>
        </w:div>
        <w:div w:id="592010060">
          <w:marLeft w:val="0"/>
          <w:marRight w:val="0"/>
          <w:marTop w:val="0"/>
          <w:marBottom w:val="0"/>
          <w:divBdr>
            <w:top w:val="none" w:sz="0" w:space="0" w:color="auto"/>
            <w:left w:val="none" w:sz="0" w:space="0" w:color="auto"/>
            <w:bottom w:val="none" w:sz="0" w:space="0" w:color="auto"/>
            <w:right w:val="none" w:sz="0" w:space="0" w:color="auto"/>
          </w:divBdr>
          <w:divsChild>
            <w:div w:id="588008501">
              <w:marLeft w:val="0"/>
              <w:marRight w:val="0"/>
              <w:marTop w:val="0"/>
              <w:marBottom w:val="0"/>
              <w:divBdr>
                <w:top w:val="none" w:sz="0" w:space="0" w:color="auto"/>
                <w:left w:val="none" w:sz="0" w:space="0" w:color="auto"/>
                <w:bottom w:val="none" w:sz="0" w:space="0" w:color="auto"/>
                <w:right w:val="none" w:sz="0" w:space="0" w:color="auto"/>
              </w:divBdr>
            </w:div>
          </w:divsChild>
        </w:div>
        <w:div w:id="125894868">
          <w:marLeft w:val="0"/>
          <w:marRight w:val="0"/>
          <w:marTop w:val="0"/>
          <w:marBottom w:val="0"/>
          <w:divBdr>
            <w:top w:val="none" w:sz="0" w:space="0" w:color="auto"/>
            <w:left w:val="none" w:sz="0" w:space="0" w:color="auto"/>
            <w:bottom w:val="none" w:sz="0" w:space="0" w:color="auto"/>
            <w:right w:val="none" w:sz="0" w:space="0" w:color="auto"/>
          </w:divBdr>
          <w:divsChild>
            <w:div w:id="167673304">
              <w:marLeft w:val="0"/>
              <w:marRight w:val="0"/>
              <w:marTop w:val="0"/>
              <w:marBottom w:val="0"/>
              <w:divBdr>
                <w:top w:val="none" w:sz="0" w:space="0" w:color="auto"/>
                <w:left w:val="none" w:sz="0" w:space="0" w:color="auto"/>
                <w:bottom w:val="none" w:sz="0" w:space="0" w:color="auto"/>
                <w:right w:val="none" w:sz="0" w:space="0" w:color="auto"/>
              </w:divBdr>
            </w:div>
          </w:divsChild>
        </w:div>
        <w:div w:id="1694455022">
          <w:marLeft w:val="0"/>
          <w:marRight w:val="0"/>
          <w:marTop w:val="0"/>
          <w:marBottom w:val="0"/>
          <w:divBdr>
            <w:top w:val="none" w:sz="0" w:space="0" w:color="auto"/>
            <w:left w:val="none" w:sz="0" w:space="0" w:color="auto"/>
            <w:bottom w:val="none" w:sz="0" w:space="0" w:color="auto"/>
            <w:right w:val="none" w:sz="0" w:space="0" w:color="auto"/>
          </w:divBdr>
          <w:divsChild>
            <w:div w:id="1369338637">
              <w:marLeft w:val="0"/>
              <w:marRight w:val="0"/>
              <w:marTop w:val="0"/>
              <w:marBottom w:val="0"/>
              <w:divBdr>
                <w:top w:val="none" w:sz="0" w:space="0" w:color="auto"/>
                <w:left w:val="none" w:sz="0" w:space="0" w:color="auto"/>
                <w:bottom w:val="none" w:sz="0" w:space="0" w:color="auto"/>
                <w:right w:val="none" w:sz="0" w:space="0" w:color="auto"/>
              </w:divBdr>
            </w:div>
          </w:divsChild>
        </w:div>
        <w:div w:id="2084913723">
          <w:marLeft w:val="0"/>
          <w:marRight w:val="0"/>
          <w:marTop w:val="0"/>
          <w:marBottom w:val="0"/>
          <w:divBdr>
            <w:top w:val="none" w:sz="0" w:space="0" w:color="auto"/>
            <w:left w:val="none" w:sz="0" w:space="0" w:color="auto"/>
            <w:bottom w:val="none" w:sz="0" w:space="0" w:color="auto"/>
            <w:right w:val="none" w:sz="0" w:space="0" w:color="auto"/>
          </w:divBdr>
          <w:divsChild>
            <w:div w:id="1348561077">
              <w:marLeft w:val="0"/>
              <w:marRight w:val="0"/>
              <w:marTop w:val="0"/>
              <w:marBottom w:val="0"/>
              <w:divBdr>
                <w:top w:val="none" w:sz="0" w:space="0" w:color="auto"/>
                <w:left w:val="none" w:sz="0" w:space="0" w:color="auto"/>
                <w:bottom w:val="none" w:sz="0" w:space="0" w:color="auto"/>
                <w:right w:val="none" w:sz="0" w:space="0" w:color="auto"/>
              </w:divBdr>
            </w:div>
          </w:divsChild>
        </w:div>
        <w:div w:id="1005521328">
          <w:marLeft w:val="0"/>
          <w:marRight w:val="0"/>
          <w:marTop w:val="0"/>
          <w:marBottom w:val="0"/>
          <w:divBdr>
            <w:top w:val="none" w:sz="0" w:space="0" w:color="auto"/>
            <w:left w:val="none" w:sz="0" w:space="0" w:color="auto"/>
            <w:bottom w:val="none" w:sz="0" w:space="0" w:color="auto"/>
            <w:right w:val="none" w:sz="0" w:space="0" w:color="auto"/>
          </w:divBdr>
          <w:divsChild>
            <w:div w:id="1667828538">
              <w:marLeft w:val="0"/>
              <w:marRight w:val="0"/>
              <w:marTop w:val="0"/>
              <w:marBottom w:val="0"/>
              <w:divBdr>
                <w:top w:val="none" w:sz="0" w:space="0" w:color="auto"/>
                <w:left w:val="none" w:sz="0" w:space="0" w:color="auto"/>
                <w:bottom w:val="none" w:sz="0" w:space="0" w:color="auto"/>
                <w:right w:val="none" w:sz="0" w:space="0" w:color="auto"/>
              </w:divBdr>
            </w:div>
          </w:divsChild>
        </w:div>
        <w:div w:id="250742329">
          <w:marLeft w:val="0"/>
          <w:marRight w:val="0"/>
          <w:marTop w:val="0"/>
          <w:marBottom w:val="0"/>
          <w:divBdr>
            <w:top w:val="none" w:sz="0" w:space="0" w:color="auto"/>
            <w:left w:val="none" w:sz="0" w:space="0" w:color="auto"/>
            <w:bottom w:val="none" w:sz="0" w:space="0" w:color="auto"/>
            <w:right w:val="none" w:sz="0" w:space="0" w:color="auto"/>
          </w:divBdr>
          <w:divsChild>
            <w:div w:id="543635243">
              <w:marLeft w:val="0"/>
              <w:marRight w:val="0"/>
              <w:marTop w:val="0"/>
              <w:marBottom w:val="0"/>
              <w:divBdr>
                <w:top w:val="none" w:sz="0" w:space="0" w:color="auto"/>
                <w:left w:val="none" w:sz="0" w:space="0" w:color="auto"/>
                <w:bottom w:val="none" w:sz="0" w:space="0" w:color="auto"/>
                <w:right w:val="none" w:sz="0" w:space="0" w:color="auto"/>
              </w:divBdr>
            </w:div>
          </w:divsChild>
        </w:div>
        <w:div w:id="321591917">
          <w:marLeft w:val="0"/>
          <w:marRight w:val="0"/>
          <w:marTop w:val="0"/>
          <w:marBottom w:val="0"/>
          <w:divBdr>
            <w:top w:val="none" w:sz="0" w:space="0" w:color="auto"/>
            <w:left w:val="none" w:sz="0" w:space="0" w:color="auto"/>
            <w:bottom w:val="none" w:sz="0" w:space="0" w:color="auto"/>
            <w:right w:val="none" w:sz="0" w:space="0" w:color="auto"/>
          </w:divBdr>
          <w:divsChild>
            <w:div w:id="1104766703">
              <w:marLeft w:val="0"/>
              <w:marRight w:val="0"/>
              <w:marTop w:val="0"/>
              <w:marBottom w:val="0"/>
              <w:divBdr>
                <w:top w:val="none" w:sz="0" w:space="0" w:color="auto"/>
                <w:left w:val="none" w:sz="0" w:space="0" w:color="auto"/>
                <w:bottom w:val="none" w:sz="0" w:space="0" w:color="auto"/>
                <w:right w:val="none" w:sz="0" w:space="0" w:color="auto"/>
              </w:divBdr>
            </w:div>
          </w:divsChild>
        </w:div>
        <w:div w:id="1318387833">
          <w:marLeft w:val="0"/>
          <w:marRight w:val="0"/>
          <w:marTop w:val="0"/>
          <w:marBottom w:val="0"/>
          <w:divBdr>
            <w:top w:val="none" w:sz="0" w:space="0" w:color="auto"/>
            <w:left w:val="none" w:sz="0" w:space="0" w:color="auto"/>
            <w:bottom w:val="none" w:sz="0" w:space="0" w:color="auto"/>
            <w:right w:val="none" w:sz="0" w:space="0" w:color="auto"/>
          </w:divBdr>
          <w:divsChild>
            <w:div w:id="1686906234">
              <w:marLeft w:val="0"/>
              <w:marRight w:val="0"/>
              <w:marTop w:val="0"/>
              <w:marBottom w:val="0"/>
              <w:divBdr>
                <w:top w:val="none" w:sz="0" w:space="0" w:color="auto"/>
                <w:left w:val="none" w:sz="0" w:space="0" w:color="auto"/>
                <w:bottom w:val="none" w:sz="0" w:space="0" w:color="auto"/>
                <w:right w:val="none" w:sz="0" w:space="0" w:color="auto"/>
              </w:divBdr>
            </w:div>
          </w:divsChild>
        </w:div>
        <w:div w:id="362485850">
          <w:marLeft w:val="0"/>
          <w:marRight w:val="0"/>
          <w:marTop w:val="0"/>
          <w:marBottom w:val="0"/>
          <w:divBdr>
            <w:top w:val="none" w:sz="0" w:space="0" w:color="auto"/>
            <w:left w:val="none" w:sz="0" w:space="0" w:color="auto"/>
            <w:bottom w:val="none" w:sz="0" w:space="0" w:color="auto"/>
            <w:right w:val="none" w:sz="0" w:space="0" w:color="auto"/>
          </w:divBdr>
          <w:divsChild>
            <w:div w:id="618298974">
              <w:marLeft w:val="0"/>
              <w:marRight w:val="0"/>
              <w:marTop w:val="0"/>
              <w:marBottom w:val="0"/>
              <w:divBdr>
                <w:top w:val="none" w:sz="0" w:space="0" w:color="auto"/>
                <w:left w:val="none" w:sz="0" w:space="0" w:color="auto"/>
                <w:bottom w:val="none" w:sz="0" w:space="0" w:color="auto"/>
                <w:right w:val="none" w:sz="0" w:space="0" w:color="auto"/>
              </w:divBdr>
            </w:div>
          </w:divsChild>
        </w:div>
        <w:div w:id="924800133">
          <w:marLeft w:val="0"/>
          <w:marRight w:val="0"/>
          <w:marTop w:val="0"/>
          <w:marBottom w:val="0"/>
          <w:divBdr>
            <w:top w:val="none" w:sz="0" w:space="0" w:color="auto"/>
            <w:left w:val="none" w:sz="0" w:space="0" w:color="auto"/>
            <w:bottom w:val="none" w:sz="0" w:space="0" w:color="auto"/>
            <w:right w:val="none" w:sz="0" w:space="0" w:color="auto"/>
          </w:divBdr>
          <w:divsChild>
            <w:div w:id="854542249">
              <w:marLeft w:val="0"/>
              <w:marRight w:val="0"/>
              <w:marTop w:val="0"/>
              <w:marBottom w:val="0"/>
              <w:divBdr>
                <w:top w:val="none" w:sz="0" w:space="0" w:color="auto"/>
                <w:left w:val="none" w:sz="0" w:space="0" w:color="auto"/>
                <w:bottom w:val="none" w:sz="0" w:space="0" w:color="auto"/>
                <w:right w:val="none" w:sz="0" w:space="0" w:color="auto"/>
              </w:divBdr>
            </w:div>
          </w:divsChild>
        </w:div>
        <w:div w:id="920875305">
          <w:marLeft w:val="0"/>
          <w:marRight w:val="0"/>
          <w:marTop w:val="0"/>
          <w:marBottom w:val="0"/>
          <w:divBdr>
            <w:top w:val="none" w:sz="0" w:space="0" w:color="auto"/>
            <w:left w:val="none" w:sz="0" w:space="0" w:color="auto"/>
            <w:bottom w:val="none" w:sz="0" w:space="0" w:color="auto"/>
            <w:right w:val="none" w:sz="0" w:space="0" w:color="auto"/>
          </w:divBdr>
          <w:divsChild>
            <w:div w:id="109055378">
              <w:marLeft w:val="0"/>
              <w:marRight w:val="0"/>
              <w:marTop w:val="0"/>
              <w:marBottom w:val="0"/>
              <w:divBdr>
                <w:top w:val="none" w:sz="0" w:space="0" w:color="auto"/>
                <w:left w:val="none" w:sz="0" w:space="0" w:color="auto"/>
                <w:bottom w:val="none" w:sz="0" w:space="0" w:color="auto"/>
                <w:right w:val="none" w:sz="0" w:space="0" w:color="auto"/>
              </w:divBdr>
            </w:div>
          </w:divsChild>
        </w:div>
        <w:div w:id="625158970">
          <w:marLeft w:val="0"/>
          <w:marRight w:val="0"/>
          <w:marTop w:val="0"/>
          <w:marBottom w:val="0"/>
          <w:divBdr>
            <w:top w:val="none" w:sz="0" w:space="0" w:color="auto"/>
            <w:left w:val="none" w:sz="0" w:space="0" w:color="auto"/>
            <w:bottom w:val="none" w:sz="0" w:space="0" w:color="auto"/>
            <w:right w:val="none" w:sz="0" w:space="0" w:color="auto"/>
          </w:divBdr>
          <w:divsChild>
            <w:div w:id="1423793870">
              <w:marLeft w:val="0"/>
              <w:marRight w:val="0"/>
              <w:marTop w:val="0"/>
              <w:marBottom w:val="0"/>
              <w:divBdr>
                <w:top w:val="none" w:sz="0" w:space="0" w:color="auto"/>
                <w:left w:val="none" w:sz="0" w:space="0" w:color="auto"/>
                <w:bottom w:val="none" w:sz="0" w:space="0" w:color="auto"/>
                <w:right w:val="none" w:sz="0" w:space="0" w:color="auto"/>
              </w:divBdr>
            </w:div>
          </w:divsChild>
        </w:div>
        <w:div w:id="1379862749">
          <w:marLeft w:val="0"/>
          <w:marRight w:val="0"/>
          <w:marTop w:val="0"/>
          <w:marBottom w:val="0"/>
          <w:divBdr>
            <w:top w:val="none" w:sz="0" w:space="0" w:color="auto"/>
            <w:left w:val="none" w:sz="0" w:space="0" w:color="auto"/>
            <w:bottom w:val="none" w:sz="0" w:space="0" w:color="auto"/>
            <w:right w:val="none" w:sz="0" w:space="0" w:color="auto"/>
          </w:divBdr>
          <w:divsChild>
            <w:div w:id="1688293527">
              <w:marLeft w:val="0"/>
              <w:marRight w:val="0"/>
              <w:marTop w:val="0"/>
              <w:marBottom w:val="0"/>
              <w:divBdr>
                <w:top w:val="none" w:sz="0" w:space="0" w:color="auto"/>
                <w:left w:val="none" w:sz="0" w:space="0" w:color="auto"/>
                <w:bottom w:val="none" w:sz="0" w:space="0" w:color="auto"/>
                <w:right w:val="none" w:sz="0" w:space="0" w:color="auto"/>
              </w:divBdr>
            </w:div>
          </w:divsChild>
        </w:div>
        <w:div w:id="871109374">
          <w:marLeft w:val="0"/>
          <w:marRight w:val="0"/>
          <w:marTop w:val="0"/>
          <w:marBottom w:val="0"/>
          <w:divBdr>
            <w:top w:val="none" w:sz="0" w:space="0" w:color="auto"/>
            <w:left w:val="none" w:sz="0" w:space="0" w:color="auto"/>
            <w:bottom w:val="none" w:sz="0" w:space="0" w:color="auto"/>
            <w:right w:val="none" w:sz="0" w:space="0" w:color="auto"/>
          </w:divBdr>
          <w:divsChild>
            <w:div w:id="338050347">
              <w:marLeft w:val="0"/>
              <w:marRight w:val="0"/>
              <w:marTop w:val="0"/>
              <w:marBottom w:val="0"/>
              <w:divBdr>
                <w:top w:val="none" w:sz="0" w:space="0" w:color="auto"/>
                <w:left w:val="none" w:sz="0" w:space="0" w:color="auto"/>
                <w:bottom w:val="none" w:sz="0" w:space="0" w:color="auto"/>
                <w:right w:val="none" w:sz="0" w:space="0" w:color="auto"/>
              </w:divBdr>
            </w:div>
          </w:divsChild>
        </w:div>
        <w:div w:id="54277514">
          <w:marLeft w:val="0"/>
          <w:marRight w:val="0"/>
          <w:marTop w:val="0"/>
          <w:marBottom w:val="0"/>
          <w:divBdr>
            <w:top w:val="none" w:sz="0" w:space="0" w:color="auto"/>
            <w:left w:val="none" w:sz="0" w:space="0" w:color="auto"/>
            <w:bottom w:val="none" w:sz="0" w:space="0" w:color="auto"/>
            <w:right w:val="none" w:sz="0" w:space="0" w:color="auto"/>
          </w:divBdr>
          <w:divsChild>
            <w:div w:id="9715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law.jp/single/" TargetMode="External"/><Relationship Id="rId13" Type="http://schemas.openxmlformats.org/officeDocument/2006/relationships/hyperlink" Target="https://www.chuokeizai.co.jp/bjh/entry_img/6b76828bba0da222743828c919c7c838211e19be.pdf" TargetMode="External"/><Relationship Id="rId18" Type="http://schemas.openxmlformats.org/officeDocument/2006/relationships/hyperlink" Target="https://www.shojihomu-portal.jp/documents/10444/2584582/NBL1167%E5%8F%B7_%E6%96%B0%E5%9E%8B%E3%82%A4%E3%83%B3%E3%83%95%E3%83%AB%E3%82%A8%E3%83%B3%E3%82%B6%E7%AD%89%E5%AF%BE%E7%AD%96%E7%89%B9%E5%88%A5%E6%8E%AA%E7%BD%AE%E6%B3%95%E6%94%B9%E6%AD%A3%E6%B3%95%E3%81%A8%E4%BC%81%E6%A5%AD%E3%81%AE%E6%8A%BC%E3%81%95%E3%81%88%E3%82%8B%E3%81%B9%E3%81%8D%E3%83%9D%E3%82%A4%E3%83%B3%E3%83%88.pdf/853908ad-5311-4aa2-87ed-b50c9751c6ad" TargetMode="External"/><Relationship Id="rId26" Type="http://schemas.openxmlformats.org/officeDocument/2006/relationships/hyperlink" Target="https://www.shojihomu.co.jp/documents/10452/11653592/NBL1169-031.pdf"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hojihomu.co.jp/documents/10452/11653592/NBL1169-008.pdf" TargetMode="External"/><Relationship Id="rId34" Type="http://schemas.openxmlformats.org/officeDocument/2006/relationships/hyperlink" Target="https://www.shojihomu.co.jp/documents/10452/11815077/NBL1170-010.pdf"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ujisan.co.jp/product/1281682157/b/list/" TargetMode="External"/><Relationship Id="rId17" Type="http://schemas.openxmlformats.org/officeDocument/2006/relationships/hyperlink" Target="https://www.shojihomu-portal.jp/documents/10444/2584582/NBL1166%E5%8F%B7%EF%BC%BB%E7%89%B9%E9%9B%86%EF%BC%BD%E6%96%B0%E5%9E%8B%E3%82%B3%E3%83%AD%E3%83%8A%E3%82%A6%E3%82%A4%E3%83%AB%E3%82%B9%20%E7%8F%BE%E4%B8%8B%E3%81%AE%E8%AA%B2%E9%A1%8C%E3%81%A8%E6%B3%95%E5%8B%99%E3%81%AE%E5%8F%96%E7%B5%84%E3%81%BF.pdf/2de48ce4-551e-495f-9e4a-871826de43ba" TargetMode="External"/><Relationship Id="rId25" Type="http://schemas.openxmlformats.org/officeDocument/2006/relationships/hyperlink" Target="https://www.shojihomu.co.jp/documents/10452/11653592/NBL1169-031.pdf" TargetMode="External"/><Relationship Id="rId33" Type="http://schemas.openxmlformats.org/officeDocument/2006/relationships/hyperlink" Target="https://www.shojihomu.co.jp/documents/10452/11653592/NBL1169-070.pdf" TargetMode="External"/><Relationship Id="rId38" Type="http://schemas.openxmlformats.org/officeDocument/2006/relationships/hyperlink" Target="https://www.shojihomu.co.jp/documents/10452/11815077/NBL1170-056.pdf" TargetMode="External"/><Relationship Id="rId2" Type="http://schemas.openxmlformats.org/officeDocument/2006/relationships/numbering" Target="numbering.xml"/><Relationship Id="rId16" Type="http://schemas.openxmlformats.org/officeDocument/2006/relationships/hyperlink" Target="https://www.shojihomu.or.jp/article?articleId=12487818" TargetMode="External"/><Relationship Id="rId20" Type="http://schemas.openxmlformats.org/officeDocument/2006/relationships/hyperlink" Target="https://www.shojihomu.co.jp/documents/10452/11653592/NBL1169-004.pdf" TargetMode="External"/><Relationship Id="rId29" Type="http://schemas.openxmlformats.org/officeDocument/2006/relationships/hyperlink" Target="https://www.shojihomu.co.jp/documents/10452/11653592/NBL1169-050.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ojihomu.co.jp/nbl/nbl-backnumbers" TargetMode="External"/><Relationship Id="rId24" Type="http://schemas.openxmlformats.org/officeDocument/2006/relationships/hyperlink" Target="https://www.shojihomu.co.jp/documents/10452/11653592/NBL1169-026.pdf" TargetMode="External"/><Relationship Id="rId32" Type="http://schemas.openxmlformats.org/officeDocument/2006/relationships/hyperlink" Target="https://www.shojihomu.co.jp/documents/10452/11653592/NBL1169-064.pdf" TargetMode="External"/><Relationship Id="rId37" Type="http://schemas.openxmlformats.org/officeDocument/2006/relationships/hyperlink" Target="https://www.shojihomu.co.jp/documents/10452/11815077/NBL1170-026.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uokeizai.co.jp/bjh/entry_img/fcfc6602a80ddd835db759cbac22ceaec61625fc.pdf" TargetMode="External"/><Relationship Id="rId23" Type="http://schemas.openxmlformats.org/officeDocument/2006/relationships/hyperlink" Target="https://www.shojihomu.co.jp/documents/10452/11653592/NBL1169-018.pdf" TargetMode="External"/><Relationship Id="rId28" Type="http://schemas.openxmlformats.org/officeDocument/2006/relationships/hyperlink" Target="https://www.shojihomu.co.jp/documents/10452/11653592/NBL1169-044.pdf" TargetMode="External"/><Relationship Id="rId36" Type="http://schemas.openxmlformats.org/officeDocument/2006/relationships/hyperlink" Target="https://www.shojihomu.co.jp/documents/10452/11815077/NBL1170-020.pdf" TargetMode="External"/><Relationship Id="rId10" Type="http://schemas.openxmlformats.org/officeDocument/2006/relationships/hyperlink" Target="https://www.shojihomu.or.jp/p022" TargetMode="External"/><Relationship Id="rId19" Type="http://schemas.openxmlformats.org/officeDocument/2006/relationships/hyperlink" Target="https://www.shojihomu-portal.jp/documents/10444/2584582/NBL1167%E5%8F%B7_%EF%BD%A2%E6%96%B0%E5%9E%8B%E3%82%A4%E3%83%B3%E3%83%95%E3%83%AB%E7%89%B9%E6%8E%AA%E6%B3%95%E3%80%8D%E3%81%AE%E4%B8%80%E9%83%A8%E6%94%B9%E6%AD%A3%E3%81%A8%E4%BC%81%E6%A5%AD%E3%81%AE%E3%83%AA%E3%82%B9%E3%82%AF%E7%AE%A1%E7%90%86%E3%83%BBBCP.pdf/4d5483d8-9e97-4707-a2d1-0bfaf506a604" TargetMode="External"/><Relationship Id="rId31" Type="http://schemas.openxmlformats.org/officeDocument/2006/relationships/hyperlink" Target="https://www.shojihomu.co.jp/documents/10452/11653592/NBL1169-058.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huokeizai.co.jp/bjh/archive/" TargetMode="External"/><Relationship Id="rId14" Type="http://schemas.openxmlformats.org/officeDocument/2006/relationships/hyperlink" Target="https://www.chuokeizai.co.jp/bjh/entry_img/8c01213f761c20569e1d72d5e23841e2d34da87a.pdf" TargetMode="External"/><Relationship Id="rId22" Type="http://schemas.openxmlformats.org/officeDocument/2006/relationships/hyperlink" Target="https://www.shojihomu.co.jp/documents/10452/11653592/NBL1169-013.pdf" TargetMode="External"/><Relationship Id="rId27" Type="http://schemas.openxmlformats.org/officeDocument/2006/relationships/hyperlink" Target="https://www.shojihomu.co.jp/documents/10452/11653592/NBL1169-037.pdf" TargetMode="External"/><Relationship Id="rId30" Type="http://schemas.openxmlformats.org/officeDocument/2006/relationships/hyperlink" Target="https://www.shojihomu.co.jp/documents/10452/11653592/NBL1169-053.pdf" TargetMode="External"/><Relationship Id="rId35" Type="http://schemas.openxmlformats.org/officeDocument/2006/relationships/hyperlink" Target="https://www.shojihomu.co.jp/documents/10452/11815077/NBL1170-014.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4389-585A-4A1C-98E7-292B7724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192</Pages>
  <Words>18022</Words>
  <Characters>102730</Characters>
  <Application>Microsoft Office Word</Application>
  <DocSecurity>0</DocSecurity>
  <Lines>856</Lines>
  <Paragraphs>241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dc:creator>
  <cp:keywords/>
  <dc:description/>
  <cp:lastModifiedBy>LH</cp:lastModifiedBy>
  <cp:revision>34</cp:revision>
  <dcterms:created xsi:type="dcterms:W3CDTF">2020-08-22T05:43:00Z</dcterms:created>
  <dcterms:modified xsi:type="dcterms:W3CDTF">2020-09-12T10:41:00Z</dcterms:modified>
</cp:coreProperties>
</file>